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BE" w:rsidRPr="006958BE" w:rsidRDefault="006958BE" w:rsidP="006958BE">
      <w:pPr>
        <w:widowControl/>
        <w:autoSpaceDN w:val="0"/>
        <w:jc w:val="center"/>
        <w:rPr>
          <w:color w:val="000000"/>
          <w:sz w:val="28"/>
          <w:szCs w:val="28"/>
          <w:lang w:val="ru-RU" w:eastAsia="ru-RU"/>
        </w:rPr>
      </w:pPr>
      <w:r w:rsidRPr="006958BE">
        <w:rPr>
          <w:b/>
          <w:color w:val="000000"/>
          <w:sz w:val="32"/>
          <w:szCs w:val="32"/>
          <w:lang w:val="ru-RU" w:eastAsia="ru-RU"/>
        </w:rPr>
        <w:t>Контрольно-счетная палата городского округа Котельники Московской области</w:t>
      </w:r>
    </w:p>
    <w:p w:rsidR="006958BE" w:rsidRPr="006958BE" w:rsidRDefault="006958BE" w:rsidP="006958BE">
      <w:pPr>
        <w:widowControl/>
        <w:autoSpaceDN w:val="0"/>
        <w:jc w:val="center"/>
        <w:rPr>
          <w:color w:val="000000"/>
          <w:sz w:val="28"/>
          <w:szCs w:val="28"/>
          <w:lang w:val="ru-RU" w:eastAsia="ru-RU"/>
        </w:rPr>
      </w:pPr>
    </w:p>
    <w:p w:rsidR="006958BE" w:rsidRPr="006958BE" w:rsidRDefault="006958BE" w:rsidP="006958BE">
      <w:pPr>
        <w:widowControl/>
        <w:autoSpaceDN w:val="0"/>
        <w:jc w:val="center"/>
        <w:rPr>
          <w:color w:val="000000"/>
          <w:sz w:val="28"/>
          <w:szCs w:val="28"/>
          <w:lang w:val="ru-RU" w:eastAsia="ru-RU"/>
        </w:rPr>
      </w:pPr>
    </w:p>
    <w:p w:rsidR="006958BE" w:rsidRPr="006958BE" w:rsidRDefault="006958BE" w:rsidP="006958BE">
      <w:pPr>
        <w:widowControl/>
        <w:autoSpaceDN w:val="0"/>
        <w:spacing w:line="322" w:lineRule="exact"/>
        <w:jc w:val="center"/>
        <w:rPr>
          <w:b/>
          <w:color w:val="000000"/>
          <w:sz w:val="32"/>
          <w:szCs w:val="32"/>
          <w:lang w:val="ru-RU" w:eastAsia="ru-RU"/>
        </w:rPr>
      </w:pPr>
    </w:p>
    <w:p w:rsidR="006958BE" w:rsidRPr="006958BE" w:rsidRDefault="006958BE" w:rsidP="006958BE">
      <w:pPr>
        <w:widowControl/>
        <w:autoSpaceDN w:val="0"/>
        <w:spacing w:line="322" w:lineRule="exact"/>
        <w:jc w:val="center"/>
        <w:rPr>
          <w:b/>
          <w:color w:val="000000"/>
          <w:sz w:val="32"/>
          <w:szCs w:val="32"/>
          <w:lang w:val="ru-RU" w:eastAsia="ru-RU"/>
        </w:rPr>
      </w:pPr>
    </w:p>
    <w:p w:rsidR="006958BE" w:rsidRPr="006958BE" w:rsidRDefault="006958BE" w:rsidP="006958BE">
      <w:pPr>
        <w:widowControl/>
        <w:autoSpaceDN w:val="0"/>
        <w:spacing w:line="322" w:lineRule="exact"/>
        <w:jc w:val="center"/>
        <w:rPr>
          <w:b/>
          <w:color w:val="000000"/>
          <w:sz w:val="32"/>
          <w:szCs w:val="32"/>
          <w:lang w:val="ru-RU" w:eastAsia="ru-RU"/>
        </w:rPr>
      </w:pPr>
    </w:p>
    <w:p w:rsidR="006958BE" w:rsidRPr="006958BE" w:rsidRDefault="006958BE" w:rsidP="006958BE">
      <w:pPr>
        <w:widowControl/>
        <w:autoSpaceDN w:val="0"/>
        <w:spacing w:line="322" w:lineRule="exact"/>
        <w:jc w:val="center"/>
        <w:rPr>
          <w:b/>
          <w:color w:val="000000"/>
          <w:sz w:val="32"/>
          <w:szCs w:val="32"/>
          <w:lang w:val="ru-RU" w:eastAsia="ru-RU"/>
        </w:rPr>
      </w:pPr>
    </w:p>
    <w:p w:rsidR="006958BE" w:rsidRPr="006958BE" w:rsidRDefault="006958BE" w:rsidP="006958BE">
      <w:pPr>
        <w:widowControl/>
        <w:autoSpaceDN w:val="0"/>
        <w:spacing w:line="322" w:lineRule="exact"/>
        <w:jc w:val="center"/>
        <w:rPr>
          <w:b/>
          <w:color w:val="000000"/>
          <w:sz w:val="32"/>
          <w:szCs w:val="32"/>
          <w:lang w:val="ru-RU" w:eastAsia="ru-RU"/>
        </w:rPr>
      </w:pPr>
    </w:p>
    <w:p w:rsidR="006958BE" w:rsidRDefault="006958BE" w:rsidP="006958BE">
      <w:pPr>
        <w:widowControl/>
        <w:autoSpaceDN w:val="0"/>
        <w:spacing w:line="322" w:lineRule="exact"/>
        <w:jc w:val="center"/>
        <w:rPr>
          <w:b/>
          <w:color w:val="000000"/>
          <w:sz w:val="32"/>
          <w:szCs w:val="32"/>
          <w:lang w:val="ru-RU" w:eastAsia="ru-RU"/>
        </w:rPr>
      </w:pPr>
    </w:p>
    <w:p w:rsidR="006958BE" w:rsidRDefault="006958BE" w:rsidP="006958BE">
      <w:pPr>
        <w:widowControl/>
        <w:autoSpaceDN w:val="0"/>
        <w:spacing w:line="322" w:lineRule="exact"/>
        <w:jc w:val="center"/>
        <w:rPr>
          <w:b/>
          <w:color w:val="000000"/>
          <w:sz w:val="32"/>
          <w:szCs w:val="32"/>
          <w:lang w:val="ru-RU" w:eastAsia="ru-RU"/>
        </w:rPr>
      </w:pPr>
    </w:p>
    <w:p w:rsidR="006958BE" w:rsidRPr="006958BE" w:rsidRDefault="006958BE" w:rsidP="006958BE">
      <w:pPr>
        <w:widowControl/>
        <w:autoSpaceDN w:val="0"/>
        <w:spacing w:line="322" w:lineRule="exact"/>
        <w:jc w:val="center"/>
        <w:rPr>
          <w:b/>
          <w:color w:val="000000"/>
          <w:sz w:val="32"/>
          <w:szCs w:val="32"/>
          <w:lang w:val="ru-RU" w:eastAsia="ru-RU"/>
        </w:rPr>
      </w:pPr>
    </w:p>
    <w:p w:rsidR="006958BE" w:rsidRPr="006958BE" w:rsidRDefault="006958BE" w:rsidP="006958BE">
      <w:pPr>
        <w:widowControl/>
        <w:autoSpaceDN w:val="0"/>
        <w:spacing w:line="322" w:lineRule="exact"/>
        <w:jc w:val="center"/>
        <w:rPr>
          <w:b/>
          <w:color w:val="000000"/>
          <w:sz w:val="32"/>
          <w:szCs w:val="32"/>
          <w:lang w:val="ru-RU" w:eastAsia="ru-RU"/>
        </w:rPr>
      </w:pPr>
    </w:p>
    <w:p w:rsidR="006958BE" w:rsidRPr="006958BE" w:rsidRDefault="006958BE" w:rsidP="006958BE">
      <w:pPr>
        <w:widowControl/>
        <w:autoSpaceDN w:val="0"/>
        <w:spacing w:line="322" w:lineRule="exact"/>
        <w:jc w:val="center"/>
        <w:rPr>
          <w:b/>
          <w:color w:val="000000"/>
          <w:sz w:val="32"/>
          <w:szCs w:val="32"/>
          <w:lang w:val="ru-RU" w:eastAsia="ru-RU"/>
        </w:rPr>
      </w:pPr>
    </w:p>
    <w:p w:rsidR="006958BE" w:rsidRPr="006958BE" w:rsidRDefault="006958BE" w:rsidP="006958BE">
      <w:pPr>
        <w:widowControl/>
        <w:autoSpaceDN w:val="0"/>
        <w:jc w:val="center"/>
        <w:rPr>
          <w:b/>
          <w:color w:val="000000"/>
          <w:sz w:val="32"/>
          <w:szCs w:val="32"/>
          <w:lang w:val="ru-RU" w:eastAsia="ru-RU"/>
        </w:rPr>
      </w:pPr>
      <w:r w:rsidRPr="006958BE">
        <w:rPr>
          <w:b/>
          <w:color w:val="000000"/>
          <w:sz w:val="32"/>
          <w:szCs w:val="32"/>
          <w:lang w:val="ru-RU" w:eastAsia="ru-RU"/>
        </w:rPr>
        <w:t>Стандарт</w:t>
      </w:r>
    </w:p>
    <w:p w:rsidR="006958BE" w:rsidRPr="006958BE" w:rsidRDefault="006958BE" w:rsidP="006958BE">
      <w:pPr>
        <w:widowControl/>
        <w:autoSpaceDN w:val="0"/>
        <w:jc w:val="center"/>
        <w:rPr>
          <w:b/>
          <w:color w:val="000000"/>
          <w:sz w:val="32"/>
          <w:szCs w:val="32"/>
          <w:lang w:val="ru-RU" w:eastAsia="ru-RU"/>
        </w:rPr>
      </w:pPr>
      <w:r w:rsidRPr="006958BE">
        <w:rPr>
          <w:b/>
          <w:color w:val="000000"/>
          <w:sz w:val="32"/>
          <w:szCs w:val="32"/>
          <w:lang w:val="ru-RU" w:eastAsia="ru-RU"/>
        </w:rPr>
        <w:t>внешнего муниципального финансового контроля</w:t>
      </w:r>
    </w:p>
    <w:p w:rsidR="006958BE" w:rsidRPr="00EB3303" w:rsidRDefault="006958BE" w:rsidP="006958BE">
      <w:pPr>
        <w:widowControl/>
        <w:autoSpaceDN w:val="0"/>
        <w:jc w:val="center"/>
        <w:rPr>
          <w:b/>
          <w:sz w:val="32"/>
          <w:szCs w:val="32"/>
          <w:lang w:val="ru-RU" w:eastAsia="ru-RU"/>
        </w:rPr>
      </w:pPr>
      <w:r w:rsidRPr="006958BE">
        <w:rPr>
          <w:b/>
          <w:sz w:val="32"/>
          <w:szCs w:val="32"/>
          <w:lang w:val="ru-RU" w:eastAsia="ru-RU"/>
        </w:rPr>
        <w:t xml:space="preserve"> «</w:t>
      </w:r>
      <w:r>
        <w:rPr>
          <w:b/>
          <w:bCs/>
          <w:sz w:val="32"/>
          <w:szCs w:val="32"/>
          <w:lang w:val="ru-RU" w:eastAsia="ru-RU"/>
        </w:rPr>
        <w:t>О</w:t>
      </w:r>
      <w:r w:rsidRPr="006958BE">
        <w:rPr>
          <w:b/>
          <w:bCs/>
          <w:sz w:val="32"/>
          <w:szCs w:val="32"/>
          <w:lang w:val="ru-RU" w:eastAsia="ru-RU"/>
        </w:rPr>
        <w:t xml:space="preserve">бщие </w:t>
      </w:r>
      <w:r w:rsidRPr="00EB3303">
        <w:rPr>
          <w:b/>
          <w:bCs/>
          <w:sz w:val="32"/>
          <w:szCs w:val="32"/>
          <w:lang w:val="ru-RU" w:eastAsia="ru-RU"/>
        </w:rPr>
        <w:t>правила проведения экспертно-аналитического мероприят</w:t>
      </w:r>
      <w:bookmarkStart w:id="0" w:name="_GoBack"/>
      <w:bookmarkEnd w:id="0"/>
      <w:r w:rsidRPr="00EB3303">
        <w:rPr>
          <w:b/>
          <w:bCs/>
          <w:sz w:val="32"/>
          <w:szCs w:val="32"/>
          <w:lang w:val="ru-RU" w:eastAsia="ru-RU"/>
        </w:rPr>
        <w:t>ия</w:t>
      </w:r>
      <w:r w:rsidRPr="00EB3303">
        <w:rPr>
          <w:b/>
          <w:sz w:val="32"/>
          <w:szCs w:val="32"/>
          <w:lang w:val="ru-RU" w:eastAsia="ru-RU"/>
        </w:rPr>
        <w:t>»</w:t>
      </w:r>
    </w:p>
    <w:p w:rsidR="006958BE" w:rsidRPr="00EB3303" w:rsidRDefault="006958BE" w:rsidP="006958BE">
      <w:pPr>
        <w:widowControl/>
        <w:autoSpaceDN w:val="0"/>
        <w:spacing w:line="276" w:lineRule="auto"/>
        <w:jc w:val="center"/>
        <w:rPr>
          <w:sz w:val="28"/>
          <w:szCs w:val="28"/>
          <w:lang w:val="ru-RU" w:eastAsia="ru-RU"/>
        </w:rPr>
      </w:pPr>
      <w:r w:rsidRPr="00EB3303">
        <w:rPr>
          <w:sz w:val="28"/>
          <w:szCs w:val="28"/>
          <w:lang w:val="ru-RU" w:eastAsia="ru-RU"/>
        </w:rPr>
        <w:t xml:space="preserve"> (начало действия: </w:t>
      </w:r>
      <w:r w:rsidR="00EB3303">
        <w:rPr>
          <w:sz w:val="28"/>
          <w:szCs w:val="28"/>
          <w:lang w:val="ru-RU" w:eastAsia="ru-RU"/>
        </w:rPr>
        <w:t>27</w:t>
      </w:r>
      <w:r w:rsidRPr="00EB3303">
        <w:rPr>
          <w:sz w:val="28"/>
          <w:szCs w:val="28"/>
          <w:lang w:val="ru-RU" w:eastAsia="ru-RU"/>
        </w:rPr>
        <w:t>.03.2020 г.)</w:t>
      </w:r>
    </w:p>
    <w:p w:rsidR="006958BE" w:rsidRPr="00EB3303" w:rsidRDefault="006958BE" w:rsidP="006958BE">
      <w:pPr>
        <w:widowControl/>
        <w:autoSpaceDN w:val="0"/>
        <w:spacing w:line="276" w:lineRule="auto"/>
        <w:jc w:val="center"/>
        <w:rPr>
          <w:sz w:val="28"/>
          <w:szCs w:val="28"/>
          <w:lang w:val="ru-RU" w:eastAsia="ru-RU"/>
        </w:rPr>
      </w:pPr>
    </w:p>
    <w:p w:rsidR="006958BE" w:rsidRPr="00EB3303" w:rsidRDefault="006958BE" w:rsidP="006958BE">
      <w:pPr>
        <w:widowControl/>
        <w:autoSpaceDN w:val="0"/>
        <w:spacing w:line="255" w:lineRule="exact"/>
        <w:jc w:val="center"/>
        <w:rPr>
          <w:sz w:val="28"/>
          <w:szCs w:val="28"/>
          <w:lang w:val="ru-RU" w:eastAsia="ru-RU"/>
        </w:rPr>
      </w:pPr>
    </w:p>
    <w:p w:rsidR="006958BE" w:rsidRPr="00EB3303" w:rsidRDefault="006958BE" w:rsidP="006958BE">
      <w:pPr>
        <w:widowControl/>
        <w:autoSpaceDN w:val="0"/>
        <w:spacing w:line="255" w:lineRule="exact"/>
        <w:jc w:val="center"/>
        <w:rPr>
          <w:sz w:val="28"/>
          <w:szCs w:val="28"/>
          <w:lang w:val="ru-RU" w:eastAsia="ru-RU"/>
        </w:rPr>
      </w:pPr>
    </w:p>
    <w:p w:rsidR="006958BE" w:rsidRPr="00EB3303" w:rsidRDefault="006958BE" w:rsidP="006958BE">
      <w:pPr>
        <w:widowControl/>
        <w:autoSpaceDN w:val="0"/>
        <w:spacing w:line="255" w:lineRule="exact"/>
        <w:jc w:val="center"/>
        <w:rPr>
          <w:sz w:val="28"/>
          <w:szCs w:val="28"/>
          <w:lang w:val="ru-RU" w:eastAsia="ru-RU"/>
        </w:rPr>
      </w:pPr>
    </w:p>
    <w:p w:rsidR="006958BE" w:rsidRPr="00EB3303" w:rsidRDefault="006958BE" w:rsidP="006958BE">
      <w:pPr>
        <w:widowControl/>
        <w:autoSpaceDN w:val="0"/>
        <w:spacing w:line="255" w:lineRule="exact"/>
        <w:jc w:val="center"/>
        <w:rPr>
          <w:sz w:val="28"/>
          <w:szCs w:val="28"/>
          <w:lang w:val="ru-RU" w:eastAsia="ru-RU"/>
        </w:rPr>
      </w:pPr>
    </w:p>
    <w:p w:rsidR="006958BE" w:rsidRPr="00EB3303" w:rsidRDefault="006958BE" w:rsidP="006958BE">
      <w:pPr>
        <w:widowControl/>
        <w:autoSpaceDN w:val="0"/>
        <w:spacing w:line="255" w:lineRule="exact"/>
        <w:jc w:val="center"/>
        <w:rPr>
          <w:sz w:val="28"/>
          <w:szCs w:val="28"/>
          <w:lang w:val="ru-RU" w:eastAsia="ru-RU"/>
        </w:rPr>
      </w:pPr>
    </w:p>
    <w:p w:rsidR="006958BE" w:rsidRPr="00EB3303" w:rsidRDefault="006958BE" w:rsidP="006958BE">
      <w:pPr>
        <w:widowControl/>
        <w:autoSpaceDN w:val="0"/>
        <w:spacing w:line="255" w:lineRule="exact"/>
        <w:jc w:val="center"/>
        <w:rPr>
          <w:sz w:val="28"/>
          <w:szCs w:val="28"/>
          <w:lang w:val="ru-RU" w:eastAsia="ru-RU"/>
        </w:rPr>
      </w:pPr>
    </w:p>
    <w:p w:rsidR="006958BE" w:rsidRPr="00EB3303" w:rsidRDefault="006958BE" w:rsidP="006958BE">
      <w:pPr>
        <w:widowControl/>
        <w:autoSpaceDN w:val="0"/>
        <w:spacing w:line="255" w:lineRule="exact"/>
        <w:jc w:val="center"/>
        <w:rPr>
          <w:sz w:val="28"/>
          <w:szCs w:val="28"/>
          <w:lang w:val="ru-RU" w:eastAsia="ru-RU"/>
        </w:rPr>
      </w:pPr>
    </w:p>
    <w:p w:rsidR="006958BE" w:rsidRPr="00EB3303" w:rsidRDefault="006958BE" w:rsidP="006958BE">
      <w:pPr>
        <w:widowControl/>
        <w:autoSpaceDN w:val="0"/>
        <w:spacing w:line="255" w:lineRule="exact"/>
        <w:jc w:val="center"/>
        <w:rPr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6958BE" w:rsidRPr="00EB3303" w:rsidTr="007F15A3">
        <w:tc>
          <w:tcPr>
            <w:tcW w:w="3794" w:type="dxa"/>
            <w:shd w:val="clear" w:color="auto" w:fill="auto"/>
          </w:tcPr>
          <w:p w:rsidR="006958BE" w:rsidRPr="00EB3303" w:rsidRDefault="006958BE" w:rsidP="006958BE">
            <w:pPr>
              <w:widowControl/>
              <w:autoSpaceDN w:val="0"/>
              <w:spacing w:line="255" w:lineRule="exact"/>
              <w:jc w:val="center"/>
              <w:rPr>
                <w:sz w:val="28"/>
                <w:szCs w:val="28"/>
                <w:lang w:val="ru-RU" w:eastAsia="ru-RU"/>
              </w:rPr>
            </w:pPr>
            <w:r w:rsidRPr="00EB3303">
              <w:rPr>
                <w:sz w:val="28"/>
                <w:szCs w:val="28"/>
                <w:lang w:val="ru-RU" w:eastAsia="ru-RU"/>
              </w:rPr>
              <w:t>УТВЕРЖДЕНО</w:t>
            </w:r>
          </w:p>
          <w:p w:rsidR="006958BE" w:rsidRPr="00EB3303" w:rsidRDefault="006958BE" w:rsidP="006958BE">
            <w:pPr>
              <w:widowControl/>
              <w:autoSpaceDN w:val="0"/>
              <w:spacing w:line="255" w:lineRule="exact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6958BE" w:rsidRPr="00EB3303" w:rsidRDefault="006958BE" w:rsidP="006958BE">
            <w:pPr>
              <w:widowControl/>
              <w:autoSpaceDN w:val="0"/>
              <w:spacing w:line="255" w:lineRule="exact"/>
              <w:jc w:val="center"/>
              <w:rPr>
                <w:sz w:val="28"/>
                <w:szCs w:val="28"/>
                <w:lang w:val="ru-RU" w:eastAsia="ru-RU"/>
              </w:rPr>
            </w:pPr>
            <w:r w:rsidRPr="00EB3303">
              <w:rPr>
                <w:sz w:val="28"/>
                <w:szCs w:val="28"/>
                <w:lang w:val="ru-RU" w:eastAsia="ru-RU"/>
              </w:rPr>
              <w:t>распоряжением председателя</w:t>
            </w:r>
          </w:p>
          <w:p w:rsidR="006958BE" w:rsidRPr="00EB3303" w:rsidRDefault="006958BE" w:rsidP="006958BE">
            <w:pPr>
              <w:widowControl/>
              <w:autoSpaceDN w:val="0"/>
              <w:spacing w:line="255" w:lineRule="exact"/>
              <w:jc w:val="center"/>
              <w:rPr>
                <w:sz w:val="28"/>
                <w:szCs w:val="28"/>
                <w:lang w:val="ru-RU" w:eastAsia="ru-RU"/>
              </w:rPr>
            </w:pPr>
            <w:r w:rsidRPr="00EB3303">
              <w:rPr>
                <w:sz w:val="28"/>
                <w:szCs w:val="28"/>
                <w:lang w:val="ru-RU" w:eastAsia="ru-RU"/>
              </w:rPr>
              <w:t>Контрольно-счетной  палаты</w:t>
            </w:r>
          </w:p>
          <w:p w:rsidR="006958BE" w:rsidRPr="00EB3303" w:rsidRDefault="006958BE" w:rsidP="00EB3303">
            <w:pPr>
              <w:widowControl/>
              <w:autoSpaceDN w:val="0"/>
              <w:spacing w:line="255" w:lineRule="exact"/>
              <w:jc w:val="center"/>
              <w:rPr>
                <w:sz w:val="28"/>
                <w:szCs w:val="28"/>
                <w:lang w:val="ru-RU" w:eastAsia="ru-RU"/>
              </w:rPr>
            </w:pPr>
            <w:r w:rsidRPr="00EB3303">
              <w:rPr>
                <w:sz w:val="28"/>
                <w:szCs w:val="28"/>
                <w:lang w:val="ru-RU" w:eastAsia="ru-RU"/>
              </w:rPr>
              <w:t xml:space="preserve">от </w:t>
            </w:r>
            <w:r w:rsidR="00EB3303">
              <w:rPr>
                <w:sz w:val="28"/>
                <w:szCs w:val="28"/>
                <w:lang w:val="ru-RU" w:eastAsia="ru-RU"/>
              </w:rPr>
              <w:t>27</w:t>
            </w:r>
            <w:r w:rsidRPr="00EB3303">
              <w:rPr>
                <w:sz w:val="28"/>
                <w:szCs w:val="28"/>
                <w:lang w:val="ru-RU" w:eastAsia="ru-RU"/>
              </w:rPr>
              <w:t xml:space="preserve">.03.2020 № </w:t>
            </w:r>
            <w:r w:rsidR="00EB3303" w:rsidRPr="00EB3303">
              <w:rPr>
                <w:sz w:val="28"/>
                <w:szCs w:val="28"/>
                <w:lang w:val="ru-RU" w:eastAsia="ru-RU"/>
              </w:rPr>
              <w:t>31</w:t>
            </w:r>
          </w:p>
        </w:tc>
      </w:tr>
      <w:tr w:rsidR="006958BE" w:rsidRPr="006958BE" w:rsidTr="007F15A3">
        <w:tc>
          <w:tcPr>
            <w:tcW w:w="3794" w:type="dxa"/>
            <w:shd w:val="clear" w:color="auto" w:fill="auto"/>
          </w:tcPr>
          <w:p w:rsidR="006958BE" w:rsidRPr="006958BE" w:rsidRDefault="006958BE" w:rsidP="00EB3303">
            <w:pPr>
              <w:widowControl/>
              <w:autoSpaceDN w:val="0"/>
              <w:spacing w:line="255" w:lineRule="exact"/>
              <w:jc w:val="center"/>
              <w:rPr>
                <w:sz w:val="28"/>
                <w:szCs w:val="28"/>
                <w:lang w:val="ru-RU" w:eastAsia="ru-RU"/>
              </w:rPr>
            </w:pPr>
            <w:r w:rsidRPr="00EB3303">
              <w:rPr>
                <w:sz w:val="28"/>
                <w:szCs w:val="28"/>
                <w:lang w:val="ru-RU" w:eastAsia="ru-RU"/>
              </w:rPr>
              <w:t xml:space="preserve">ОПУБЛИКОВАН: </w:t>
            </w:r>
            <w:r w:rsidR="00EB3303" w:rsidRPr="00EB3303">
              <w:rPr>
                <w:sz w:val="28"/>
                <w:szCs w:val="28"/>
                <w:lang w:val="ru-RU" w:eastAsia="ru-RU"/>
              </w:rPr>
              <w:t>2</w:t>
            </w:r>
            <w:r w:rsidR="00EB3303">
              <w:rPr>
                <w:sz w:val="28"/>
                <w:szCs w:val="28"/>
                <w:lang w:val="ru-RU" w:eastAsia="ru-RU"/>
              </w:rPr>
              <w:t>7</w:t>
            </w:r>
            <w:r w:rsidRPr="00EB3303">
              <w:rPr>
                <w:sz w:val="28"/>
                <w:szCs w:val="28"/>
                <w:lang w:val="ru-RU" w:eastAsia="ru-RU"/>
              </w:rPr>
              <w:t>.03.2020</w:t>
            </w:r>
          </w:p>
        </w:tc>
      </w:tr>
    </w:tbl>
    <w:p w:rsidR="006958BE" w:rsidRPr="006958BE" w:rsidRDefault="006958BE" w:rsidP="006958BE">
      <w:pPr>
        <w:widowControl/>
        <w:autoSpaceDN w:val="0"/>
        <w:spacing w:line="255" w:lineRule="exact"/>
        <w:jc w:val="center"/>
        <w:rPr>
          <w:sz w:val="28"/>
          <w:szCs w:val="28"/>
          <w:lang w:val="ru-RU" w:eastAsia="ru-RU"/>
        </w:rPr>
      </w:pPr>
    </w:p>
    <w:p w:rsidR="006958BE" w:rsidRPr="006958BE" w:rsidRDefault="006958BE" w:rsidP="006958BE">
      <w:pPr>
        <w:widowControl/>
        <w:autoSpaceDN w:val="0"/>
        <w:spacing w:line="255" w:lineRule="exact"/>
        <w:ind w:left="5670"/>
        <w:rPr>
          <w:color w:val="FF0000"/>
          <w:sz w:val="28"/>
          <w:szCs w:val="28"/>
          <w:lang w:val="ru-RU" w:eastAsia="ru-RU"/>
        </w:rPr>
      </w:pPr>
    </w:p>
    <w:p w:rsidR="006958BE" w:rsidRPr="006958BE" w:rsidRDefault="006958BE" w:rsidP="006958BE">
      <w:pPr>
        <w:widowControl/>
        <w:autoSpaceDN w:val="0"/>
        <w:spacing w:line="255" w:lineRule="exact"/>
        <w:ind w:left="5670"/>
        <w:rPr>
          <w:color w:val="FF0000"/>
          <w:sz w:val="28"/>
          <w:szCs w:val="28"/>
          <w:lang w:val="ru-RU" w:eastAsia="ru-RU"/>
        </w:rPr>
      </w:pPr>
    </w:p>
    <w:p w:rsidR="006958BE" w:rsidRPr="006958BE" w:rsidRDefault="006958BE" w:rsidP="006958BE">
      <w:pPr>
        <w:widowControl/>
        <w:autoSpaceDN w:val="0"/>
        <w:spacing w:line="255" w:lineRule="exact"/>
        <w:ind w:left="5670"/>
        <w:rPr>
          <w:color w:val="FF0000"/>
          <w:sz w:val="28"/>
          <w:szCs w:val="28"/>
          <w:lang w:val="ru-RU" w:eastAsia="ru-RU"/>
        </w:rPr>
      </w:pPr>
    </w:p>
    <w:p w:rsidR="006958BE" w:rsidRPr="006958BE" w:rsidRDefault="006958BE" w:rsidP="006958BE">
      <w:pPr>
        <w:widowControl/>
        <w:autoSpaceDN w:val="0"/>
        <w:spacing w:line="255" w:lineRule="exact"/>
        <w:ind w:left="5670"/>
        <w:rPr>
          <w:color w:val="FF0000"/>
          <w:sz w:val="28"/>
          <w:szCs w:val="28"/>
          <w:lang w:val="ru-RU" w:eastAsia="ru-RU"/>
        </w:rPr>
      </w:pPr>
    </w:p>
    <w:p w:rsidR="006958BE" w:rsidRPr="006958BE" w:rsidRDefault="006958BE" w:rsidP="006958BE">
      <w:pPr>
        <w:shd w:val="clear" w:color="auto" w:fill="FFFFFF"/>
        <w:autoSpaceDE w:val="0"/>
        <w:autoSpaceDN w:val="0"/>
        <w:adjustRightInd w:val="0"/>
        <w:ind w:right="163"/>
        <w:rPr>
          <w:b/>
          <w:spacing w:val="-1"/>
          <w:sz w:val="28"/>
          <w:szCs w:val="28"/>
          <w:lang w:val="ru-RU" w:eastAsia="ru-RU"/>
        </w:rPr>
      </w:pPr>
    </w:p>
    <w:p w:rsidR="006958BE" w:rsidRPr="006958BE" w:rsidRDefault="006958BE" w:rsidP="006958BE">
      <w:pPr>
        <w:shd w:val="clear" w:color="auto" w:fill="FFFFFF"/>
        <w:autoSpaceDE w:val="0"/>
        <w:autoSpaceDN w:val="0"/>
        <w:adjustRightInd w:val="0"/>
        <w:ind w:left="709" w:right="-316" w:hanging="709"/>
        <w:rPr>
          <w:spacing w:val="-1"/>
          <w:sz w:val="28"/>
          <w:szCs w:val="28"/>
          <w:lang w:val="ru-RU" w:eastAsia="ru-RU"/>
        </w:rPr>
      </w:pPr>
      <w:r w:rsidRPr="006958BE">
        <w:rPr>
          <w:spacing w:val="-1"/>
          <w:sz w:val="28"/>
          <w:szCs w:val="28"/>
          <w:lang w:val="ru-RU" w:eastAsia="ru-RU"/>
        </w:rPr>
        <w:t xml:space="preserve">                                                </w:t>
      </w:r>
    </w:p>
    <w:p w:rsidR="006958BE" w:rsidRPr="006958BE" w:rsidRDefault="006958BE" w:rsidP="006958BE">
      <w:pPr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  <w:lang w:val="ru-RU" w:eastAsia="ru-RU"/>
        </w:rPr>
      </w:pPr>
    </w:p>
    <w:p w:rsidR="006958BE" w:rsidRPr="006958BE" w:rsidRDefault="006958BE" w:rsidP="006958BE">
      <w:pPr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  <w:lang w:val="ru-RU" w:eastAsia="ru-RU"/>
        </w:rPr>
      </w:pPr>
    </w:p>
    <w:p w:rsidR="006958BE" w:rsidRPr="006958BE" w:rsidRDefault="006958BE" w:rsidP="006958BE">
      <w:pPr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  <w:lang w:val="ru-RU" w:eastAsia="ru-RU"/>
        </w:rPr>
      </w:pPr>
    </w:p>
    <w:p w:rsidR="006958BE" w:rsidRPr="006958BE" w:rsidRDefault="006958BE" w:rsidP="006958BE">
      <w:pPr>
        <w:shd w:val="clear" w:color="auto" w:fill="FFFFFF"/>
        <w:autoSpaceDE w:val="0"/>
        <w:autoSpaceDN w:val="0"/>
        <w:adjustRightInd w:val="0"/>
        <w:ind w:right="163"/>
        <w:rPr>
          <w:b/>
          <w:spacing w:val="-1"/>
          <w:sz w:val="28"/>
          <w:szCs w:val="28"/>
          <w:lang w:val="ru-RU" w:eastAsia="ru-RU"/>
        </w:rPr>
      </w:pPr>
    </w:p>
    <w:p w:rsidR="006958BE" w:rsidRPr="006958BE" w:rsidRDefault="006958BE" w:rsidP="006958BE">
      <w:pPr>
        <w:shd w:val="clear" w:color="auto" w:fill="FFFFFF"/>
        <w:autoSpaceDE w:val="0"/>
        <w:autoSpaceDN w:val="0"/>
        <w:adjustRightInd w:val="0"/>
        <w:ind w:right="163"/>
        <w:rPr>
          <w:b/>
          <w:spacing w:val="-1"/>
          <w:sz w:val="28"/>
          <w:szCs w:val="28"/>
          <w:lang w:val="ru-RU" w:eastAsia="ru-RU"/>
        </w:rPr>
      </w:pPr>
    </w:p>
    <w:p w:rsidR="006958BE" w:rsidRPr="006958BE" w:rsidRDefault="006958BE" w:rsidP="006958BE">
      <w:pPr>
        <w:shd w:val="clear" w:color="auto" w:fill="FFFFFF"/>
        <w:autoSpaceDE w:val="0"/>
        <w:autoSpaceDN w:val="0"/>
        <w:adjustRightInd w:val="0"/>
        <w:ind w:right="163"/>
        <w:rPr>
          <w:b/>
          <w:spacing w:val="-1"/>
          <w:sz w:val="28"/>
          <w:szCs w:val="28"/>
          <w:lang w:val="ru-RU" w:eastAsia="ru-RU"/>
        </w:rPr>
      </w:pPr>
    </w:p>
    <w:p w:rsidR="006958BE" w:rsidRPr="006958BE" w:rsidRDefault="006958BE" w:rsidP="006958BE">
      <w:pPr>
        <w:shd w:val="clear" w:color="auto" w:fill="FFFFFF"/>
        <w:autoSpaceDE w:val="0"/>
        <w:autoSpaceDN w:val="0"/>
        <w:adjustRightInd w:val="0"/>
        <w:ind w:right="163"/>
        <w:rPr>
          <w:b/>
          <w:spacing w:val="-1"/>
          <w:sz w:val="28"/>
          <w:szCs w:val="28"/>
          <w:lang w:val="ru-RU" w:eastAsia="ru-RU"/>
        </w:rPr>
      </w:pPr>
    </w:p>
    <w:p w:rsidR="006958BE" w:rsidRDefault="006958BE" w:rsidP="006958BE">
      <w:pPr>
        <w:shd w:val="clear" w:color="auto" w:fill="FFFFFF"/>
        <w:autoSpaceDE w:val="0"/>
        <w:autoSpaceDN w:val="0"/>
        <w:adjustRightInd w:val="0"/>
        <w:ind w:left="709" w:right="163" w:hanging="709"/>
        <w:rPr>
          <w:spacing w:val="-1"/>
          <w:sz w:val="28"/>
          <w:szCs w:val="28"/>
          <w:lang w:val="ru-RU" w:eastAsia="ru-RU"/>
        </w:rPr>
      </w:pPr>
    </w:p>
    <w:p w:rsidR="006958BE" w:rsidRDefault="006958BE" w:rsidP="006958BE">
      <w:pPr>
        <w:shd w:val="clear" w:color="auto" w:fill="FFFFFF"/>
        <w:autoSpaceDE w:val="0"/>
        <w:autoSpaceDN w:val="0"/>
        <w:adjustRightInd w:val="0"/>
        <w:ind w:left="709" w:right="163" w:hanging="709"/>
        <w:rPr>
          <w:spacing w:val="-1"/>
          <w:sz w:val="28"/>
          <w:szCs w:val="28"/>
          <w:lang w:val="ru-RU" w:eastAsia="ru-RU"/>
        </w:rPr>
      </w:pPr>
    </w:p>
    <w:p w:rsidR="006958BE" w:rsidRDefault="006958BE" w:rsidP="006958BE">
      <w:pPr>
        <w:shd w:val="clear" w:color="auto" w:fill="FFFFFF"/>
        <w:autoSpaceDE w:val="0"/>
        <w:autoSpaceDN w:val="0"/>
        <w:adjustRightInd w:val="0"/>
        <w:ind w:left="709" w:right="163" w:hanging="709"/>
        <w:rPr>
          <w:spacing w:val="-1"/>
          <w:sz w:val="28"/>
          <w:szCs w:val="28"/>
          <w:lang w:val="ru-RU" w:eastAsia="ru-RU"/>
        </w:rPr>
      </w:pPr>
    </w:p>
    <w:p w:rsidR="006958BE" w:rsidRPr="006958BE" w:rsidRDefault="006958BE" w:rsidP="006958BE">
      <w:pPr>
        <w:shd w:val="clear" w:color="auto" w:fill="FFFFFF"/>
        <w:autoSpaceDE w:val="0"/>
        <w:autoSpaceDN w:val="0"/>
        <w:adjustRightInd w:val="0"/>
        <w:ind w:left="709" w:right="163" w:hanging="709"/>
        <w:rPr>
          <w:spacing w:val="-1"/>
          <w:sz w:val="28"/>
          <w:szCs w:val="28"/>
          <w:lang w:val="ru-RU" w:eastAsia="ru-RU"/>
        </w:rPr>
      </w:pPr>
    </w:p>
    <w:p w:rsidR="006958BE" w:rsidRPr="006958BE" w:rsidRDefault="006958BE" w:rsidP="006958BE">
      <w:pPr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spacing w:val="-1"/>
          <w:sz w:val="28"/>
          <w:szCs w:val="28"/>
          <w:lang w:val="ru-RU" w:eastAsia="ru-RU"/>
        </w:rPr>
      </w:pPr>
      <w:r w:rsidRPr="006958BE">
        <w:rPr>
          <w:spacing w:val="-1"/>
          <w:sz w:val="28"/>
          <w:szCs w:val="28"/>
          <w:lang w:val="ru-RU" w:eastAsia="ru-RU"/>
        </w:rPr>
        <w:t>Московская область</w:t>
      </w:r>
    </w:p>
    <w:p w:rsidR="006958BE" w:rsidRPr="006958BE" w:rsidRDefault="006958BE" w:rsidP="006958BE">
      <w:pPr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spacing w:val="-1"/>
          <w:sz w:val="28"/>
          <w:szCs w:val="28"/>
          <w:lang w:val="ru-RU" w:eastAsia="ru-RU"/>
        </w:rPr>
      </w:pPr>
      <w:r w:rsidRPr="006958BE">
        <w:rPr>
          <w:spacing w:val="-1"/>
          <w:sz w:val="28"/>
          <w:szCs w:val="28"/>
          <w:lang w:val="ru-RU" w:eastAsia="ru-RU"/>
        </w:rPr>
        <w:t>городской округ Котельники</w:t>
      </w:r>
    </w:p>
    <w:p w:rsidR="003B2034" w:rsidRPr="006958BE" w:rsidRDefault="006958BE" w:rsidP="006958BE">
      <w:pPr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spacing w:val="-1"/>
          <w:sz w:val="28"/>
          <w:szCs w:val="28"/>
          <w:lang w:val="ru-RU" w:eastAsia="ru-RU"/>
        </w:rPr>
      </w:pPr>
      <w:r w:rsidRPr="006958BE">
        <w:rPr>
          <w:spacing w:val="-1"/>
          <w:sz w:val="28"/>
          <w:szCs w:val="28"/>
          <w:lang w:val="ru-RU" w:eastAsia="ru-RU"/>
        </w:rPr>
        <w:t>2020 год</w:t>
      </w:r>
    </w:p>
    <w:p w:rsidR="003B2034" w:rsidRPr="003B2034" w:rsidRDefault="003B2034" w:rsidP="003B2034">
      <w:pPr>
        <w:shd w:val="clear" w:color="auto" w:fill="FFFFFF"/>
        <w:autoSpaceDE w:val="0"/>
        <w:autoSpaceDN w:val="0"/>
        <w:adjustRightInd w:val="0"/>
        <w:ind w:right="-11"/>
        <w:jc w:val="center"/>
        <w:rPr>
          <w:b/>
          <w:bCs/>
          <w:spacing w:val="-4"/>
          <w:sz w:val="28"/>
          <w:szCs w:val="28"/>
          <w:lang w:val="ru-RU" w:eastAsia="ru-RU"/>
        </w:rPr>
      </w:pPr>
      <w:r w:rsidRPr="003B2034">
        <w:rPr>
          <w:b/>
          <w:bCs/>
          <w:spacing w:val="-4"/>
          <w:sz w:val="28"/>
          <w:szCs w:val="28"/>
          <w:lang w:val="ru-RU" w:eastAsia="ru-RU"/>
        </w:rPr>
        <w:lastRenderedPageBreak/>
        <w:t>Содержание</w:t>
      </w:r>
    </w:p>
    <w:p w:rsidR="003B2034" w:rsidRPr="003B2034" w:rsidRDefault="003B2034" w:rsidP="003B2034">
      <w:pPr>
        <w:shd w:val="clear" w:color="auto" w:fill="FFFFFF"/>
        <w:autoSpaceDE w:val="0"/>
        <w:autoSpaceDN w:val="0"/>
        <w:adjustRightInd w:val="0"/>
        <w:ind w:right="-11"/>
        <w:jc w:val="center"/>
        <w:rPr>
          <w:b/>
          <w:bCs/>
          <w:spacing w:val="-4"/>
          <w:sz w:val="20"/>
          <w:szCs w:val="20"/>
          <w:lang w:val="ru-RU" w:eastAsia="ru-RU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734"/>
        <w:gridCol w:w="567"/>
      </w:tblGrid>
      <w:tr w:rsidR="003B2034" w:rsidRPr="003B2034" w:rsidTr="007F15A3">
        <w:trPr>
          <w:trHeight w:val="318"/>
        </w:trPr>
        <w:tc>
          <w:tcPr>
            <w:tcW w:w="1730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>Статья 1.</w:t>
            </w:r>
          </w:p>
        </w:tc>
        <w:tc>
          <w:tcPr>
            <w:tcW w:w="7734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3B2034">
              <w:rPr>
                <w:sz w:val="28"/>
                <w:szCs w:val="28"/>
                <w:lang w:eastAsia="ru-RU"/>
              </w:rPr>
              <w:t>Общие</w:t>
            </w:r>
            <w:proofErr w:type="spellEnd"/>
            <w:r w:rsidRPr="003B203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034">
              <w:rPr>
                <w:sz w:val="28"/>
                <w:szCs w:val="28"/>
                <w:lang w:eastAsia="ru-RU"/>
              </w:rPr>
              <w:t>положения</w:t>
            </w:r>
            <w:proofErr w:type="spellEnd"/>
          </w:p>
        </w:tc>
        <w:tc>
          <w:tcPr>
            <w:tcW w:w="567" w:type="dxa"/>
            <w:vAlign w:val="center"/>
          </w:tcPr>
          <w:p w:rsidR="003B2034" w:rsidRPr="003B2034" w:rsidRDefault="003B2034" w:rsidP="003B203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</w:tr>
      <w:tr w:rsidR="003B2034" w:rsidRPr="003B2034" w:rsidTr="007F15A3">
        <w:tc>
          <w:tcPr>
            <w:tcW w:w="1730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>Статья 2.</w:t>
            </w:r>
          </w:p>
        </w:tc>
        <w:tc>
          <w:tcPr>
            <w:tcW w:w="7734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3B2034">
              <w:rPr>
                <w:sz w:val="28"/>
                <w:szCs w:val="24"/>
                <w:lang w:eastAsia="ru-RU"/>
              </w:rPr>
              <w:t>Содержание</w:t>
            </w:r>
            <w:proofErr w:type="spellEnd"/>
            <w:r w:rsidRPr="003B2034">
              <w:rPr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B2034">
              <w:rPr>
                <w:sz w:val="28"/>
                <w:szCs w:val="24"/>
                <w:lang w:eastAsia="ru-RU"/>
              </w:rPr>
              <w:t>экспертно-аналитического</w:t>
            </w:r>
            <w:proofErr w:type="spellEnd"/>
            <w:r w:rsidRPr="003B2034">
              <w:rPr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B2034">
              <w:rPr>
                <w:sz w:val="28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567" w:type="dxa"/>
            <w:vAlign w:val="center"/>
          </w:tcPr>
          <w:p w:rsidR="003B2034" w:rsidRPr="003B2034" w:rsidRDefault="003B2034" w:rsidP="003B203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3B2034" w:rsidRPr="003B2034" w:rsidTr="007F15A3">
        <w:tc>
          <w:tcPr>
            <w:tcW w:w="1730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>Статья 3.</w:t>
            </w:r>
          </w:p>
        </w:tc>
        <w:tc>
          <w:tcPr>
            <w:tcW w:w="7734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3B2034">
              <w:rPr>
                <w:bCs/>
                <w:sz w:val="28"/>
                <w:szCs w:val="28"/>
                <w:lang w:eastAsia="ru-RU"/>
              </w:rPr>
              <w:t>Организация</w:t>
            </w:r>
            <w:proofErr w:type="spellEnd"/>
            <w:r w:rsidRPr="003B2034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034">
              <w:rPr>
                <w:bCs/>
                <w:sz w:val="28"/>
                <w:szCs w:val="28"/>
                <w:lang w:eastAsia="ru-RU"/>
              </w:rPr>
              <w:t>экспертно-аналитического</w:t>
            </w:r>
            <w:proofErr w:type="spellEnd"/>
            <w:r w:rsidRPr="003B2034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034">
              <w:rPr>
                <w:bCs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567" w:type="dxa"/>
            <w:vAlign w:val="center"/>
          </w:tcPr>
          <w:p w:rsidR="003B2034" w:rsidRPr="003B2034" w:rsidRDefault="003B2034" w:rsidP="003B203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3B2034" w:rsidRPr="003B2034" w:rsidTr="007F15A3">
        <w:tc>
          <w:tcPr>
            <w:tcW w:w="1730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>Статья 4.</w:t>
            </w:r>
          </w:p>
        </w:tc>
        <w:tc>
          <w:tcPr>
            <w:tcW w:w="7734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>Подготовительный этап экспертно-аналитического мероприятия</w:t>
            </w:r>
          </w:p>
        </w:tc>
        <w:tc>
          <w:tcPr>
            <w:tcW w:w="567" w:type="dxa"/>
            <w:vAlign w:val="center"/>
          </w:tcPr>
          <w:p w:rsidR="003B2034" w:rsidRPr="003B2034" w:rsidRDefault="003B2034" w:rsidP="003B203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</w:tr>
      <w:tr w:rsidR="003B2034" w:rsidRPr="003B2034" w:rsidTr="007F15A3">
        <w:tc>
          <w:tcPr>
            <w:tcW w:w="1730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>Статья 5.</w:t>
            </w:r>
          </w:p>
        </w:tc>
        <w:tc>
          <w:tcPr>
            <w:tcW w:w="7734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>Основной этап экспертно-аналитического мероприятия</w:t>
            </w:r>
          </w:p>
        </w:tc>
        <w:tc>
          <w:tcPr>
            <w:tcW w:w="567" w:type="dxa"/>
            <w:vAlign w:val="center"/>
          </w:tcPr>
          <w:p w:rsidR="003B2034" w:rsidRPr="003B2034" w:rsidRDefault="003B2034" w:rsidP="003B203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11</w:t>
            </w:r>
          </w:p>
        </w:tc>
      </w:tr>
      <w:tr w:rsidR="003B2034" w:rsidRPr="003B2034" w:rsidTr="007F15A3">
        <w:tc>
          <w:tcPr>
            <w:tcW w:w="1730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>Статья 6.</w:t>
            </w:r>
          </w:p>
        </w:tc>
        <w:tc>
          <w:tcPr>
            <w:tcW w:w="7734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>Заключительный этап экспертно-аналитического мероприятия</w:t>
            </w:r>
          </w:p>
        </w:tc>
        <w:tc>
          <w:tcPr>
            <w:tcW w:w="567" w:type="dxa"/>
            <w:vAlign w:val="center"/>
          </w:tcPr>
          <w:p w:rsidR="003B2034" w:rsidRPr="003B2034" w:rsidRDefault="003B2034" w:rsidP="003B203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13</w:t>
            </w:r>
          </w:p>
        </w:tc>
      </w:tr>
      <w:tr w:rsidR="003B2034" w:rsidRPr="003B2034" w:rsidTr="007F15A3">
        <w:tc>
          <w:tcPr>
            <w:tcW w:w="1730" w:type="dxa"/>
          </w:tcPr>
          <w:p w:rsidR="003B2034" w:rsidRDefault="003B2034" w:rsidP="003B2034">
            <w:pPr>
              <w:jc w:val="center"/>
            </w:pPr>
            <w:r w:rsidRPr="003B2034">
              <w:rPr>
                <w:sz w:val="28"/>
                <w:szCs w:val="28"/>
                <w:lang w:val="ru-RU" w:eastAsia="ru-RU"/>
              </w:rPr>
              <w:t>Приложение № 1</w:t>
            </w:r>
          </w:p>
        </w:tc>
        <w:tc>
          <w:tcPr>
            <w:tcW w:w="7734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 xml:space="preserve">Форма запроса Контрольно-счетной палаты городского округа </w:t>
            </w:r>
            <w:r>
              <w:rPr>
                <w:sz w:val="28"/>
                <w:szCs w:val="28"/>
                <w:lang w:val="ru-RU" w:eastAsia="ru-RU"/>
              </w:rPr>
              <w:t>Котельники</w:t>
            </w:r>
            <w:r w:rsidRPr="003B2034">
              <w:rPr>
                <w:sz w:val="28"/>
                <w:szCs w:val="28"/>
                <w:lang w:val="ru-RU" w:eastAsia="ru-RU"/>
              </w:rPr>
              <w:t xml:space="preserve"> Московской области о предоставлении информации</w:t>
            </w:r>
          </w:p>
        </w:tc>
        <w:tc>
          <w:tcPr>
            <w:tcW w:w="567" w:type="dxa"/>
            <w:vAlign w:val="center"/>
          </w:tcPr>
          <w:p w:rsidR="003B2034" w:rsidRPr="003B2034" w:rsidRDefault="006958BE" w:rsidP="003B203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</w:tr>
      <w:tr w:rsidR="003B2034" w:rsidRPr="003B2034" w:rsidTr="007F15A3">
        <w:tc>
          <w:tcPr>
            <w:tcW w:w="1730" w:type="dxa"/>
          </w:tcPr>
          <w:p w:rsidR="003B2034" w:rsidRDefault="003B2034" w:rsidP="003B2034">
            <w:pPr>
              <w:jc w:val="center"/>
            </w:pPr>
            <w:r w:rsidRPr="003B2034">
              <w:rPr>
                <w:sz w:val="28"/>
                <w:szCs w:val="28"/>
                <w:lang w:val="ru-RU" w:eastAsia="ru-RU"/>
              </w:rPr>
              <w:t xml:space="preserve">Приложение № </w:t>
            </w: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34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>Форма распоряжения Контрольно-счетной палаты городского округа Котельники Московской области о проведении экспертно-аналитического мероприятия</w:t>
            </w:r>
          </w:p>
        </w:tc>
        <w:tc>
          <w:tcPr>
            <w:tcW w:w="567" w:type="dxa"/>
            <w:vAlign w:val="center"/>
          </w:tcPr>
          <w:p w:rsidR="003B2034" w:rsidRPr="003B2034" w:rsidRDefault="006958BE" w:rsidP="003B203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</w:t>
            </w:r>
          </w:p>
        </w:tc>
      </w:tr>
      <w:tr w:rsidR="003B2034" w:rsidRPr="003B2034" w:rsidTr="007F15A3">
        <w:tc>
          <w:tcPr>
            <w:tcW w:w="1730" w:type="dxa"/>
          </w:tcPr>
          <w:p w:rsidR="003B2034" w:rsidRPr="003B2034" w:rsidRDefault="003B2034" w:rsidP="003B203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 xml:space="preserve">Приложение № </w:t>
            </w: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734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>Форма программы проведения экспертно-аналитического мероприятия</w:t>
            </w:r>
          </w:p>
        </w:tc>
        <w:tc>
          <w:tcPr>
            <w:tcW w:w="567" w:type="dxa"/>
            <w:vAlign w:val="center"/>
          </w:tcPr>
          <w:p w:rsidR="003B2034" w:rsidRPr="003B2034" w:rsidRDefault="006958BE" w:rsidP="003B203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18</w:t>
            </w:r>
          </w:p>
        </w:tc>
      </w:tr>
      <w:tr w:rsidR="003B2034" w:rsidRPr="003B2034" w:rsidTr="007F15A3">
        <w:tc>
          <w:tcPr>
            <w:tcW w:w="1730" w:type="dxa"/>
          </w:tcPr>
          <w:p w:rsidR="003B2034" w:rsidRDefault="003B2034" w:rsidP="003B2034">
            <w:pPr>
              <w:jc w:val="center"/>
            </w:pPr>
            <w:r w:rsidRPr="003B2034">
              <w:rPr>
                <w:sz w:val="28"/>
                <w:szCs w:val="28"/>
                <w:lang w:val="ru-RU" w:eastAsia="ru-RU"/>
              </w:rPr>
              <w:t xml:space="preserve">Приложение № </w:t>
            </w: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734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>Форма рабочего плана проведения экспертно-аналитического мероприятия</w:t>
            </w:r>
          </w:p>
        </w:tc>
        <w:tc>
          <w:tcPr>
            <w:tcW w:w="567" w:type="dxa"/>
            <w:vAlign w:val="center"/>
          </w:tcPr>
          <w:p w:rsidR="003B2034" w:rsidRPr="003B2034" w:rsidRDefault="006958BE" w:rsidP="003B203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</w:t>
            </w:r>
          </w:p>
        </w:tc>
      </w:tr>
      <w:tr w:rsidR="003B2034" w:rsidRPr="003B2034" w:rsidTr="007F15A3">
        <w:tc>
          <w:tcPr>
            <w:tcW w:w="1730" w:type="dxa"/>
          </w:tcPr>
          <w:p w:rsidR="003B2034" w:rsidRDefault="003B2034" w:rsidP="003B2034">
            <w:pPr>
              <w:jc w:val="center"/>
            </w:pPr>
            <w:r w:rsidRPr="003B2034">
              <w:rPr>
                <w:sz w:val="28"/>
                <w:szCs w:val="28"/>
                <w:lang w:val="ru-RU" w:eastAsia="ru-RU"/>
              </w:rPr>
              <w:t xml:space="preserve">Приложение № </w:t>
            </w: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734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>Форма уведомления о проведении экспертно-аналитического мероприятия</w:t>
            </w:r>
          </w:p>
        </w:tc>
        <w:tc>
          <w:tcPr>
            <w:tcW w:w="567" w:type="dxa"/>
            <w:vAlign w:val="center"/>
          </w:tcPr>
          <w:p w:rsidR="003B2034" w:rsidRPr="003B2034" w:rsidRDefault="006958BE" w:rsidP="003B203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21</w:t>
            </w:r>
          </w:p>
        </w:tc>
      </w:tr>
      <w:tr w:rsidR="003B2034" w:rsidRPr="003B2034" w:rsidTr="007F15A3">
        <w:tc>
          <w:tcPr>
            <w:tcW w:w="1730" w:type="dxa"/>
          </w:tcPr>
          <w:p w:rsidR="003B2034" w:rsidRDefault="003B2034" w:rsidP="003B2034">
            <w:pPr>
              <w:jc w:val="center"/>
            </w:pPr>
            <w:r w:rsidRPr="003B2034">
              <w:rPr>
                <w:sz w:val="28"/>
                <w:szCs w:val="28"/>
                <w:lang w:val="ru-RU" w:eastAsia="ru-RU"/>
              </w:rPr>
              <w:t xml:space="preserve">Приложение № </w:t>
            </w: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734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 xml:space="preserve">Форма акта по факту создания препятствий должностным лицам Контрольно-счетной палаты городского округа </w:t>
            </w:r>
            <w:r>
              <w:rPr>
                <w:sz w:val="28"/>
                <w:szCs w:val="28"/>
                <w:lang w:val="ru-RU" w:eastAsia="ru-RU"/>
              </w:rPr>
              <w:t>Котельники</w:t>
            </w:r>
            <w:r w:rsidRPr="003B2034">
              <w:rPr>
                <w:sz w:val="28"/>
                <w:szCs w:val="28"/>
                <w:lang w:val="ru-RU" w:eastAsia="ru-RU"/>
              </w:rPr>
              <w:t xml:space="preserve"> Московской области при проведении экспертно-аналитического мероприятия</w:t>
            </w:r>
          </w:p>
        </w:tc>
        <w:tc>
          <w:tcPr>
            <w:tcW w:w="567" w:type="dxa"/>
            <w:vAlign w:val="center"/>
          </w:tcPr>
          <w:p w:rsidR="003B2034" w:rsidRPr="003B2034" w:rsidRDefault="006958BE" w:rsidP="003B203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22</w:t>
            </w:r>
          </w:p>
        </w:tc>
      </w:tr>
      <w:tr w:rsidR="003B2034" w:rsidRPr="003B2034" w:rsidTr="007F15A3">
        <w:tc>
          <w:tcPr>
            <w:tcW w:w="1730" w:type="dxa"/>
          </w:tcPr>
          <w:p w:rsidR="003B2034" w:rsidRDefault="003B2034" w:rsidP="003B2034">
            <w:pPr>
              <w:jc w:val="center"/>
            </w:pPr>
            <w:r w:rsidRPr="003B2034">
              <w:rPr>
                <w:sz w:val="28"/>
                <w:szCs w:val="28"/>
                <w:lang w:val="ru-RU" w:eastAsia="ru-RU"/>
              </w:rPr>
              <w:t xml:space="preserve">Приложение № </w:t>
            </w:r>
            <w:r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734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>Форма акта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      </w:r>
          </w:p>
        </w:tc>
        <w:tc>
          <w:tcPr>
            <w:tcW w:w="567" w:type="dxa"/>
            <w:vAlign w:val="center"/>
          </w:tcPr>
          <w:p w:rsidR="003B2034" w:rsidRPr="003B2034" w:rsidRDefault="006958BE" w:rsidP="003B203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23</w:t>
            </w:r>
          </w:p>
        </w:tc>
      </w:tr>
      <w:tr w:rsidR="003B2034" w:rsidRPr="003B2034" w:rsidTr="007F15A3">
        <w:tc>
          <w:tcPr>
            <w:tcW w:w="1730" w:type="dxa"/>
          </w:tcPr>
          <w:p w:rsidR="003B2034" w:rsidRDefault="003B2034" w:rsidP="003B2034">
            <w:pPr>
              <w:jc w:val="center"/>
            </w:pPr>
            <w:r w:rsidRPr="003B2034">
              <w:rPr>
                <w:sz w:val="28"/>
                <w:szCs w:val="28"/>
                <w:lang w:val="ru-RU" w:eastAsia="ru-RU"/>
              </w:rPr>
              <w:t xml:space="preserve">Приложение № </w:t>
            </w: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734" w:type="dxa"/>
          </w:tcPr>
          <w:p w:rsidR="003B2034" w:rsidRPr="003B2034" w:rsidRDefault="003B2034" w:rsidP="003B2034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B2034">
              <w:rPr>
                <w:sz w:val="28"/>
                <w:szCs w:val="28"/>
                <w:lang w:val="ru-RU" w:eastAsia="ru-RU"/>
              </w:rPr>
              <w:t>Форма заключения о результатах экспертно-аналитического мероприятия</w:t>
            </w:r>
          </w:p>
        </w:tc>
        <w:tc>
          <w:tcPr>
            <w:tcW w:w="567" w:type="dxa"/>
            <w:vAlign w:val="center"/>
          </w:tcPr>
          <w:p w:rsidR="003B2034" w:rsidRPr="003B2034" w:rsidRDefault="006958BE" w:rsidP="003B203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24</w:t>
            </w:r>
          </w:p>
        </w:tc>
      </w:tr>
    </w:tbl>
    <w:p w:rsidR="003B2034" w:rsidRDefault="003B2034" w:rsidP="00A445EE">
      <w:pPr>
        <w:jc w:val="center"/>
        <w:rPr>
          <w:b/>
          <w:sz w:val="28"/>
          <w:szCs w:val="28"/>
          <w:lang w:val="ru-RU" w:eastAsia="ru-RU"/>
        </w:rPr>
      </w:pPr>
    </w:p>
    <w:p w:rsidR="003B2034" w:rsidRDefault="003B2034" w:rsidP="00A445EE">
      <w:pPr>
        <w:jc w:val="center"/>
        <w:rPr>
          <w:b/>
          <w:sz w:val="28"/>
          <w:szCs w:val="28"/>
          <w:lang w:val="ru-RU" w:eastAsia="ru-RU"/>
        </w:rPr>
      </w:pPr>
    </w:p>
    <w:p w:rsidR="006358AB" w:rsidRDefault="006358AB" w:rsidP="00423985">
      <w:pPr>
        <w:pStyle w:val="a4"/>
        <w:spacing w:line="276" w:lineRule="auto"/>
        <w:rPr>
          <w:rFonts w:eastAsia="Calibri"/>
          <w:sz w:val="24"/>
          <w:szCs w:val="24"/>
          <w:lang w:val="ru-RU"/>
        </w:rPr>
      </w:pPr>
      <w:bookmarkStart w:id="1" w:name="_TOC_250003"/>
    </w:p>
    <w:p w:rsidR="003B2034" w:rsidRDefault="003B2034" w:rsidP="00423985">
      <w:pPr>
        <w:pStyle w:val="a4"/>
        <w:spacing w:line="276" w:lineRule="auto"/>
        <w:rPr>
          <w:rFonts w:eastAsia="Calibri"/>
          <w:sz w:val="24"/>
          <w:szCs w:val="24"/>
          <w:lang w:val="ru-RU"/>
        </w:rPr>
      </w:pPr>
    </w:p>
    <w:p w:rsidR="003B2034" w:rsidRDefault="003B2034" w:rsidP="00423985">
      <w:pPr>
        <w:pStyle w:val="a4"/>
        <w:spacing w:line="276" w:lineRule="auto"/>
        <w:rPr>
          <w:rFonts w:eastAsia="Calibri"/>
          <w:sz w:val="24"/>
          <w:szCs w:val="24"/>
          <w:lang w:val="ru-RU"/>
        </w:rPr>
      </w:pPr>
    </w:p>
    <w:p w:rsidR="003B2034" w:rsidRDefault="003B2034" w:rsidP="00423985">
      <w:pPr>
        <w:pStyle w:val="a4"/>
        <w:spacing w:line="276" w:lineRule="auto"/>
        <w:rPr>
          <w:rFonts w:eastAsia="Calibri"/>
          <w:sz w:val="24"/>
          <w:szCs w:val="24"/>
          <w:lang w:val="ru-RU"/>
        </w:rPr>
      </w:pPr>
    </w:p>
    <w:p w:rsidR="003B2034" w:rsidRDefault="003B2034" w:rsidP="00423985">
      <w:pPr>
        <w:pStyle w:val="a4"/>
        <w:spacing w:line="276" w:lineRule="auto"/>
        <w:rPr>
          <w:rFonts w:eastAsia="Calibri"/>
          <w:sz w:val="24"/>
          <w:szCs w:val="24"/>
          <w:lang w:val="ru-RU"/>
        </w:rPr>
      </w:pPr>
    </w:p>
    <w:p w:rsidR="003B2034" w:rsidRDefault="003B2034" w:rsidP="00423985">
      <w:pPr>
        <w:pStyle w:val="a4"/>
        <w:spacing w:line="276" w:lineRule="auto"/>
        <w:rPr>
          <w:rFonts w:eastAsia="Calibri"/>
          <w:sz w:val="24"/>
          <w:szCs w:val="24"/>
          <w:lang w:val="ru-RU"/>
        </w:rPr>
      </w:pPr>
    </w:p>
    <w:p w:rsidR="003B2034" w:rsidRDefault="003B2034" w:rsidP="00423985">
      <w:pPr>
        <w:pStyle w:val="a4"/>
        <w:spacing w:line="276" w:lineRule="auto"/>
        <w:rPr>
          <w:rFonts w:eastAsia="Calibri"/>
          <w:sz w:val="24"/>
          <w:szCs w:val="24"/>
          <w:lang w:val="ru-RU"/>
        </w:rPr>
      </w:pPr>
    </w:p>
    <w:p w:rsidR="003B2034" w:rsidRDefault="003B2034" w:rsidP="00423985">
      <w:pPr>
        <w:pStyle w:val="a4"/>
        <w:spacing w:line="276" w:lineRule="auto"/>
        <w:rPr>
          <w:rFonts w:eastAsia="Calibri"/>
          <w:sz w:val="24"/>
          <w:szCs w:val="24"/>
          <w:lang w:val="ru-RU"/>
        </w:rPr>
      </w:pPr>
    </w:p>
    <w:p w:rsidR="003B2034" w:rsidRDefault="003B2034" w:rsidP="00423985">
      <w:pPr>
        <w:pStyle w:val="a4"/>
        <w:spacing w:line="276" w:lineRule="auto"/>
        <w:rPr>
          <w:rFonts w:eastAsia="Calibri"/>
          <w:sz w:val="24"/>
          <w:szCs w:val="24"/>
          <w:lang w:val="ru-RU"/>
        </w:rPr>
      </w:pPr>
    </w:p>
    <w:p w:rsidR="006958BE" w:rsidRPr="00423985" w:rsidRDefault="006958BE" w:rsidP="00423985">
      <w:pPr>
        <w:pStyle w:val="a4"/>
        <w:spacing w:line="276" w:lineRule="auto"/>
        <w:rPr>
          <w:rFonts w:eastAsia="Calibri"/>
          <w:sz w:val="24"/>
          <w:szCs w:val="24"/>
          <w:lang w:val="ru-RU"/>
        </w:rPr>
      </w:pPr>
    </w:p>
    <w:p w:rsidR="00551278" w:rsidRPr="00BD7265" w:rsidRDefault="00277221" w:rsidP="00BD7265">
      <w:pPr>
        <w:pStyle w:val="53"/>
        <w:shd w:val="clear" w:color="auto" w:fill="auto"/>
        <w:spacing w:after="240" w:line="240" w:lineRule="auto"/>
        <w:jc w:val="center"/>
        <w:rPr>
          <w:b/>
          <w:spacing w:val="0"/>
          <w:sz w:val="28"/>
          <w:szCs w:val="28"/>
          <w:lang w:val="ru-RU"/>
        </w:rPr>
      </w:pPr>
      <w:r w:rsidRPr="00BD7265">
        <w:rPr>
          <w:b/>
          <w:spacing w:val="0"/>
          <w:sz w:val="28"/>
          <w:szCs w:val="28"/>
          <w:lang w:val="ru-RU"/>
        </w:rPr>
        <w:lastRenderedPageBreak/>
        <w:t>1. </w:t>
      </w:r>
      <w:r w:rsidR="00A73BE7" w:rsidRPr="00BD7265">
        <w:rPr>
          <w:b/>
          <w:spacing w:val="0"/>
          <w:sz w:val="28"/>
          <w:szCs w:val="28"/>
          <w:lang w:val="ru-RU"/>
        </w:rPr>
        <w:t>Общие положения</w:t>
      </w:r>
    </w:p>
    <w:p w:rsidR="00551278" w:rsidRPr="00BD7265" w:rsidRDefault="00EF467A" w:rsidP="00E13589">
      <w:pPr>
        <w:pStyle w:val="a4"/>
        <w:ind w:firstLine="567"/>
        <w:jc w:val="both"/>
        <w:rPr>
          <w:rStyle w:val="12"/>
          <w:lang w:val="ru-RU"/>
        </w:rPr>
      </w:pPr>
      <w:r w:rsidRPr="00BD7265">
        <w:rPr>
          <w:rStyle w:val="12"/>
          <w:lang w:val="ru-RU"/>
        </w:rPr>
        <w:t>1.1. </w:t>
      </w:r>
      <w:r w:rsidR="00551278" w:rsidRPr="00BD7265">
        <w:rPr>
          <w:rStyle w:val="12"/>
          <w:lang w:val="ru-RU"/>
        </w:rPr>
        <w:t xml:space="preserve">Стандарт внешнего </w:t>
      </w:r>
      <w:r w:rsidR="00A23EEB" w:rsidRPr="00BD7265">
        <w:rPr>
          <w:rStyle w:val="12"/>
          <w:lang w:val="ru-RU"/>
        </w:rPr>
        <w:t>муниципального</w:t>
      </w:r>
      <w:r w:rsidR="00551278" w:rsidRPr="00BD7265">
        <w:rPr>
          <w:rStyle w:val="12"/>
          <w:lang w:val="ru-RU"/>
        </w:rPr>
        <w:t xml:space="preserve"> финансового контроля «Общие правила проведения экспертно-аналитическ</w:t>
      </w:r>
      <w:r w:rsidR="009A6369" w:rsidRPr="00BD7265">
        <w:rPr>
          <w:rStyle w:val="12"/>
          <w:lang w:val="ru-RU"/>
        </w:rPr>
        <w:t>ого</w:t>
      </w:r>
      <w:r w:rsidR="00551278" w:rsidRPr="00BD7265">
        <w:rPr>
          <w:rStyle w:val="12"/>
          <w:lang w:val="ru-RU"/>
        </w:rPr>
        <w:t xml:space="preserve"> мероприяти</w:t>
      </w:r>
      <w:r w:rsidR="009A6369" w:rsidRPr="00BD7265">
        <w:rPr>
          <w:rStyle w:val="12"/>
          <w:lang w:val="ru-RU"/>
        </w:rPr>
        <w:t>я</w:t>
      </w:r>
      <w:r w:rsidR="00551278" w:rsidRPr="00BD7265">
        <w:rPr>
          <w:rStyle w:val="12"/>
          <w:lang w:val="ru-RU"/>
        </w:rPr>
        <w:t>»</w:t>
      </w:r>
      <w:r w:rsidR="00BD7265" w:rsidRPr="00BD7265">
        <w:rPr>
          <w:rStyle w:val="afff4"/>
          <w:lang w:val="ru-RU"/>
        </w:rPr>
        <w:footnoteReference w:id="1"/>
      </w:r>
      <w:r w:rsidR="00551278" w:rsidRPr="00BD7265">
        <w:rPr>
          <w:rStyle w:val="12"/>
          <w:lang w:val="ru-RU"/>
        </w:rPr>
        <w:t xml:space="preserve"> предназначен для методологического обеспечения </w:t>
      </w:r>
      <w:r w:rsidR="002F1D5E" w:rsidRPr="00BD7265">
        <w:rPr>
          <w:rStyle w:val="12"/>
          <w:lang w:val="ru-RU"/>
        </w:rPr>
        <w:t xml:space="preserve">осуществления </w:t>
      </w:r>
      <w:r w:rsidR="00562BD3" w:rsidRPr="00BD7265">
        <w:rPr>
          <w:rStyle w:val="12"/>
          <w:lang w:val="ru-RU"/>
        </w:rPr>
        <w:t xml:space="preserve">Контрольно-счетной палатой городского округа </w:t>
      </w:r>
      <w:r w:rsidR="00BD7265" w:rsidRPr="00BD7265">
        <w:rPr>
          <w:rStyle w:val="12"/>
          <w:lang w:val="ru-RU"/>
        </w:rPr>
        <w:t>Котельники</w:t>
      </w:r>
      <w:r w:rsidR="00562BD3" w:rsidRPr="00BD7265">
        <w:rPr>
          <w:rStyle w:val="12"/>
          <w:lang w:val="ru-RU"/>
        </w:rPr>
        <w:t xml:space="preserve"> Московской области</w:t>
      </w:r>
      <w:r w:rsidR="00BD7265" w:rsidRPr="00BD7265">
        <w:rPr>
          <w:rStyle w:val="afff4"/>
          <w:lang w:val="ru-RU"/>
        </w:rPr>
        <w:footnoteReference w:id="2"/>
      </w:r>
      <w:r w:rsidR="00562BD3" w:rsidRPr="00BD7265">
        <w:rPr>
          <w:rStyle w:val="12"/>
          <w:lang w:val="ru-RU"/>
        </w:rPr>
        <w:t xml:space="preserve"> </w:t>
      </w:r>
      <w:r w:rsidRPr="00BD7265">
        <w:rPr>
          <w:rStyle w:val="12"/>
          <w:lang w:val="ru-RU"/>
        </w:rPr>
        <w:t xml:space="preserve">экспертно-аналитической деятельности </w:t>
      </w:r>
      <w:r w:rsidR="00551278" w:rsidRPr="00BD7265">
        <w:rPr>
          <w:rStyle w:val="12"/>
          <w:lang w:val="ru-RU"/>
        </w:rPr>
        <w:t>в</w:t>
      </w:r>
      <w:r w:rsidR="00AC7E28" w:rsidRPr="00BD7265">
        <w:rPr>
          <w:rStyle w:val="12"/>
          <w:lang w:val="ru-RU"/>
        </w:rPr>
        <w:t xml:space="preserve"> </w:t>
      </w:r>
      <w:r w:rsidR="00551278" w:rsidRPr="00BD7265">
        <w:rPr>
          <w:rStyle w:val="12"/>
          <w:lang w:val="ru-RU"/>
        </w:rPr>
        <w:t xml:space="preserve">соответствии с </w:t>
      </w:r>
      <w:r w:rsidR="00551278" w:rsidRPr="00BD7265">
        <w:rPr>
          <w:lang w:val="ru-RU"/>
        </w:rPr>
        <w:t>Федеральным законом</w:t>
      </w:r>
      <w:r w:rsidR="00AC7E28" w:rsidRPr="00BD7265">
        <w:rPr>
          <w:lang w:val="ru-RU"/>
        </w:rPr>
        <w:t xml:space="preserve"> </w:t>
      </w:r>
      <w:r w:rsidR="00551278" w:rsidRPr="00BD7265">
        <w:rPr>
          <w:lang w:val="ru-RU"/>
        </w:rPr>
        <w:t>от 07.02.2011</w:t>
      </w:r>
      <w:r w:rsidR="00283F9A" w:rsidRPr="00BD7265">
        <w:rPr>
          <w:lang w:val="ru-RU"/>
        </w:rPr>
        <w:t xml:space="preserve"> </w:t>
      </w:r>
      <w:r w:rsidR="00551278" w:rsidRPr="00BD7265">
        <w:rPr>
          <w:lang w:val="ru-RU"/>
        </w:rPr>
        <w:t>№</w:t>
      </w:r>
      <w:r w:rsidRPr="00BD7265">
        <w:rPr>
          <w:lang w:val="ru-RU"/>
        </w:rPr>
        <w:t xml:space="preserve"> </w:t>
      </w:r>
      <w:r w:rsidR="00551278" w:rsidRPr="00BD7265">
        <w:rPr>
          <w:lang w:val="ru-RU"/>
        </w:rPr>
        <w:t>6-ФЗ «Об</w:t>
      </w:r>
      <w:r w:rsidRPr="00BD7265">
        <w:rPr>
          <w:lang w:val="ru-RU"/>
        </w:rPr>
        <w:t xml:space="preserve"> </w:t>
      </w:r>
      <w:r w:rsidR="00551278" w:rsidRPr="00BD7265">
        <w:rPr>
          <w:lang w:val="ru-RU"/>
        </w:rPr>
        <w:t>общих принципах</w:t>
      </w:r>
      <w:r w:rsidR="00AC7E28" w:rsidRPr="00BD7265">
        <w:rPr>
          <w:lang w:val="ru-RU"/>
        </w:rPr>
        <w:t xml:space="preserve"> </w:t>
      </w:r>
      <w:r w:rsidR="00551278" w:rsidRPr="00BD7265">
        <w:rPr>
          <w:lang w:val="ru-RU"/>
        </w:rPr>
        <w:t>организации</w:t>
      </w:r>
      <w:r w:rsidR="00AC7E28" w:rsidRPr="00BD7265">
        <w:rPr>
          <w:lang w:val="ru-RU"/>
        </w:rPr>
        <w:t xml:space="preserve"> </w:t>
      </w:r>
      <w:r w:rsidR="00551278" w:rsidRPr="00BD7265">
        <w:rPr>
          <w:lang w:val="ru-RU"/>
        </w:rPr>
        <w:t>и</w:t>
      </w:r>
      <w:r w:rsidR="00AC7E28" w:rsidRPr="00BD7265">
        <w:rPr>
          <w:lang w:val="ru-RU"/>
        </w:rPr>
        <w:t xml:space="preserve"> </w:t>
      </w:r>
      <w:r w:rsidR="00551278" w:rsidRPr="00BD7265">
        <w:rPr>
          <w:lang w:val="ru-RU"/>
        </w:rPr>
        <w:t xml:space="preserve">деятельности контрольно-счетных органов субъектов Российской Федерации и муниципальных образований», Бюджетным кодексом Российской Федерации, </w:t>
      </w:r>
      <w:r w:rsidR="00BD7265" w:rsidRPr="00BD7265">
        <w:rPr>
          <w:lang w:val="ru-RU"/>
        </w:rPr>
        <w:t>Положением о Контрольно-счетной палате городского округа Котельники Московской области, утвержденным Решением Совета депутатов городского округа Котельники Московской области от 04.12.2013 № 575/79</w:t>
      </w:r>
      <w:r w:rsidR="00BD7265" w:rsidRPr="00BD7265">
        <w:rPr>
          <w:vertAlign w:val="superscript"/>
          <w:lang w:val="ru-RU"/>
        </w:rPr>
        <w:footnoteReference w:id="3"/>
      </w:r>
      <w:r w:rsidR="00BD7265" w:rsidRPr="00BD7265">
        <w:rPr>
          <w:lang w:val="ru-RU"/>
        </w:rPr>
        <w:t>, Регламентом Контрольно-счетной палаты городского округа Котельники Московской области</w:t>
      </w:r>
      <w:r w:rsidR="00BD7265" w:rsidRPr="00BD7265">
        <w:rPr>
          <w:vertAlign w:val="superscript"/>
          <w:lang w:val="ru-RU"/>
        </w:rPr>
        <w:footnoteReference w:id="4"/>
      </w:r>
      <w:r w:rsidR="00562BD3" w:rsidRPr="00BD7265">
        <w:rPr>
          <w:rStyle w:val="12"/>
          <w:lang w:val="ru-RU"/>
        </w:rPr>
        <w:t>.</w:t>
      </w:r>
    </w:p>
    <w:p w:rsidR="00EF467A" w:rsidRPr="00BD7265" w:rsidRDefault="00EF467A" w:rsidP="00E13589">
      <w:pPr>
        <w:pStyle w:val="a4"/>
        <w:ind w:firstLine="567"/>
        <w:jc w:val="both"/>
        <w:rPr>
          <w:lang w:val="ru-RU"/>
        </w:rPr>
      </w:pPr>
      <w:r w:rsidRPr="00BD7265">
        <w:rPr>
          <w:lang w:val="ru-RU"/>
        </w:rPr>
        <w:t>1.2. Стандарт разработан с учетом международных стандартов в области государственного финансового контроля, аудита и финансовой отчетности.</w:t>
      </w:r>
    </w:p>
    <w:p w:rsidR="00551278" w:rsidRPr="00BD7265" w:rsidRDefault="00EF467A" w:rsidP="00E13589">
      <w:pPr>
        <w:pStyle w:val="a4"/>
        <w:ind w:firstLine="567"/>
        <w:jc w:val="both"/>
        <w:rPr>
          <w:rStyle w:val="12"/>
          <w:lang w:val="ru-RU"/>
        </w:rPr>
      </w:pPr>
      <w:r w:rsidRPr="00BD7265">
        <w:rPr>
          <w:rStyle w:val="12"/>
          <w:lang w:val="ru-RU"/>
        </w:rPr>
        <w:t>1.3. </w:t>
      </w:r>
      <w:r w:rsidR="00551278" w:rsidRPr="00BD7265">
        <w:rPr>
          <w:rStyle w:val="12"/>
          <w:lang w:val="ru-RU"/>
        </w:rPr>
        <w:t>Стандарт уста</w:t>
      </w:r>
      <w:r w:rsidRPr="00BD7265">
        <w:rPr>
          <w:rStyle w:val="12"/>
          <w:lang w:val="ru-RU"/>
        </w:rPr>
        <w:t>на</w:t>
      </w:r>
      <w:r w:rsidR="00551278" w:rsidRPr="00BD7265">
        <w:rPr>
          <w:rStyle w:val="12"/>
          <w:lang w:val="ru-RU"/>
        </w:rPr>
        <w:t>вл</w:t>
      </w:r>
      <w:r w:rsidRPr="00BD7265">
        <w:rPr>
          <w:rStyle w:val="12"/>
          <w:lang w:val="ru-RU"/>
        </w:rPr>
        <w:t xml:space="preserve">ивает </w:t>
      </w:r>
      <w:r w:rsidR="00551278" w:rsidRPr="00BD7265">
        <w:rPr>
          <w:rStyle w:val="12"/>
          <w:lang w:val="ru-RU"/>
        </w:rPr>
        <w:t>об</w:t>
      </w:r>
      <w:r w:rsidR="00551278" w:rsidRPr="00BD7265">
        <w:rPr>
          <w:lang w:val="ru-RU"/>
        </w:rPr>
        <w:t>щи</w:t>
      </w:r>
      <w:r w:rsidRPr="00BD7265">
        <w:rPr>
          <w:lang w:val="ru-RU"/>
        </w:rPr>
        <w:t>е требования, характеристики,</w:t>
      </w:r>
      <w:r w:rsidR="00551278" w:rsidRPr="00BD7265">
        <w:rPr>
          <w:rStyle w:val="12"/>
          <w:lang w:val="ru-RU"/>
        </w:rPr>
        <w:t xml:space="preserve"> правил</w:t>
      </w:r>
      <w:r w:rsidRPr="00BD7265">
        <w:rPr>
          <w:rStyle w:val="12"/>
          <w:lang w:val="ru-RU"/>
        </w:rPr>
        <w:t>а</w:t>
      </w:r>
      <w:r w:rsidR="00551278" w:rsidRPr="00BD7265">
        <w:rPr>
          <w:rStyle w:val="12"/>
          <w:lang w:val="ru-RU"/>
        </w:rPr>
        <w:t xml:space="preserve"> и процедур</w:t>
      </w:r>
      <w:r w:rsidRPr="00BD7265">
        <w:rPr>
          <w:rStyle w:val="12"/>
          <w:lang w:val="ru-RU"/>
        </w:rPr>
        <w:t>ы</w:t>
      </w:r>
      <w:r w:rsidR="00551278" w:rsidRPr="00BD7265">
        <w:rPr>
          <w:rStyle w:val="12"/>
          <w:lang w:val="ru-RU"/>
        </w:rPr>
        <w:t xml:space="preserve"> проведения </w:t>
      </w:r>
      <w:r w:rsidR="00CA62A6" w:rsidRPr="00BD7265">
        <w:rPr>
          <w:rStyle w:val="12"/>
          <w:lang w:val="ru-RU"/>
        </w:rPr>
        <w:t xml:space="preserve">Контрольно-счетной палатой </w:t>
      </w:r>
      <w:r w:rsidR="00551278" w:rsidRPr="00BD7265">
        <w:rPr>
          <w:rStyle w:val="12"/>
          <w:lang w:val="ru-RU"/>
        </w:rPr>
        <w:t>экспертно-аналитических мероприятий.</w:t>
      </w:r>
    </w:p>
    <w:p w:rsidR="00F43F2E" w:rsidRPr="00BD7265" w:rsidRDefault="00F43F2E" w:rsidP="00E13589">
      <w:pPr>
        <w:pStyle w:val="Default"/>
        <w:ind w:firstLine="567"/>
        <w:jc w:val="both"/>
        <w:rPr>
          <w:color w:val="auto"/>
          <w:sz w:val="28"/>
          <w:szCs w:val="28"/>
          <w:highlight w:val="yellow"/>
        </w:rPr>
      </w:pPr>
      <w:r w:rsidRPr="00BD7265">
        <w:rPr>
          <w:rFonts w:eastAsia="Times New Roman"/>
          <w:color w:val="auto"/>
          <w:sz w:val="28"/>
          <w:szCs w:val="28"/>
          <w:lang w:val="x-none" w:eastAsia="x-none"/>
        </w:rPr>
        <w:t xml:space="preserve">Особенности </w:t>
      </w:r>
      <w:r w:rsidRPr="00BD7265">
        <w:rPr>
          <w:rFonts w:eastAsia="Times New Roman"/>
          <w:color w:val="auto"/>
          <w:sz w:val="28"/>
          <w:szCs w:val="28"/>
          <w:lang w:eastAsia="x-none"/>
        </w:rPr>
        <w:t>проведения экспертно-аналитических</w:t>
      </w:r>
      <w:r w:rsidRPr="00BD7265">
        <w:rPr>
          <w:rFonts w:eastAsia="Times New Roman"/>
          <w:color w:val="auto"/>
          <w:sz w:val="28"/>
          <w:szCs w:val="28"/>
          <w:lang w:val="x-none" w:eastAsia="x-none"/>
        </w:rPr>
        <w:t xml:space="preserve"> мероприятий </w:t>
      </w:r>
      <w:r w:rsidRPr="00BD7265">
        <w:rPr>
          <w:rFonts w:eastAsia="Times New Roman"/>
          <w:color w:val="auto"/>
          <w:sz w:val="28"/>
          <w:szCs w:val="28"/>
          <w:lang w:eastAsia="x-none"/>
        </w:rPr>
        <w:t xml:space="preserve">могут устанавливаться иными стандартами </w:t>
      </w:r>
      <w:r w:rsidR="00CA62A6" w:rsidRPr="00BD7265">
        <w:rPr>
          <w:rStyle w:val="12"/>
          <w:rFonts w:eastAsiaTheme="minorHAnsi"/>
        </w:rPr>
        <w:t>Контрольно-счетной палаты</w:t>
      </w:r>
      <w:r w:rsidRPr="00BD7265">
        <w:rPr>
          <w:rFonts w:eastAsia="Times New Roman"/>
          <w:color w:val="auto"/>
          <w:sz w:val="28"/>
          <w:szCs w:val="28"/>
          <w:lang w:eastAsia="x-none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CA62A6" w:rsidRPr="00BD7265">
        <w:rPr>
          <w:rStyle w:val="12"/>
          <w:rFonts w:eastAsiaTheme="minorHAnsi"/>
        </w:rPr>
        <w:t>Контрольно-счетной палаты</w:t>
      </w:r>
      <w:r w:rsidRPr="00BD7265">
        <w:rPr>
          <w:rFonts w:eastAsia="Times New Roman"/>
          <w:color w:val="auto"/>
          <w:sz w:val="28"/>
          <w:szCs w:val="28"/>
          <w:lang w:eastAsia="x-none"/>
        </w:rPr>
        <w:t xml:space="preserve">, применения отдельных видов внешнего </w:t>
      </w:r>
      <w:r w:rsidR="00CA62A6" w:rsidRPr="00BD7265">
        <w:rPr>
          <w:rFonts w:eastAsia="Times New Roman"/>
          <w:color w:val="auto"/>
          <w:sz w:val="28"/>
          <w:szCs w:val="28"/>
          <w:lang w:eastAsia="x-none"/>
        </w:rPr>
        <w:t>муниципального</w:t>
      </w:r>
      <w:r w:rsidRPr="00BD7265">
        <w:rPr>
          <w:rFonts w:eastAsia="Times New Roman"/>
          <w:color w:val="auto"/>
          <w:sz w:val="28"/>
          <w:szCs w:val="28"/>
          <w:lang w:eastAsia="x-none"/>
        </w:rPr>
        <w:t xml:space="preserve"> </w:t>
      </w:r>
      <w:r w:rsidR="00715CA3" w:rsidRPr="00BD7265">
        <w:rPr>
          <w:rFonts w:eastAsia="Times New Roman"/>
          <w:color w:val="auto"/>
          <w:sz w:val="28"/>
          <w:szCs w:val="28"/>
          <w:lang w:eastAsia="x-none"/>
        </w:rPr>
        <w:t xml:space="preserve">финансового </w:t>
      </w:r>
      <w:r w:rsidRPr="00BD7265">
        <w:rPr>
          <w:rFonts w:eastAsia="Times New Roman"/>
          <w:color w:val="auto"/>
          <w:sz w:val="28"/>
          <w:szCs w:val="28"/>
          <w:lang w:eastAsia="x-none"/>
        </w:rPr>
        <w:t>контроля.</w:t>
      </w:r>
    </w:p>
    <w:p w:rsidR="00551278" w:rsidRPr="00BD7265" w:rsidRDefault="00882FAD" w:rsidP="00E13589">
      <w:pPr>
        <w:pStyle w:val="a4"/>
        <w:ind w:firstLine="567"/>
        <w:jc w:val="both"/>
        <w:rPr>
          <w:lang w:val="ru-RU"/>
        </w:rPr>
      </w:pPr>
      <w:r w:rsidRPr="00BD7265">
        <w:rPr>
          <w:rStyle w:val="12"/>
          <w:lang w:val="ru-RU"/>
        </w:rPr>
        <w:t>1.</w:t>
      </w:r>
      <w:r w:rsidR="00F43F2E" w:rsidRPr="00BD7265">
        <w:rPr>
          <w:rStyle w:val="12"/>
          <w:lang w:val="ru-RU"/>
        </w:rPr>
        <w:t>4</w:t>
      </w:r>
      <w:r w:rsidRPr="00BD7265">
        <w:rPr>
          <w:rStyle w:val="12"/>
          <w:lang w:val="ru-RU"/>
        </w:rPr>
        <w:t>. </w:t>
      </w:r>
      <w:r w:rsidR="00A73BE7" w:rsidRPr="00BD7265">
        <w:rPr>
          <w:rStyle w:val="12"/>
          <w:lang w:val="ru-RU"/>
        </w:rPr>
        <w:t>Задачами Стандарта являются</w:t>
      </w:r>
      <w:r w:rsidR="00551278" w:rsidRPr="00BD7265">
        <w:rPr>
          <w:rStyle w:val="12"/>
          <w:lang w:val="ru-RU"/>
        </w:rPr>
        <w:t>:</w:t>
      </w:r>
    </w:p>
    <w:p w:rsidR="00551278" w:rsidRPr="00BD7265" w:rsidRDefault="00551278" w:rsidP="00E13589">
      <w:pPr>
        <w:pStyle w:val="a4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BD7265">
        <w:rPr>
          <w:rStyle w:val="12"/>
          <w:lang w:val="ru-RU"/>
        </w:rPr>
        <w:t xml:space="preserve">определение содержания, </w:t>
      </w:r>
      <w:r w:rsidR="00E503D3" w:rsidRPr="00BD7265">
        <w:rPr>
          <w:rStyle w:val="12"/>
          <w:lang w:val="ru-RU"/>
        </w:rPr>
        <w:t xml:space="preserve">порядка организации и </w:t>
      </w:r>
      <w:r w:rsidRPr="00BD7265">
        <w:rPr>
          <w:rStyle w:val="12"/>
          <w:lang w:val="ru-RU"/>
        </w:rPr>
        <w:t>проведения экспертно-аналитического мероприятия;</w:t>
      </w:r>
    </w:p>
    <w:p w:rsidR="00551278" w:rsidRPr="00BD7265" w:rsidRDefault="00E503D3" w:rsidP="00E13589">
      <w:pPr>
        <w:pStyle w:val="a4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Style w:val="12"/>
          <w:lang w:val="ru-RU"/>
        </w:rPr>
      </w:pPr>
      <w:r w:rsidRPr="00BD7265">
        <w:rPr>
          <w:rStyle w:val="12"/>
          <w:lang w:val="ru-RU"/>
        </w:rPr>
        <w:t>определени</w:t>
      </w:r>
      <w:r w:rsidR="00FC6255" w:rsidRPr="00BD7265">
        <w:rPr>
          <w:rStyle w:val="12"/>
          <w:lang w:val="ru-RU"/>
        </w:rPr>
        <w:t>е</w:t>
      </w:r>
      <w:r w:rsidRPr="00BD7265">
        <w:rPr>
          <w:rStyle w:val="12"/>
          <w:lang w:val="ru-RU"/>
        </w:rPr>
        <w:t xml:space="preserve"> порядка о</w:t>
      </w:r>
      <w:r w:rsidR="00551278" w:rsidRPr="00BD7265">
        <w:rPr>
          <w:rStyle w:val="12"/>
          <w:lang w:val="ru-RU"/>
        </w:rPr>
        <w:t>формлени</w:t>
      </w:r>
      <w:r w:rsidRPr="00BD7265">
        <w:rPr>
          <w:rStyle w:val="12"/>
          <w:lang w:val="ru-RU"/>
        </w:rPr>
        <w:t>я</w:t>
      </w:r>
      <w:r w:rsidR="00551278" w:rsidRPr="00BD7265">
        <w:rPr>
          <w:rStyle w:val="12"/>
          <w:lang w:val="ru-RU"/>
        </w:rPr>
        <w:t xml:space="preserve"> результатов экспертно-аналитического мероприятия.</w:t>
      </w:r>
    </w:p>
    <w:p w:rsidR="002F1D5E" w:rsidRPr="00BD7265" w:rsidRDefault="00E503D3" w:rsidP="00E13589">
      <w:pPr>
        <w:pStyle w:val="a4"/>
        <w:ind w:firstLine="567"/>
        <w:jc w:val="both"/>
        <w:rPr>
          <w:highlight w:val="yellow"/>
          <w:lang w:val="ru-RU"/>
        </w:rPr>
      </w:pPr>
      <w:r w:rsidRPr="00BD7265">
        <w:rPr>
          <w:lang w:val="ru-RU"/>
        </w:rPr>
        <w:t>1.5. </w:t>
      </w:r>
      <w:r w:rsidR="006B597B" w:rsidRPr="00BD7265">
        <w:rPr>
          <w:rStyle w:val="12"/>
          <w:lang w:val="ru-RU"/>
        </w:rPr>
        <w:t>Контрольно-счетной палатой</w:t>
      </w:r>
      <w:r w:rsidR="006B597B" w:rsidRPr="00BD7265">
        <w:rPr>
          <w:lang w:val="ru-RU"/>
        </w:rPr>
        <w:t xml:space="preserve"> </w:t>
      </w:r>
      <w:r w:rsidR="002F1D5E" w:rsidRPr="00BD7265">
        <w:rPr>
          <w:lang w:val="ru-RU"/>
        </w:rPr>
        <w:t>могут проводиться совместные и параллельные экспертно-аналитические мероприятия</w:t>
      </w:r>
      <w:r w:rsidR="009A78F1" w:rsidRPr="00BD7265">
        <w:rPr>
          <w:lang w:val="ru-RU"/>
        </w:rPr>
        <w:t xml:space="preserve"> с Контрольно-счетной палатой Московской области,</w:t>
      </w:r>
      <w:r w:rsidR="002F1D5E" w:rsidRPr="00BD7265">
        <w:rPr>
          <w:lang w:val="ru-RU"/>
        </w:rPr>
        <w:t xml:space="preserve"> </w:t>
      </w:r>
      <w:r w:rsidR="009A78F1" w:rsidRPr="00BD7265">
        <w:rPr>
          <w:lang w:val="ru-RU"/>
        </w:rPr>
        <w:t>со</w:t>
      </w:r>
      <w:r w:rsidRPr="00BD7265">
        <w:rPr>
          <w:lang w:val="ru-RU"/>
        </w:rPr>
        <w:t xml:space="preserve"> Счетной палатой Российской Федерации, </w:t>
      </w:r>
      <w:r w:rsidR="002F1D5E" w:rsidRPr="00BD7265">
        <w:rPr>
          <w:lang w:val="ru-RU"/>
        </w:rPr>
        <w:t>контрольно-счетными органами муниципальных образований</w:t>
      </w:r>
      <w:r w:rsidR="000264F2" w:rsidRPr="00BD7265">
        <w:rPr>
          <w:lang w:val="ru-RU"/>
        </w:rPr>
        <w:t xml:space="preserve"> Московской области</w:t>
      </w:r>
      <w:r w:rsidR="00E20DC5" w:rsidRPr="00BD7265">
        <w:rPr>
          <w:lang w:val="ru-RU"/>
        </w:rPr>
        <w:t xml:space="preserve"> и</w:t>
      </w:r>
      <w:r w:rsidR="002F1D5E" w:rsidRPr="00BD7265">
        <w:rPr>
          <w:lang w:val="ru-RU"/>
        </w:rPr>
        <w:t xml:space="preserve"> с участием иных государственных органов</w:t>
      </w:r>
      <w:r w:rsidRPr="00BD7265">
        <w:rPr>
          <w:lang w:val="ru-RU"/>
        </w:rPr>
        <w:t>.</w:t>
      </w:r>
    </w:p>
    <w:p w:rsidR="002F1D5E" w:rsidRPr="00BD7265" w:rsidRDefault="002F1D5E" w:rsidP="00E13589">
      <w:pPr>
        <w:pStyle w:val="a4"/>
        <w:ind w:firstLine="567"/>
        <w:jc w:val="both"/>
        <w:rPr>
          <w:lang w:val="ru-RU"/>
        </w:rPr>
      </w:pPr>
      <w:r w:rsidRPr="00BD7265">
        <w:rPr>
          <w:lang w:val="ru-RU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6B597B" w:rsidRPr="00BD7265">
        <w:rPr>
          <w:rStyle w:val="12"/>
          <w:lang w:val="ru-RU"/>
        </w:rPr>
        <w:t>Контрольно-счетной палаты</w:t>
      </w:r>
      <w:r w:rsidR="009A78F1" w:rsidRPr="00BD7265">
        <w:rPr>
          <w:rStyle w:val="12"/>
          <w:lang w:val="ru-RU"/>
        </w:rPr>
        <w:t xml:space="preserve"> </w:t>
      </w:r>
      <w:r w:rsidR="000264F2" w:rsidRPr="00BD7265">
        <w:rPr>
          <w:lang w:val="ru-RU" w:eastAsia="x-none"/>
        </w:rPr>
        <w:t>и соглашениями о вз</w:t>
      </w:r>
      <w:r w:rsidR="00276355" w:rsidRPr="00BD7265">
        <w:rPr>
          <w:lang w:val="ru-RU" w:eastAsia="x-none"/>
        </w:rPr>
        <w:t>а</w:t>
      </w:r>
      <w:r w:rsidR="000264F2" w:rsidRPr="00BD7265">
        <w:rPr>
          <w:lang w:val="ru-RU" w:eastAsia="x-none"/>
        </w:rPr>
        <w:t>имодействии</w:t>
      </w:r>
      <w:r w:rsidR="00E503D3" w:rsidRPr="00BD7265">
        <w:rPr>
          <w:lang w:val="ru-RU" w:eastAsia="x-none"/>
        </w:rPr>
        <w:t>.</w:t>
      </w:r>
    </w:p>
    <w:p w:rsidR="000264F2" w:rsidRPr="00BB6139" w:rsidRDefault="002F1D5E" w:rsidP="00E13589">
      <w:pPr>
        <w:pStyle w:val="a4"/>
        <w:ind w:firstLine="567"/>
        <w:jc w:val="both"/>
        <w:rPr>
          <w:lang w:val="ru-RU"/>
        </w:rPr>
      </w:pPr>
      <w:r w:rsidRPr="00BD7265">
        <w:rPr>
          <w:lang w:val="ru-RU"/>
        </w:rPr>
        <w:t xml:space="preserve">Состав информации о проведении и результатах экспертно-аналитических мероприятий, порядок ее отражения в </w:t>
      </w:r>
      <w:r w:rsidR="007E583E" w:rsidRPr="00BD7265">
        <w:rPr>
          <w:lang w:val="ru-RU"/>
        </w:rPr>
        <w:t>специальном программном обеспечении – ведомственной информационной систем</w:t>
      </w:r>
      <w:r w:rsidR="00603B8E" w:rsidRPr="00BD7265">
        <w:rPr>
          <w:lang w:val="ru-RU"/>
        </w:rPr>
        <w:t xml:space="preserve">е Контрольно-счетной палаты </w:t>
      </w:r>
      <w:r w:rsidR="00603B8E" w:rsidRPr="00BD7265">
        <w:rPr>
          <w:lang w:val="ru-RU"/>
        </w:rPr>
        <w:lastRenderedPageBreak/>
        <w:t>Московской области</w:t>
      </w:r>
      <w:r w:rsidR="00BD7265" w:rsidRPr="00BD7265">
        <w:rPr>
          <w:rStyle w:val="afff4"/>
          <w:lang w:val="ru-RU"/>
        </w:rPr>
        <w:footnoteReference w:id="5"/>
      </w:r>
      <w:r w:rsidR="00603B8E" w:rsidRPr="00BD7265">
        <w:rPr>
          <w:lang w:val="ru-RU"/>
        </w:rPr>
        <w:t xml:space="preserve"> </w:t>
      </w:r>
      <w:r w:rsidR="00CE5B54" w:rsidRPr="00BD7265">
        <w:rPr>
          <w:lang w:val="ru-RU"/>
        </w:rPr>
        <w:t xml:space="preserve">и </w:t>
      </w:r>
      <w:r w:rsidRPr="00BD7265">
        <w:rPr>
          <w:lang w:val="ru-RU"/>
        </w:rPr>
        <w:t>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</w:r>
      <w:r w:rsidR="00BD7265" w:rsidRPr="00BD7265">
        <w:rPr>
          <w:rStyle w:val="afff4"/>
          <w:lang w:val="ru-RU"/>
        </w:rPr>
        <w:footnoteReference w:id="6"/>
      </w:r>
      <w:r w:rsidRPr="00BD7265">
        <w:rPr>
          <w:lang w:val="ru-RU"/>
        </w:rPr>
        <w:t xml:space="preserve"> </w:t>
      </w:r>
      <w:r w:rsidR="00E503D3" w:rsidRPr="00BD7265">
        <w:rPr>
          <w:lang w:val="ru-RU"/>
        </w:rPr>
        <w:t>у</w:t>
      </w:r>
      <w:r w:rsidRPr="00BD7265">
        <w:rPr>
          <w:lang w:val="ru-RU"/>
        </w:rPr>
        <w:t xml:space="preserve">станавливаются соответственно порядками использования </w:t>
      </w:r>
      <w:r w:rsidR="00E503D3" w:rsidRPr="00BD7265">
        <w:rPr>
          <w:lang w:val="ru-RU"/>
        </w:rPr>
        <w:t>ВИС КСП Московской области</w:t>
      </w:r>
      <w:r w:rsidRPr="00BD7265">
        <w:rPr>
          <w:lang w:val="ru-RU"/>
        </w:rPr>
        <w:t xml:space="preserve"> и ГИС </w:t>
      </w:r>
      <w:r w:rsidRPr="00BB6139">
        <w:rPr>
          <w:lang w:val="ru-RU"/>
        </w:rPr>
        <w:t>ЕСГФК.</w:t>
      </w:r>
    </w:p>
    <w:p w:rsidR="00074C04" w:rsidRPr="00BB6139" w:rsidRDefault="00D75E44" w:rsidP="00BB6139">
      <w:pPr>
        <w:pStyle w:val="20"/>
        <w:spacing w:before="240" w:after="240"/>
        <w:ind w:left="0"/>
        <w:rPr>
          <w:lang w:val="ru-RU"/>
        </w:rPr>
      </w:pPr>
      <w:r w:rsidRPr="00BB6139">
        <w:rPr>
          <w:lang w:val="ru-RU"/>
        </w:rPr>
        <w:t>2. </w:t>
      </w:r>
      <w:r w:rsidR="00603B8E" w:rsidRPr="00BB6139">
        <w:rPr>
          <w:lang w:val="ru-RU"/>
        </w:rPr>
        <w:t>Содержание</w:t>
      </w:r>
      <w:r w:rsidR="001B058E" w:rsidRPr="00BB6139">
        <w:rPr>
          <w:lang w:val="ru-RU"/>
        </w:rPr>
        <w:t xml:space="preserve"> экспертно-аналитического </w:t>
      </w:r>
      <w:bookmarkEnd w:id="1"/>
      <w:r w:rsidR="001B058E" w:rsidRPr="00BB6139">
        <w:rPr>
          <w:lang w:val="ru-RU"/>
        </w:rPr>
        <w:t>мероприятия</w:t>
      </w:r>
    </w:p>
    <w:p w:rsidR="00C022C6" w:rsidRPr="00BB6139" w:rsidRDefault="00B36C77" w:rsidP="00E13589">
      <w:pPr>
        <w:tabs>
          <w:tab w:val="left" w:pos="1319"/>
        </w:tabs>
        <w:ind w:firstLine="567"/>
        <w:jc w:val="both"/>
        <w:rPr>
          <w:sz w:val="28"/>
          <w:szCs w:val="28"/>
          <w:lang w:val="ru-RU"/>
        </w:rPr>
      </w:pPr>
      <w:r w:rsidRPr="00BB6139">
        <w:rPr>
          <w:sz w:val="28"/>
          <w:szCs w:val="28"/>
          <w:lang w:val="ru-RU" w:eastAsia="ru-RU"/>
        </w:rPr>
        <w:t>2.1. </w:t>
      </w:r>
      <w:r w:rsidR="00C022C6" w:rsidRPr="00BB6139">
        <w:rPr>
          <w:sz w:val="28"/>
          <w:szCs w:val="28"/>
          <w:lang w:val="ru-RU"/>
        </w:rPr>
        <w:t xml:space="preserve">Экспертно-аналитическое мероприятие представляет собой организационную форму осуществления </w:t>
      </w:r>
      <w:r w:rsidR="000E77C0" w:rsidRPr="00BB6139">
        <w:rPr>
          <w:rStyle w:val="12"/>
          <w:lang w:val="ru-RU"/>
        </w:rPr>
        <w:t>Контрольно-счетной палатой</w:t>
      </w:r>
      <w:r w:rsidR="000E77C0" w:rsidRPr="00BB6139">
        <w:rPr>
          <w:sz w:val="28"/>
          <w:szCs w:val="28"/>
          <w:lang w:val="ru-RU"/>
        </w:rPr>
        <w:t xml:space="preserve"> </w:t>
      </w:r>
      <w:r w:rsidR="00C022C6" w:rsidRPr="00BB6139">
        <w:rPr>
          <w:sz w:val="28"/>
          <w:szCs w:val="28"/>
          <w:lang w:val="ru-RU"/>
        </w:rPr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0E77C0" w:rsidRPr="00BB6139">
        <w:rPr>
          <w:rStyle w:val="12"/>
          <w:lang w:val="ru-RU"/>
        </w:rPr>
        <w:t>Контрольно-счетной палаты</w:t>
      </w:r>
      <w:r w:rsidR="0029722D" w:rsidRPr="00BB6139">
        <w:rPr>
          <w:rStyle w:val="12"/>
          <w:lang w:val="ru-RU"/>
        </w:rPr>
        <w:t xml:space="preserve"> в сфере </w:t>
      </w:r>
      <w:r w:rsidR="00C022C6" w:rsidRPr="00BB6139">
        <w:rPr>
          <w:sz w:val="28"/>
          <w:szCs w:val="28"/>
          <w:lang w:val="ru-RU"/>
        </w:rPr>
        <w:t xml:space="preserve">внешнего </w:t>
      </w:r>
      <w:r w:rsidR="00624CF9" w:rsidRPr="00BB6139">
        <w:rPr>
          <w:sz w:val="28"/>
          <w:szCs w:val="28"/>
          <w:lang w:val="ru-RU"/>
        </w:rPr>
        <w:t>муниципального</w:t>
      </w:r>
      <w:r w:rsidR="000E77C0" w:rsidRPr="00BB6139">
        <w:rPr>
          <w:sz w:val="28"/>
          <w:szCs w:val="28"/>
          <w:lang w:val="ru-RU"/>
        </w:rPr>
        <w:t xml:space="preserve"> </w:t>
      </w:r>
      <w:r w:rsidR="005256EE" w:rsidRPr="00BB6139">
        <w:rPr>
          <w:sz w:val="28"/>
          <w:szCs w:val="28"/>
          <w:lang w:val="ru-RU"/>
        </w:rPr>
        <w:t xml:space="preserve">финансового </w:t>
      </w:r>
      <w:r w:rsidR="00C022C6" w:rsidRPr="00BB6139">
        <w:rPr>
          <w:sz w:val="28"/>
          <w:szCs w:val="28"/>
          <w:lang w:val="ru-RU"/>
        </w:rPr>
        <w:t>контроля.</w:t>
      </w:r>
    </w:p>
    <w:p w:rsidR="00AC739E" w:rsidRPr="00BB6139" w:rsidRDefault="00AC739E" w:rsidP="00E13589">
      <w:pPr>
        <w:ind w:firstLine="567"/>
        <w:jc w:val="both"/>
        <w:rPr>
          <w:rFonts w:cstheme="minorBidi"/>
          <w:sz w:val="28"/>
          <w:szCs w:val="28"/>
          <w:lang w:val="ru-RU"/>
        </w:rPr>
      </w:pPr>
      <w:r w:rsidRPr="00BB6139">
        <w:rPr>
          <w:rFonts w:cstheme="minorBidi"/>
          <w:sz w:val="28"/>
          <w:szCs w:val="28"/>
          <w:lang w:val="ru-RU"/>
        </w:rPr>
        <w:t>2.</w:t>
      </w:r>
      <w:r w:rsidR="00B36B3A" w:rsidRPr="00BB6139">
        <w:rPr>
          <w:rFonts w:cstheme="minorBidi"/>
          <w:sz w:val="28"/>
          <w:szCs w:val="28"/>
          <w:lang w:val="ru-RU"/>
        </w:rPr>
        <w:t>2</w:t>
      </w:r>
      <w:r w:rsidRPr="00BB6139">
        <w:rPr>
          <w:rFonts w:cstheme="minorBidi"/>
          <w:sz w:val="28"/>
          <w:szCs w:val="28"/>
          <w:lang w:val="ru-RU"/>
        </w:rPr>
        <w:t>. </w:t>
      </w:r>
      <w:r w:rsidRPr="00BB6139">
        <w:rPr>
          <w:rFonts w:cstheme="minorBidi"/>
          <w:i/>
          <w:sz w:val="28"/>
          <w:szCs w:val="28"/>
          <w:lang w:val="ru-RU"/>
        </w:rPr>
        <w:t>Экспертно-аналитическое мероприятие должно отвечать следующим требованиям:</w:t>
      </w:r>
    </w:p>
    <w:p w:rsidR="00AC739E" w:rsidRPr="00BB6139" w:rsidRDefault="00AC739E" w:rsidP="00E13589">
      <w:pPr>
        <w:pStyle w:val="a5"/>
        <w:numPr>
          <w:ilvl w:val="0"/>
          <w:numId w:val="35"/>
        </w:numPr>
        <w:tabs>
          <w:tab w:val="left" w:pos="851"/>
        </w:tabs>
        <w:spacing w:before="0"/>
        <w:ind w:left="0" w:firstLine="567"/>
        <w:rPr>
          <w:rFonts w:cstheme="minorBidi"/>
          <w:sz w:val="28"/>
          <w:szCs w:val="28"/>
          <w:lang w:val="ru-RU"/>
        </w:rPr>
      </w:pPr>
      <w:r w:rsidRPr="00BB6139">
        <w:rPr>
          <w:rFonts w:cstheme="minorBidi"/>
          <w:sz w:val="28"/>
          <w:szCs w:val="28"/>
          <w:lang w:val="ru-RU"/>
        </w:rPr>
        <w:t xml:space="preserve">экспертно-аналитическое мероприятие проводится в соответствии с планом работы </w:t>
      </w:r>
      <w:r w:rsidR="003239B4" w:rsidRPr="00BB6139">
        <w:rPr>
          <w:rStyle w:val="12"/>
          <w:lang w:val="ru-RU"/>
        </w:rPr>
        <w:t>Контрольно-счетной палаты</w:t>
      </w:r>
      <w:r w:rsidRPr="00BB6139">
        <w:rPr>
          <w:rFonts w:cstheme="minorBidi"/>
          <w:sz w:val="28"/>
          <w:szCs w:val="28"/>
          <w:lang w:val="ru-RU"/>
        </w:rPr>
        <w:t>;</w:t>
      </w:r>
    </w:p>
    <w:p w:rsidR="00AC739E" w:rsidRPr="00BB6139" w:rsidRDefault="00AC739E" w:rsidP="00E13589">
      <w:pPr>
        <w:pStyle w:val="a5"/>
        <w:numPr>
          <w:ilvl w:val="0"/>
          <w:numId w:val="35"/>
        </w:numPr>
        <w:tabs>
          <w:tab w:val="left" w:pos="851"/>
        </w:tabs>
        <w:spacing w:before="0"/>
        <w:ind w:left="0" w:firstLine="567"/>
        <w:rPr>
          <w:rFonts w:cstheme="minorBidi"/>
          <w:sz w:val="28"/>
          <w:szCs w:val="28"/>
          <w:lang w:val="ru-RU"/>
        </w:rPr>
      </w:pPr>
      <w:r w:rsidRPr="00BB6139">
        <w:rPr>
          <w:rFonts w:cstheme="minorBidi"/>
          <w:sz w:val="28"/>
          <w:szCs w:val="28"/>
          <w:lang w:val="ru-RU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:rsidR="002513E9" w:rsidRPr="00BB6139" w:rsidRDefault="00AC739E" w:rsidP="00E13589">
      <w:pPr>
        <w:pStyle w:val="a5"/>
        <w:numPr>
          <w:ilvl w:val="0"/>
          <w:numId w:val="35"/>
        </w:numPr>
        <w:tabs>
          <w:tab w:val="left" w:pos="851"/>
          <w:tab w:val="left" w:pos="3030"/>
          <w:tab w:val="left" w:pos="6462"/>
          <w:tab w:val="left" w:pos="8233"/>
        </w:tabs>
        <w:spacing w:before="0"/>
        <w:ind w:left="0" w:firstLine="567"/>
        <w:rPr>
          <w:rFonts w:cstheme="minorBidi"/>
          <w:sz w:val="28"/>
          <w:szCs w:val="28"/>
          <w:lang w:val="ru-RU"/>
        </w:rPr>
      </w:pPr>
      <w:r w:rsidRPr="00BB6139">
        <w:rPr>
          <w:rFonts w:cstheme="minorBidi"/>
          <w:sz w:val="28"/>
          <w:szCs w:val="28"/>
          <w:lang w:val="ru-RU"/>
        </w:rPr>
        <w:t xml:space="preserve">по результатам </w:t>
      </w:r>
      <w:r w:rsidR="00BD7265" w:rsidRPr="00BB6139">
        <w:rPr>
          <w:rFonts w:cstheme="minorBidi"/>
          <w:sz w:val="28"/>
          <w:szCs w:val="28"/>
          <w:lang w:val="ru-RU"/>
        </w:rPr>
        <w:t xml:space="preserve">экспертно-аналитического </w:t>
      </w:r>
      <w:r w:rsidRPr="00BB6139">
        <w:rPr>
          <w:rFonts w:cstheme="minorBidi"/>
          <w:sz w:val="28"/>
          <w:szCs w:val="28"/>
          <w:lang w:val="ru-RU"/>
        </w:rPr>
        <w:t xml:space="preserve">мероприятия оформляется </w:t>
      </w:r>
      <w:r w:rsidR="00B47273" w:rsidRPr="00BB6139">
        <w:rPr>
          <w:rFonts w:cstheme="minorBidi"/>
          <w:sz w:val="28"/>
          <w:szCs w:val="28"/>
          <w:lang w:val="ru-RU"/>
        </w:rPr>
        <w:t>заключение</w:t>
      </w:r>
      <w:r w:rsidR="00B47273" w:rsidRPr="00BB6139">
        <w:rPr>
          <w:sz w:val="28"/>
          <w:szCs w:val="28"/>
          <w:lang w:val="ru-RU"/>
        </w:rPr>
        <w:t>.</w:t>
      </w:r>
    </w:p>
    <w:p w:rsidR="007C01CE" w:rsidRPr="00BB6139" w:rsidRDefault="00241631" w:rsidP="00E13589">
      <w:pPr>
        <w:ind w:firstLine="567"/>
        <w:jc w:val="both"/>
        <w:rPr>
          <w:rFonts w:ascii="Verdana" w:hAnsi="Verdana"/>
          <w:sz w:val="28"/>
          <w:szCs w:val="28"/>
          <w:lang w:val="ru-RU" w:eastAsia="ru-RU"/>
        </w:rPr>
      </w:pPr>
      <w:r w:rsidRPr="00BB6139">
        <w:rPr>
          <w:rFonts w:cstheme="minorBidi"/>
          <w:sz w:val="28"/>
          <w:szCs w:val="28"/>
          <w:lang w:val="ru-RU"/>
        </w:rPr>
        <w:t>2.</w:t>
      </w:r>
      <w:r w:rsidR="00B36B3A" w:rsidRPr="00BB6139">
        <w:rPr>
          <w:rFonts w:cstheme="minorBidi"/>
          <w:sz w:val="28"/>
          <w:szCs w:val="28"/>
          <w:lang w:val="ru-RU"/>
        </w:rPr>
        <w:t>3</w:t>
      </w:r>
      <w:r w:rsidRPr="00BB6139">
        <w:rPr>
          <w:rFonts w:cstheme="minorBidi"/>
          <w:sz w:val="28"/>
          <w:szCs w:val="28"/>
          <w:lang w:val="ru-RU"/>
        </w:rPr>
        <w:t>. </w:t>
      </w:r>
      <w:r w:rsidR="00C05630" w:rsidRPr="00BB6139">
        <w:rPr>
          <w:rFonts w:cstheme="minorBidi"/>
          <w:sz w:val="28"/>
          <w:szCs w:val="28"/>
          <w:lang w:val="ru-RU"/>
        </w:rPr>
        <w:t xml:space="preserve">Экспертно-аналитические мероприятия могут проводиться на основании поручений </w:t>
      </w:r>
      <w:r w:rsidR="00004462" w:rsidRPr="00BB6139">
        <w:rPr>
          <w:rFonts w:cstheme="minorBidi"/>
          <w:sz w:val="28"/>
          <w:szCs w:val="28"/>
          <w:lang w:val="ru-RU"/>
        </w:rPr>
        <w:t xml:space="preserve">Совета депутатов городского округа </w:t>
      </w:r>
      <w:r w:rsidR="00BB6139" w:rsidRPr="00BB6139">
        <w:rPr>
          <w:rFonts w:cstheme="minorBidi"/>
          <w:sz w:val="28"/>
          <w:szCs w:val="28"/>
          <w:lang w:val="ru-RU"/>
        </w:rPr>
        <w:t>Котельники Московской области</w:t>
      </w:r>
      <w:r w:rsidR="00004462" w:rsidRPr="00BB6139">
        <w:rPr>
          <w:rFonts w:cstheme="minorBidi"/>
          <w:sz w:val="28"/>
          <w:szCs w:val="28"/>
          <w:lang w:val="ru-RU"/>
        </w:rPr>
        <w:t xml:space="preserve">, </w:t>
      </w:r>
      <w:r w:rsidR="00C05630" w:rsidRPr="00BB6139">
        <w:rPr>
          <w:rFonts w:cstheme="minorBidi"/>
          <w:sz w:val="28"/>
          <w:szCs w:val="28"/>
          <w:lang w:val="ru-RU"/>
        </w:rPr>
        <w:t xml:space="preserve">предложений и запросов </w:t>
      </w:r>
      <w:r w:rsidR="00004462" w:rsidRPr="00BB6139">
        <w:rPr>
          <w:rFonts w:cstheme="minorBidi"/>
          <w:sz w:val="28"/>
          <w:szCs w:val="28"/>
          <w:lang w:val="ru-RU"/>
        </w:rPr>
        <w:t xml:space="preserve">Главы городского округа </w:t>
      </w:r>
      <w:r w:rsidR="00BB6139" w:rsidRPr="00BB6139">
        <w:rPr>
          <w:rFonts w:cstheme="minorBidi"/>
          <w:sz w:val="28"/>
          <w:szCs w:val="28"/>
          <w:lang w:val="ru-RU"/>
        </w:rPr>
        <w:t>Котельники Московской области</w:t>
      </w:r>
      <w:r w:rsidR="00C05630" w:rsidRPr="00BB6139">
        <w:rPr>
          <w:rFonts w:cstheme="minorBidi"/>
          <w:sz w:val="28"/>
          <w:szCs w:val="28"/>
          <w:lang w:val="ru-RU"/>
        </w:rPr>
        <w:t xml:space="preserve"> в порядке, установленном </w:t>
      </w:r>
      <w:r w:rsidR="00BB6139" w:rsidRPr="00BB6139">
        <w:rPr>
          <w:rFonts w:cstheme="minorBidi"/>
          <w:sz w:val="28"/>
          <w:szCs w:val="28"/>
          <w:lang w:val="ru-RU"/>
        </w:rPr>
        <w:t>Положением о Контрольно-счетной палате</w:t>
      </w:r>
      <w:r w:rsidR="00C05630" w:rsidRPr="00BB6139">
        <w:rPr>
          <w:rFonts w:cstheme="minorBidi"/>
          <w:sz w:val="28"/>
          <w:szCs w:val="28"/>
          <w:lang w:val="ru-RU"/>
        </w:rPr>
        <w:t>.</w:t>
      </w:r>
    </w:p>
    <w:p w:rsidR="00BA13C5" w:rsidRPr="00BB6139" w:rsidRDefault="007C01CE" w:rsidP="00E13589">
      <w:pPr>
        <w:tabs>
          <w:tab w:val="left" w:pos="3030"/>
          <w:tab w:val="left" w:pos="6462"/>
          <w:tab w:val="left" w:pos="8233"/>
        </w:tabs>
        <w:ind w:firstLine="567"/>
        <w:jc w:val="both"/>
        <w:rPr>
          <w:sz w:val="28"/>
          <w:szCs w:val="28"/>
          <w:lang w:val="ru-RU"/>
        </w:rPr>
      </w:pPr>
      <w:r w:rsidRPr="00BB6139">
        <w:rPr>
          <w:sz w:val="28"/>
          <w:szCs w:val="28"/>
          <w:lang w:val="ru-RU"/>
        </w:rPr>
        <w:t xml:space="preserve"> </w:t>
      </w:r>
      <w:r w:rsidR="00BA13C5" w:rsidRPr="00BB6139">
        <w:rPr>
          <w:sz w:val="28"/>
          <w:szCs w:val="28"/>
          <w:lang w:val="ru-RU"/>
        </w:rPr>
        <w:t>2.</w:t>
      </w:r>
      <w:r w:rsidR="00B36B3A" w:rsidRPr="00BB6139">
        <w:rPr>
          <w:sz w:val="28"/>
          <w:szCs w:val="28"/>
          <w:lang w:val="ru-RU"/>
        </w:rPr>
        <w:t>4</w:t>
      </w:r>
      <w:r w:rsidR="00BA13C5" w:rsidRPr="00BB6139">
        <w:rPr>
          <w:sz w:val="28"/>
          <w:szCs w:val="28"/>
          <w:lang w:val="ru-RU"/>
        </w:rPr>
        <w:t>. </w:t>
      </w:r>
      <w:r w:rsidR="00BA13C5" w:rsidRPr="00BB6139">
        <w:rPr>
          <w:i/>
          <w:sz w:val="28"/>
          <w:szCs w:val="28"/>
          <w:lang w:val="ru-RU"/>
        </w:rPr>
        <w:t>Задачами экспертно-аналитического мероприятия являются:</w:t>
      </w:r>
    </w:p>
    <w:p w:rsidR="00BA13C5" w:rsidRPr="00BB6139" w:rsidRDefault="00BA13C5" w:rsidP="00E13589">
      <w:pPr>
        <w:pStyle w:val="a5"/>
        <w:numPr>
          <w:ilvl w:val="0"/>
          <w:numId w:val="35"/>
        </w:numPr>
        <w:tabs>
          <w:tab w:val="left" w:pos="851"/>
        </w:tabs>
        <w:spacing w:before="0"/>
        <w:ind w:left="0" w:firstLine="567"/>
        <w:rPr>
          <w:sz w:val="28"/>
          <w:szCs w:val="28"/>
          <w:lang w:val="ru-RU"/>
        </w:rPr>
      </w:pPr>
      <w:r w:rsidRPr="00BB6139">
        <w:rPr>
          <w:sz w:val="28"/>
          <w:szCs w:val="28"/>
          <w:lang w:val="ru-RU"/>
        </w:rPr>
        <w:t xml:space="preserve">исследование актуальных проблем финансовой системы </w:t>
      </w:r>
      <w:r w:rsidR="009945AA" w:rsidRPr="00BB6139">
        <w:rPr>
          <w:rFonts w:cstheme="minorBidi"/>
          <w:sz w:val="28"/>
          <w:szCs w:val="28"/>
          <w:lang w:val="ru-RU"/>
        </w:rPr>
        <w:t xml:space="preserve">городского округа </w:t>
      </w:r>
      <w:r w:rsidR="00BB6139" w:rsidRPr="00BB6139">
        <w:rPr>
          <w:rFonts w:cstheme="minorBidi"/>
          <w:sz w:val="28"/>
          <w:szCs w:val="28"/>
          <w:lang w:val="ru-RU"/>
        </w:rPr>
        <w:t>Котельники Московской области</w:t>
      </w:r>
      <w:r w:rsidR="00BB6139" w:rsidRPr="00BB6139">
        <w:rPr>
          <w:rStyle w:val="afff4"/>
          <w:rFonts w:cstheme="minorBidi"/>
          <w:sz w:val="28"/>
          <w:szCs w:val="28"/>
          <w:lang w:val="ru-RU"/>
        </w:rPr>
        <w:footnoteReference w:id="7"/>
      </w:r>
      <w:r w:rsidRPr="00BB6139">
        <w:rPr>
          <w:sz w:val="28"/>
          <w:szCs w:val="28"/>
          <w:lang w:val="ru-RU"/>
        </w:rPr>
        <w:t xml:space="preserve">, формирования и исполнения бюджета </w:t>
      </w:r>
      <w:r w:rsidR="009945AA" w:rsidRPr="00BB6139">
        <w:rPr>
          <w:rFonts w:cstheme="minorBidi"/>
          <w:sz w:val="28"/>
          <w:szCs w:val="28"/>
          <w:lang w:val="ru-RU"/>
        </w:rPr>
        <w:t xml:space="preserve">городского округа </w:t>
      </w:r>
      <w:r w:rsidR="00BB6139" w:rsidRPr="00BB6139">
        <w:rPr>
          <w:rFonts w:cstheme="minorBidi"/>
          <w:sz w:val="28"/>
          <w:szCs w:val="28"/>
          <w:lang w:val="ru-RU"/>
        </w:rPr>
        <w:t>Котельники</w:t>
      </w:r>
      <w:r w:rsidRPr="00BB6139">
        <w:rPr>
          <w:sz w:val="28"/>
          <w:szCs w:val="28"/>
          <w:lang w:val="ru-RU"/>
        </w:rPr>
        <w:t>;</w:t>
      </w:r>
    </w:p>
    <w:p w:rsidR="000264F2" w:rsidRPr="00BB6139" w:rsidRDefault="00BA13C5" w:rsidP="00E13589">
      <w:pPr>
        <w:pStyle w:val="a5"/>
        <w:numPr>
          <w:ilvl w:val="0"/>
          <w:numId w:val="35"/>
        </w:numPr>
        <w:tabs>
          <w:tab w:val="left" w:pos="851"/>
        </w:tabs>
        <w:spacing w:before="0"/>
        <w:ind w:left="0" w:firstLine="567"/>
        <w:rPr>
          <w:sz w:val="28"/>
          <w:szCs w:val="28"/>
          <w:lang w:val="ru-RU"/>
        </w:rPr>
      </w:pPr>
      <w:r w:rsidRPr="00BB6139">
        <w:rPr>
          <w:sz w:val="28"/>
          <w:szCs w:val="28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</w:t>
      </w:r>
      <w:r w:rsidR="000264F2" w:rsidRPr="00BB6139">
        <w:rPr>
          <w:sz w:val="28"/>
          <w:szCs w:val="28"/>
          <w:lang w:val="ru-RU"/>
        </w:rPr>
        <w:t>;</w:t>
      </w:r>
    </w:p>
    <w:p w:rsidR="00BA13C5" w:rsidRPr="00BB6139" w:rsidRDefault="000264F2" w:rsidP="00E13589">
      <w:pPr>
        <w:pStyle w:val="a5"/>
        <w:numPr>
          <w:ilvl w:val="0"/>
          <w:numId w:val="35"/>
        </w:numPr>
        <w:tabs>
          <w:tab w:val="left" w:pos="851"/>
        </w:tabs>
        <w:spacing w:before="0"/>
        <w:ind w:left="0" w:firstLine="567"/>
        <w:rPr>
          <w:sz w:val="28"/>
          <w:szCs w:val="28"/>
          <w:lang w:val="ru-RU"/>
        </w:rPr>
      </w:pPr>
      <w:r w:rsidRPr="00BB6139">
        <w:rPr>
          <w:sz w:val="28"/>
          <w:szCs w:val="28"/>
          <w:lang w:val="ru-RU"/>
        </w:rPr>
        <w:t xml:space="preserve">подготовка предложений по повышению эффективности функционирования финансовой системы </w:t>
      </w:r>
      <w:r w:rsidR="009945AA" w:rsidRPr="00BB6139">
        <w:rPr>
          <w:rFonts w:cstheme="minorBidi"/>
          <w:sz w:val="28"/>
          <w:szCs w:val="28"/>
          <w:lang w:val="ru-RU"/>
        </w:rPr>
        <w:t xml:space="preserve">городского округа </w:t>
      </w:r>
      <w:r w:rsidR="00BB6139" w:rsidRPr="00BB6139">
        <w:rPr>
          <w:rFonts w:cstheme="minorBidi"/>
          <w:sz w:val="28"/>
          <w:szCs w:val="28"/>
          <w:lang w:val="ru-RU"/>
        </w:rPr>
        <w:t>Котельники</w:t>
      </w:r>
      <w:r w:rsidR="009945AA" w:rsidRPr="00BB6139">
        <w:rPr>
          <w:sz w:val="28"/>
          <w:szCs w:val="28"/>
          <w:lang w:val="ru-RU"/>
        </w:rPr>
        <w:t xml:space="preserve"> </w:t>
      </w:r>
      <w:r w:rsidRPr="00BB6139">
        <w:rPr>
          <w:sz w:val="28"/>
          <w:szCs w:val="28"/>
          <w:lang w:val="ru-RU"/>
        </w:rPr>
        <w:t xml:space="preserve">и совершенствованию бюджетного процесса в </w:t>
      </w:r>
      <w:r w:rsidR="009945AA" w:rsidRPr="00BB6139">
        <w:rPr>
          <w:rFonts w:cstheme="minorBidi"/>
          <w:sz w:val="28"/>
          <w:szCs w:val="28"/>
          <w:lang w:val="ru-RU"/>
        </w:rPr>
        <w:t xml:space="preserve">городском округе </w:t>
      </w:r>
      <w:r w:rsidR="00BB6139" w:rsidRPr="00BB6139">
        <w:rPr>
          <w:rFonts w:cstheme="minorBidi"/>
          <w:sz w:val="28"/>
          <w:szCs w:val="28"/>
          <w:lang w:val="ru-RU"/>
        </w:rPr>
        <w:t>Котельники</w:t>
      </w:r>
      <w:r w:rsidR="00BA13C5" w:rsidRPr="00BB6139">
        <w:rPr>
          <w:sz w:val="28"/>
          <w:szCs w:val="28"/>
          <w:lang w:val="ru-RU"/>
        </w:rPr>
        <w:t>.</w:t>
      </w:r>
    </w:p>
    <w:p w:rsidR="00BA13C5" w:rsidRPr="00BB6139" w:rsidRDefault="00BA13C5" w:rsidP="00E13589">
      <w:pPr>
        <w:tabs>
          <w:tab w:val="left" w:pos="1331"/>
        </w:tabs>
        <w:ind w:firstLine="567"/>
        <w:jc w:val="both"/>
        <w:rPr>
          <w:sz w:val="28"/>
          <w:szCs w:val="28"/>
          <w:lang w:val="ru-RU"/>
        </w:rPr>
      </w:pPr>
      <w:r w:rsidRPr="00BB6139">
        <w:rPr>
          <w:sz w:val="28"/>
          <w:szCs w:val="28"/>
          <w:lang w:val="ru-RU"/>
        </w:rPr>
        <w:t>2.</w:t>
      </w:r>
      <w:r w:rsidR="00B36B3A" w:rsidRPr="00BB6139">
        <w:rPr>
          <w:sz w:val="28"/>
          <w:szCs w:val="28"/>
          <w:lang w:val="ru-RU"/>
        </w:rPr>
        <w:t>5</w:t>
      </w:r>
      <w:r w:rsidR="009A11D1" w:rsidRPr="00BB6139">
        <w:rPr>
          <w:sz w:val="28"/>
          <w:szCs w:val="28"/>
          <w:lang w:val="ru-RU"/>
        </w:rPr>
        <w:t xml:space="preserve"> Предметом экспертно-аналитического мероприятия являются организация бюджетного процесса в </w:t>
      </w:r>
      <w:r w:rsidR="00F569E6" w:rsidRPr="00BB6139">
        <w:rPr>
          <w:rFonts w:cstheme="minorBidi"/>
          <w:sz w:val="28"/>
          <w:szCs w:val="28"/>
          <w:lang w:val="ru-RU"/>
        </w:rPr>
        <w:t xml:space="preserve">городском округе </w:t>
      </w:r>
      <w:r w:rsidR="00BB6139" w:rsidRPr="00BB6139">
        <w:rPr>
          <w:rFonts w:cstheme="minorBidi"/>
          <w:sz w:val="28"/>
          <w:szCs w:val="28"/>
          <w:lang w:val="ru-RU"/>
        </w:rPr>
        <w:t>Котельники</w:t>
      </w:r>
      <w:r w:rsidR="009A11D1" w:rsidRPr="00BB6139">
        <w:rPr>
          <w:sz w:val="28"/>
          <w:szCs w:val="28"/>
          <w:lang w:val="ru-RU"/>
        </w:rPr>
        <w:t xml:space="preserve">, порядок формирования, управления и распоряжения средствами бюджета </w:t>
      </w:r>
      <w:r w:rsidR="00F569E6" w:rsidRPr="00BB6139">
        <w:rPr>
          <w:rFonts w:cstheme="minorBidi"/>
          <w:sz w:val="28"/>
          <w:szCs w:val="28"/>
          <w:lang w:val="ru-RU"/>
        </w:rPr>
        <w:t xml:space="preserve">городского округа </w:t>
      </w:r>
      <w:r w:rsidR="00BB6139" w:rsidRPr="00BB6139">
        <w:rPr>
          <w:rFonts w:cstheme="minorBidi"/>
          <w:sz w:val="28"/>
          <w:szCs w:val="28"/>
          <w:lang w:val="ru-RU"/>
        </w:rPr>
        <w:t>Котельники</w:t>
      </w:r>
      <w:r w:rsidR="009A11D1" w:rsidRPr="00BB6139">
        <w:rPr>
          <w:sz w:val="28"/>
          <w:szCs w:val="28"/>
          <w:lang w:val="ru-RU"/>
        </w:rPr>
        <w:t xml:space="preserve">, </w:t>
      </w:r>
      <w:r w:rsidR="00F569E6" w:rsidRPr="00BB6139">
        <w:rPr>
          <w:sz w:val="28"/>
          <w:szCs w:val="28"/>
          <w:lang w:val="ru-RU"/>
        </w:rPr>
        <w:t>муниципальной</w:t>
      </w:r>
      <w:r w:rsidR="009A11D1" w:rsidRPr="00BB6139">
        <w:rPr>
          <w:sz w:val="28"/>
          <w:szCs w:val="28"/>
          <w:lang w:val="ru-RU"/>
        </w:rPr>
        <w:t xml:space="preserve"> собственностью </w:t>
      </w:r>
      <w:r w:rsidR="00F569E6" w:rsidRPr="00BB6139">
        <w:rPr>
          <w:rFonts w:cstheme="minorBidi"/>
          <w:sz w:val="28"/>
          <w:szCs w:val="28"/>
          <w:lang w:val="ru-RU"/>
        </w:rPr>
        <w:t xml:space="preserve">городского округа </w:t>
      </w:r>
      <w:r w:rsidR="00BB6139" w:rsidRPr="00BB6139">
        <w:rPr>
          <w:rFonts w:cstheme="minorBidi"/>
          <w:sz w:val="28"/>
          <w:szCs w:val="28"/>
          <w:lang w:val="ru-RU"/>
        </w:rPr>
        <w:t>Котельники</w:t>
      </w:r>
      <w:r w:rsidR="00F569E6" w:rsidRPr="00BB6139">
        <w:rPr>
          <w:sz w:val="28"/>
          <w:szCs w:val="28"/>
          <w:lang w:val="ru-RU"/>
        </w:rPr>
        <w:t xml:space="preserve"> </w:t>
      </w:r>
      <w:r w:rsidR="009A11D1" w:rsidRPr="00BB6139">
        <w:rPr>
          <w:sz w:val="28"/>
          <w:szCs w:val="28"/>
          <w:lang w:val="ru-RU"/>
        </w:rPr>
        <w:t xml:space="preserve">и иными ресурсами в пределах компетенции </w:t>
      </w:r>
      <w:r w:rsidR="00F569E6" w:rsidRPr="00BB6139">
        <w:rPr>
          <w:sz w:val="28"/>
          <w:szCs w:val="28"/>
          <w:lang w:val="ru-RU"/>
        </w:rPr>
        <w:t>К</w:t>
      </w:r>
      <w:r w:rsidR="009A11D1" w:rsidRPr="00BB6139">
        <w:rPr>
          <w:sz w:val="28"/>
          <w:szCs w:val="28"/>
          <w:lang w:val="ru-RU"/>
        </w:rPr>
        <w:t>онтрольно-счетно</w:t>
      </w:r>
      <w:r w:rsidR="00F569E6" w:rsidRPr="00BB6139">
        <w:rPr>
          <w:sz w:val="28"/>
          <w:szCs w:val="28"/>
          <w:lang w:val="ru-RU"/>
        </w:rPr>
        <w:t xml:space="preserve">й </w:t>
      </w:r>
      <w:r w:rsidR="00F569E6" w:rsidRPr="00BB6139">
        <w:rPr>
          <w:sz w:val="28"/>
          <w:szCs w:val="28"/>
          <w:lang w:val="ru-RU"/>
        </w:rPr>
        <w:lastRenderedPageBreak/>
        <w:t>палаты</w:t>
      </w:r>
      <w:r w:rsidR="009A11D1" w:rsidRPr="00BB6139">
        <w:rPr>
          <w:sz w:val="28"/>
          <w:szCs w:val="28"/>
          <w:lang w:val="ru-RU"/>
        </w:rPr>
        <w:t>.</w:t>
      </w:r>
    </w:p>
    <w:p w:rsidR="00BA13C5" w:rsidRPr="00BB6139" w:rsidRDefault="00BA13C5" w:rsidP="00E13589">
      <w:pPr>
        <w:tabs>
          <w:tab w:val="left" w:pos="1319"/>
        </w:tabs>
        <w:ind w:firstLine="567"/>
        <w:jc w:val="both"/>
        <w:rPr>
          <w:sz w:val="28"/>
          <w:szCs w:val="28"/>
          <w:lang w:val="ru-RU"/>
        </w:rPr>
      </w:pPr>
      <w:r w:rsidRPr="00BB6139">
        <w:rPr>
          <w:sz w:val="28"/>
          <w:szCs w:val="28"/>
          <w:lang w:val="ru-RU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2D05D4" w:rsidRPr="00BB6139">
        <w:rPr>
          <w:sz w:val="28"/>
          <w:szCs w:val="28"/>
          <w:lang w:val="ru-RU"/>
        </w:rPr>
        <w:t xml:space="preserve">Контрольно-счетной палаты </w:t>
      </w:r>
      <w:r w:rsidRPr="00BB6139">
        <w:rPr>
          <w:sz w:val="28"/>
          <w:szCs w:val="28"/>
          <w:lang w:val="ru-RU"/>
        </w:rPr>
        <w:t xml:space="preserve">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</w:t>
      </w:r>
    </w:p>
    <w:p w:rsidR="00A53EF9" w:rsidRPr="00BB6139" w:rsidRDefault="00A53EF9" w:rsidP="00E13589">
      <w:pPr>
        <w:pStyle w:val="a4"/>
        <w:tabs>
          <w:tab w:val="left" w:pos="1331"/>
        </w:tabs>
        <w:ind w:firstLine="567"/>
        <w:jc w:val="both"/>
        <w:rPr>
          <w:lang w:val="ru-RU"/>
        </w:rPr>
      </w:pPr>
      <w:r w:rsidRPr="00BB6139">
        <w:rPr>
          <w:lang w:val="ru-RU"/>
        </w:rPr>
        <w:t>2.</w:t>
      </w:r>
      <w:r w:rsidR="00B36B3A" w:rsidRPr="00BB6139">
        <w:rPr>
          <w:lang w:val="ru-RU"/>
        </w:rPr>
        <w:t>6</w:t>
      </w:r>
      <w:r w:rsidRPr="00BB6139">
        <w:rPr>
          <w:lang w:val="ru-RU"/>
        </w:rPr>
        <w:t xml:space="preserve">. В целях </w:t>
      </w:r>
      <w:r w:rsidRPr="00BB6139">
        <w:rPr>
          <w:rFonts w:cstheme="minorBidi"/>
          <w:lang w:val="ru-RU"/>
        </w:rPr>
        <w:t xml:space="preserve">проведения экспертно-аналитического мероприятия из числа </w:t>
      </w:r>
      <w:r w:rsidR="00241631" w:rsidRPr="00BB6139">
        <w:rPr>
          <w:rFonts w:cstheme="minorBidi"/>
          <w:lang w:val="ru-RU"/>
        </w:rPr>
        <w:t>объектов</w:t>
      </w:r>
      <w:r w:rsidR="00565E65" w:rsidRPr="00BB6139">
        <w:rPr>
          <w:rFonts w:cstheme="minorBidi"/>
          <w:lang w:val="ru-RU"/>
        </w:rPr>
        <w:t xml:space="preserve">, </w:t>
      </w:r>
      <w:r w:rsidR="008A4EFF" w:rsidRPr="00BB6139">
        <w:rPr>
          <w:rFonts w:cstheme="minorBidi"/>
          <w:lang w:val="ru-RU"/>
        </w:rPr>
        <w:t>определенных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B6139" w:rsidRPr="00BB6139">
        <w:rPr>
          <w:rFonts w:cstheme="minorBidi"/>
          <w:lang w:val="ru-RU"/>
        </w:rPr>
        <w:t xml:space="preserve">» и </w:t>
      </w:r>
      <w:r w:rsidR="008A4EFF" w:rsidRPr="00BB6139">
        <w:rPr>
          <w:rFonts w:cstheme="minorBidi"/>
          <w:lang w:val="ru-RU"/>
        </w:rPr>
        <w:t>Бюджетным кодексом Российской Федерации</w:t>
      </w:r>
      <w:r w:rsidR="000D59FC" w:rsidRPr="00BB6139">
        <w:rPr>
          <w:rFonts w:cstheme="minorBidi"/>
          <w:lang w:val="ru-RU"/>
        </w:rPr>
        <w:t>,</w:t>
      </w:r>
      <w:r w:rsidR="008A4EFF" w:rsidRPr="00BB6139">
        <w:rPr>
          <w:rFonts w:cstheme="minorBidi"/>
          <w:lang w:val="ru-RU"/>
        </w:rPr>
        <w:t xml:space="preserve"> </w:t>
      </w:r>
      <w:r w:rsidRPr="00BB6139">
        <w:rPr>
          <w:rFonts w:cstheme="minorBidi"/>
          <w:lang w:val="ru-RU"/>
        </w:rPr>
        <w:t>определяются 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:rsidR="00A53EF9" w:rsidRPr="00BB6139" w:rsidRDefault="00A53EF9" w:rsidP="00E13589">
      <w:pPr>
        <w:ind w:firstLine="567"/>
        <w:jc w:val="both"/>
        <w:rPr>
          <w:sz w:val="28"/>
          <w:szCs w:val="28"/>
          <w:lang w:val="ru-RU"/>
        </w:rPr>
      </w:pPr>
      <w:r w:rsidRPr="00BB6139">
        <w:rPr>
          <w:rFonts w:cstheme="minorBidi"/>
          <w:sz w:val="28"/>
          <w:szCs w:val="28"/>
          <w:lang w:val="ru-RU"/>
        </w:rPr>
        <w:t>Экспертно-аналитическое мероприятие в отношении объект</w:t>
      </w:r>
      <w:r w:rsidR="00E20DC5" w:rsidRPr="00BB6139">
        <w:rPr>
          <w:rFonts w:cstheme="minorBidi"/>
          <w:sz w:val="28"/>
          <w:szCs w:val="28"/>
          <w:lang w:val="ru-RU"/>
        </w:rPr>
        <w:t>ов</w:t>
      </w:r>
      <w:r w:rsidRPr="00BB6139">
        <w:rPr>
          <w:rFonts w:cstheme="minorBidi"/>
          <w:sz w:val="28"/>
          <w:szCs w:val="28"/>
          <w:lang w:val="ru-RU"/>
        </w:rPr>
        <w:t xml:space="preserve"> экспертно-аналитического мероприятия может быть осуществлено как по месту </w:t>
      </w:r>
      <w:r w:rsidR="00E20DC5" w:rsidRPr="00BB6139">
        <w:rPr>
          <w:rFonts w:cstheme="minorBidi"/>
          <w:sz w:val="28"/>
          <w:szCs w:val="28"/>
          <w:lang w:val="ru-RU"/>
        </w:rPr>
        <w:t xml:space="preserve">их </w:t>
      </w:r>
      <w:r w:rsidRPr="00BB6139">
        <w:rPr>
          <w:rFonts w:cstheme="minorBidi"/>
          <w:sz w:val="28"/>
          <w:szCs w:val="28"/>
          <w:lang w:val="ru-RU"/>
        </w:rPr>
        <w:t>нахождения, так и путем направления запроса объект</w:t>
      </w:r>
      <w:r w:rsidR="00E20DC5" w:rsidRPr="00BB6139">
        <w:rPr>
          <w:rFonts w:cstheme="minorBidi"/>
          <w:sz w:val="28"/>
          <w:szCs w:val="28"/>
          <w:lang w:val="ru-RU"/>
        </w:rPr>
        <w:t>ам</w:t>
      </w:r>
      <w:r w:rsidRPr="00BB6139">
        <w:rPr>
          <w:rFonts w:cstheme="minorBidi"/>
          <w:sz w:val="28"/>
          <w:szCs w:val="28"/>
          <w:lang w:val="ru-RU"/>
        </w:rPr>
        <w:t xml:space="preserve"> экспертно-аналитического мероприятия.</w:t>
      </w:r>
    </w:p>
    <w:p w:rsidR="00A53EF9" w:rsidRPr="00BB6139" w:rsidRDefault="00E20DC5" w:rsidP="00E13589">
      <w:pPr>
        <w:ind w:firstLine="567"/>
        <w:jc w:val="both"/>
        <w:rPr>
          <w:rFonts w:cstheme="minorBidi"/>
          <w:sz w:val="28"/>
          <w:szCs w:val="28"/>
          <w:lang w:val="ru-RU"/>
        </w:rPr>
      </w:pPr>
      <w:r w:rsidRPr="00BB6139">
        <w:rPr>
          <w:rFonts w:cstheme="minorBidi"/>
          <w:sz w:val="28"/>
          <w:szCs w:val="28"/>
          <w:lang w:val="ru-RU"/>
        </w:rPr>
        <w:t>В</w:t>
      </w:r>
      <w:r w:rsidR="00A53EF9" w:rsidRPr="00BB6139">
        <w:rPr>
          <w:rFonts w:cstheme="minorBidi"/>
          <w:sz w:val="28"/>
          <w:szCs w:val="28"/>
          <w:lang w:val="ru-RU"/>
        </w:rPr>
        <w:t xml:space="preserve"> ходе экспертно-аналитического мероприятия в целях получения информации, необходимой для исследования, оценки, анализа и мониторинга </w:t>
      </w:r>
      <w:r w:rsidR="00BF6D16" w:rsidRPr="00BB6139">
        <w:rPr>
          <w:rFonts w:cstheme="minorBidi"/>
          <w:sz w:val="28"/>
          <w:szCs w:val="28"/>
          <w:lang w:val="ru-RU"/>
        </w:rPr>
        <w:t xml:space="preserve">в органы и организации могут направляться запросы </w:t>
      </w:r>
      <w:r w:rsidR="00D17BD6" w:rsidRPr="00BB6139">
        <w:rPr>
          <w:sz w:val="28"/>
          <w:szCs w:val="28"/>
          <w:lang w:val="ru-RU"/>
        </w:rPr>
        <w:t>Контрольно-счетной палаты.</w:t>
      </w:r>
    </w:p>
    <w:p w:rsidR="000A5E91" w:rsidRPr="00BB6139" w:rsidRDefault="00A53EF9" w:rsidP="00E13589">
      <w:pPr>
        <w:tabs>
          <w:tab w:val="left" w:pos="1319"/>
        </w:tabs>
        <w:ind w:firstLine="567"/>
        <w:jc w:val="both"/>
        <w:rPr>
          <w:rFonts w:cstheme="minorBidi"/>
          <w:sz w:val="28"/>
          <w:szCs w:val="28"/>
          <w:lang w:val="ru-RU"/>
        </w:rPr>
      </w:pPr>
      <w:r w:rsidRPr="00BB6139">
        <w:rPr>
          <w:rFonts w:cstheme="minorBidi"/>
          <w:sz w:val="28"/>
          <w:szCs w:val="28"/>
          <w:lang w:val="ru-RU"/>
        </w:rPr>
        <w:t>2.</w:t>
      </w:r>
      <w:r w:rsidR="00B36B3A" w:rsidRPr="00BB6139">
        <w:rPr>
          <w:rFonts w:cstheme="minorBidi"/>
          <w:sz w:val="28"/>
          <w:szCs w:val="28"/>
          <w:lang w:val="ru-RU"/>
        </w:rPr>
        <w:t>7</w:t>
      </w:r>
      <w:r w:rsidRPr="00BB6139">
        <w:rPr>
          <w:rFonts w:cstheme="minorBidi"/>
          <w:sz w:val="28"/>
          <w:szCs w:val="28"/>
          <w:lang w:val="ru-RU"/>
        </w:rPr>
        <w:t>. </w:t>
      </w:r>
      <w:r w:rsidR="000A5E91" w:rsidRPr="00BB6139">
        <w:rPr>
          <w:rFonts w:cstheme="minorBidi"/>
          <w:sz w:val="28"/>
          <w:szCs w:val="28"/>
          <w:lang w:val="ru-RU"/>
        </w:rPr>
        <w:t xml:space="preserve"> Проведение экспертно-аналитического мероприятия осуществляется с применением метода обследование (анализ, оценка).</w:t>
      </w:r>
    </w:p>
    <w:p w:rsidR="00123419" w:rsidRPr="00E13589" w:rsidRDefault="00277221" w:rsidP="00E13589">
      <w:pPr>
        <w:pStyle w:val="20"/>
        <w:spacing w:before="240" w:after="240"/>
        <w:ind w:left="0"/>
        <w:rPr>
          <w:lang w:val="ru-RU"/>
        </w:rPr>
      </w:pPr>
      <w:bookmarkStart w:id="2" w:name="_TOC_250002"/>
      <w:r w:rsidRPr="00E13589">
        <w:rPr>
          <w:lang w:val="ru-RU"/>
        </w:rPr>
        <w:t>3. </w:t>
      </w:r>
      <w:r w:rsidR="00123419" w:rsidRPr="00E13589">
        <w:rPr>
          <w:lang w:val="ru-RU"/>
        </w:rPr>
        <w:t>Организация экспертно-аналитического мероприятия</w:t>
      </w:r>
      <w:bookmarkEnd w:id="2"/>
    </w:p>
    <w:p w:rsidR="00074C04" w:rsidRPr="00E13589" w:rsidRDefault="00B93FEC" w:rsidP="00E13589">
      <w:pPr>
        <w:pStyle w:val="20"/>
        <w:tabs>
          <w:tab w:val="left" w:pos="1295"/>
          <w:tab w:val="left" w:pos="1641"/>
        </w:tabs>
        <w:ind w:firstLine="507"/>
        <w:jc w:val="both"/>
        <w:rPr>
          <w:b w:val="0"/>
          <w:lang w:val="ru-RU"/>
        </w:rPr>
      </w:pPr>
      <w:r w:rsidRPr="00E13589">
        <w:rPr>
          <w:b w:val="0"/>
          <w:lang w:val="ru-RU"/>
        </w:rPr>
        <w:t>3.1. </w:t>
      </w:r>
      <w:r w:rsidR="001B058E" w:rsidRPr="00E13589">
        <w:rPr>
          <w:b w:val="0"/>
          <w:lang w:val="ru-RU"/>
        </w:rPr>
        <w:t xml:space="preserve">Экспертно-аналитическое мероприятие проводится на основании плана работы </w:t>
      </w:r>
      <w:r w:rsidR="000A33C6" w:rsidRPr="00E13589">
        <w:rPr>
          <w:b w:val="0"/>
          <w:bCs w:val="0"/>
          <w:lang w:val="ru-RU"/>
        </w:rPr>
        <w:t>Контрольно-счетной палаты</w:t>
      </w:r>
      <w:r w:rsidR="000A33C6" w:rsidRPr="00E13589">
        <w:rPr>
          <w:b w:val="0"/>
          <w:lang w:val="ru-RU"/>
        </w:rPr>
        <w:t xml:space="preserve"> </w:t>
      </w:r>
      <w:r w:rsidR="00902375" w:rsidRPr="00E13589">
        <w:rPr>
          <w:b w:val="0"/>
          <w:lang w:val="ru-RU"/>
        </w:rPr>
        <w:t xml:space="preserve">на </w:t>
      </w:r>
      <w:r w:rsidR="001B058E" w:rsidRPr="00E13589">
        <w:rPr>
          <w:b w:val="0"/>
          <w:lang w:val="ru-RU"/>
        </w:rPr>
        <w:t>текущий год.</w:t>
      </w:r>
    </w:p>
    <w:p w:rsidR="00074C04" w:rsidRPr="00E13589" w:rsidRDefault="001B058E" w:rsidP="00E13589">
      <w:pPr>
        <w:pStyle w:val="a4"/>
        <w:ind w:firstLine="507"/>
        <w:jc w:val="both"/>
        <w:rPr>
          <w:lang w:val="ru-RU"/>
        </w:rPr>
      </w:pPr>
      <w:r w:rsidRPr="00E13589">
        <w:rPr>
          <w:lang w:val="ru-RU"/>
        </w:rPr>
        <w:t xml:space="preserve">Срок проведения экспертно-аналитического мероприятия в плане работы </w:t>
      </w:r>
      <w:r w:rsidR="000A33C6" w:rsidRPr="00E13589">
        <w:rPr>
          <w:rStyle w:val="12"/>
          <w:lang w:val="ru-RU"/>
        </w:rPr>
        <w:t>Контрольно-счетной палаты</w:t>
      </w:r>
      <w:r w:rsidR="00345C01" w:rsidRPr="00E13589">
        <w:rPr>
          <w:lang w:val="ru-RU"/>
        </w:rPr>
        <w:t xml:space="preserve"> </w:t>
      </w:r>
      <w:r w:rsidRPr="00E13589">
        <w:rPr>
          <w:lang w:val="ru-RU"/>
        </w:rPr>
        <w:t>устанавливается с учетом всех этапов мероприятия.</w:t>
      </w:r>
    </w:p>
    <w:p w:rsidR="00DB3476" w:rsidRPr="00E13589" w:rsidRDefault="004D7D2D" w:rsidP="00E13589">
      <w:pPr>
        <w:pStyle w:val="a5"/>
        <w:tabs>
          <w:tab w:val="left" w:pos="1296"/>
        </w:tabs>
        <w:spacing w:before="0"/>
        <w:ind w:left="0" w:firstLine="507"/>
        <w:rPr>
          <w:sz w:val="28"/>
          <w:szCs w:val="28"/>
          <w:lang w:val="ru-RU"/>
        </w:rPr>
      </w:pPr>
      <w:r w:rsidRPr="00E13589">
        <w:rPr>
          <w:sz w:val="28"/>
          <w:szCs w:val="28"/>
          <w:lang w:val="ru-RU"/>
        </w:rPr>
        <w:t>3.2. </w:t>
      </w:r>
      <w:r w:rsidR="001B058E" w:rsidRPr="00E13589">
        <w:rPr>
          <w:i/>
          <w:sz w:val="28"/>
          <w:szCs w:val="28"/>
          <w:lang w:val="ru-RU"/>
        </w:rPr>
        <w:t xml:space="preserve">Экспертно-аналитическое мероприятие </w:t>
      </w:r>
      <w:r w:rsidR="00DB3476" w:rsidRPr="00E13589">
        <w:rPr>
          <w:i/>
          <w:sz w:val="28"/>
          <w:szCs w:val="28"/>
          <w:lang w:val="ru-RU"/>
        </w:rPr>
        <w:t>состоит из следующих этапов:</w:t>
      </w:r>
    </w:p>
    <w:p w:rsidR="00DB3476" w:rsidRPr="00E13589" w:rsidRDefault="00DB3476" w:rsidP="00E13589">
      <w:pPr>
        <w:pStyle w:val="a5"/>
        <w:numPr>
          <w:ilvl w:val="0"/>
          <w:numId w:val="37"/>
        </w:numPr>
        <w:tabs>
          <w:tab w:val="left" w:pos="851"/>
        </w:tabs>
        <w:spacing w:before="0"/>
        <w:ind w:left="0" w:firstLine="507"/>
        <w:rPr>
          <w:sz w:val="28"/>
          <w:szCs w:val="28"/>
          <w:lang w:val="ru-RU"/>
        </w:rPr>
      </w:pPr>
      <w:r w:rsidRPr="00E13589">
        <w:rPr>
          <w:sz w:val="28"/>
          <w:szCs w:val="28"/>
          <w:lang w:val="ru-RU"/>
        </w:rPr>
        <w:t>п</w:t>
      </w:r>
      <w:r w:rsidR="001B058E" w:rsidRPr="00E13589">
        <w:rPr>
          <w:sz w:val="28"/>
          <w:szCs w:val="28"/>
          <w:lang w:val="ru-RU"/>
        </w:rPr>
        <w:t>одготовительный</w:t>
      </w:r>
      <w:r w:rsidRPr="00E13589">
        <w:rPr>
          <w:sz w:val="28"/>
          <w:szCs w:val="28"/>
          <w:lang w:val="ru-RU"/>
        </w:rPr>
        <w:t xml:space="preserve"> этап экспертно-аналитического мероприятия;</w:t>
      </w:r>
      <w:r w:rsidR="001B058E" w:rsidRPr="00E13589">
        <w:rPr>
          <w:sz w:val="28"/>
          <w:szCs w:val="28"/>
          <w:lang w:val="ru-RU"/>
        </w:rPr>
        <w:t xml:space="preserve"> </w:t>
      </w:r>
    </w:p>
    <w:p w:rsidR="00DB3476" w:rsidRPr="00E13589" w:rsidRDefault="001B058E" w:rsidP="00E13589">
      <w:pPr>
        <w:pStyle w:val="a5"/>
        <w:numPr>
          <w:ilvl w:val="0"/>
          <w:numId w:val="37"/>
        </w:numPr>
        <w:tabs>
          <w:tab w:val="left" w:pos="851"/>
        </w:tabs>
        <w:spacing w:before="0"/>
        <w:ind w:left="0" w:firstLine="507"/>
        <w:rPr>
          <w:sz w:val="28"/>
          <w:szCs w:val="28"/>
          <w:lang w:val="ru-RU"/>
        </w:rPr>
      </w:pPr>
      <w:r w:rsidRPr="00E13589">
        <w:rPr>
          <w:sz w:val="28"/>
          <w:szCs w:val="28"/>
          <w:lang w:val="ru-RU"/>
        </w:rPr>
        <w:t>основной</w:t>
      </w:r>
      <w:r w:rsidR="00DB3476" w:rsidRPr="00E13589">
        <w:rPr>
          <w:sz w:val="28"/>
          <w:szCs w:val="28"/>
          <w:lang w:val="ru-RU"/>
        </w:rPr>
        <w:t xml:space="preserve"> этап экспертн</w:t>
      </w:r>
      <w:r w:rsidR="00F74CC2" w:rsidRPr="00E13589">
        <w:rPr>
          <w:sz w:val="28"/>
          <w:szCs w:val="28"/>
          <w:lang w:val="ru-RU"/>
        </w:rPr>
        <w:t>о-аналитического мероприятия;</w:t>
      </w:r>
    </w:p>
    <w:p w:rsidR="00074C04" w:rsidRPr="00E13589" w:rsidRDefault="001B058E" w:rsidP="00E13589">
      <w:pPr>
        <w:pStyle w:val="a5"/>
        <w:numPr>
          <w:ilvl w:val="0"/>
          <w:numId w:val="37"/>
        </w:numPr>
        <w:tabs>
          <w:tab w:val="left" w:pos="851"/>
        </w:tabs>
        <w:spacing w:before="0"/>
        <w:ind w:left="0" w:firstLine="507"/>
        <w:rPr>
          <w:sz w:val="28"/>
          <w:szCs w:val="28"/>
          <w:lang w:val="ru-RU"/>
        </w:rPr>
      </w:pPr>
      <w:r w:rsidRPr="00E13589">
        <w:rPr>
          <w:sz w:val="28"/>
          <w:szCs w:val="28"/>
          <w:lang w:val="ru-RU"/>
        </w:rPr>
        <w:t>заключительный</w:t>
      </w:r>
      <w:r w:rsidR="00DB3476" w:rsidRPr="00E13589">
        <w:rPr>
          <w:sz w:val="28"/>
          <w:szCs w:val="28"/>
          <w:lang w:val="ru-RU"/>
        </w:rPr>
        <w:t xml:space="preserve"> этап экспертно-аналитического мероприятия</w:t>
      </w:r>
      <w:r w:rsidRPr="00E13589">
        <w:rPr>
          <w:sz w:val="28"/>
          <w:szCs w:val="28"/>
          <w:lang w:val="ru-RU"/>
        </w:rPr>
        <w:t>.</w:t>
      </w:r>
    </w:p>
    <w:p w:rsidR="003E0367" w:rsidRPr="00E13589" w:rsidRDefault="00DB3476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rFonts w:eastAsia="Calibri"/>
          <w:lang w:val="ru-RU"/>
        </w:rPr>
        <w:t>3.3.</w:t>
      </w:r>
      <w:r w:rsidR="00BF6D16" w:rsidRPr="00E13589">
        <w:rPr>
          <w:rFonts w:eastAsia="Calibri"/>
          <w:lang w:val="ru-RU"/>
        </w:rPr>
        <w:t> </w:t>
      </w:r>
      <w:r w:rsidR="003E0367" w:rsidRPr="00E13589">
        <w:rPr>
          <w:rFonts w:eastAsia="Calibri"/>
          <w:lang w:val="ru-RU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93E04" w:rsidRPr="00E13589">
        <w:rPr>
          <w:rFonts w:eastAsia="Calibri"/>
          <w:lang w:val="ru-RU"/>
        </w:rPr>
        <w:t xml:space="preserve">экспертно-аналитического </w:t>
      </w:r>
      <w:r w:rsidR="003E0367" w:rsidRPr="00E13589">
        <w:rPr>
          <w:rFonts w:eastAsia="Calibri"/>
          <w:lang w:val="ru-RU"/>
        </w:rPr>
        <w:t>мероприятия, подготовки программы</w:t>
      </w:r>
      <w:r w:rsidR="00F74CC2" w:rsidRPr="00E13589">
        <w:rPr>
          <w:rFonts w:eastAsia="Calibri"/>
          <w:lang w:val="ru-RU"/>
        </w:rPr>
        <w:t>.</w:t>
      </w:r>
    </w:p>
    <w:p w:rsidR="005E2E68" w:rsidRPr="00E13589" w:rsidRDefault="003E0367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rFonts w:eastAsia="Calibri"/>
          <w:lang w:val="ru-RU"/>
        </w:rPr>
        <w:t>Основной этап экспертно-аналитического мероприятия заключается в непосредственном исследовании его предмета</w:t>
      </w:r>
      <w:r w:rsidR="00112D4F" w:rsidRPr="00E13589">
        <w:rPr>
          <w:rFonts w:eastAsia="Calibri"/>
          <w:lang w:val="ru-RU"/>
        </w:rPr>
        <w:t>.</w:t>
      </w:r>
      <w:r w:rsidRPr="00E13589">
        <w:rPr>
          <w:rFonts w:eastAsia="Calibri"/>
          <w:lang w:val="ru-RU"/>
        </w:rPr>
        <w:t xml:space="preserve"> </w:t>
      </w:r>
    </w:p>
    <w:p w:rsidR="005E2E68" w:rsidRPr="00E13589" w:rsidRDefault="00112D4F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rFonts w:eastAsia="Calibri"/>
          <w:lang w:val="ru-RU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</w:t>
      </w:r>
      <w:r w:rsidR="00B316D8" w:rsidRPr="00E13589">
        <w:rPr>
          <w:rFonts w:eastAsia="Calibri" w:cstheme="minorBidi"/>
          <w:lang w:val="ru-RU"/>
        </w:rPr>
        <w:t>з</w:t>
      </w:r>
      <w:r w:rsidR="00B316D8" w:rsidRPr="00E13589">
        <w:rPr>
          <w:rFonts w:eastAsia="Calibri"/>
          <w:lang w:val="ru-RU"/>
        </w:rPr>
        <w:t>аключение</w:t>
      </w:r>
      <w:r w:rsidRPr="00E13589">
        <w:rPr>
          <w:rFonts w:eastAsia="Calibri"/>
          <w:lang w:val="ru-RU"/>
        </w:rPr>
        <w:t xml:space="preserve"> о результатах экспер</w:t>
      </w:r>
      <w:r w:rsidR="00F74CC2" w:rsidRPr="00E13589">
        <w:rPr>
          <w:rFonts w:eastAsia="Calibri"/>
          <w:lang w:val="ru-RU"/>
        </w:rPr>
        <w:t>тно-аналитического мероприятия.</w:t>
      </w:r>
    </w:p>
    <w:p w:rsidR="005E2E68" w:rsidRPr="00E13589" w:rsidRDefault="005E2E68" w:rsidP="00E13589">
      <w:pPr>
        <w:pStyle w:val="a4"/>
        <w:ind w:firstLine="507"/>
        <w:jc w:val="both"/>
        <w:rPr>
          <w:lang w:val="ru-RU"/>
        </w:rPr>
      </w:pPr>
      <w:r w:rsidRPr="00E13589">
        <w:rPr>
          <w:lang w:val="ru-RU"/>
        </w:rPr>
        <w:t xml:space="preserve"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</w:t>
      </w:r>
      <w:r w:rsidRPr="00E13589">
        <w:rPr>
          <w:lang w:val="ru-RU"/>
        </w:rPr>
        <w:lastRenderedPageBreak/>
        <w:t>проблем.</w:t>
      </w:r>
    </w:p>
    <w:p w:rsidR="00D164D2" w:rsidRPr="00E13589" w:rsidRDefault="00006DFE" w:rsidP="00E13589">
      <w:pPr>
        <w:pStyle w:val="a4"/>
        <w:ind w:firstLine="507"/>
        <w:jc w:val="both"/>
        <w:rPr>
          <w:lang w:val="ru-RU"/>
        </w:rPr>
      </w:pPr>
      <w:r w:rsidRPr="00E13589">
        <w:rPr>
          <w:lang w:val="ru-RU"/>
        </w:rPr>
        <w:t xml:space="preserve">Датой окончания экспертно-аналитического мероприятия является дата </w:t>
      </w:r>
      <w:r w:rsidR="00BB6139" w:rsidRPr="00E13589">
        <w:rPr>
          <w:lang w:val="ru-RU"/>
        </w:rPr>
        <w:t>подписания</w:t>
      </w:r>
      <w:r w:rsidR="00E13589" w:rsidRPr="00E13589">
        <w:rPr>
          <w:lang w:val="ru-RU"/>
        </w:rPr>
        <w:t xml:space="preserve"> председателем Контрольно-счетной палаты</w:t>
      </w:r>
      <w:r w:rsidR="00D2241A" w:rsidRPr="00E13589">
        <w:rPr>
          <w:lang w:val="ru-RU"/>
        </w:rPr>
        <w:t xml:space="preserve"> заключения</w:t>
      </w:r>
      <w:r w:rsidRPr="00E13589">
        <w:rPr>
          <w:lang w:val="ru-RU"/>
        </w:rPr>
        <w:t xml:space="preserve"> о результатах экспертно-аналитического мероприятия.</w:t>
      </w:r>
    </w:p>
    <w:p w:rsidR="00D164D2" w:rsidRPr="00E13589" w:rsidRDefault="00D164D2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lang w:val="ru-RU"/>
        </w:rPr>
        <w:t>3.</w:t>
      </w:r>
      <w:r w:rsidR="005E2E68" w:rsidRPr="00E13589">
        <w:rPr>
          <w:lang w:val="ru-RU"/>
        </w:rPr>
        <w:t>5</w:t>
      </w:r>
      <w:r w:rsidRPr="00E13589">
        <w:rPr>
          <w:lang w:val="ru-RU"/>
        </w:rPr>
        <w:t>. </w:t>
      </w:r>
      <w:r w:rsidRPr="00E13589">
        <w:rPr>
          <w:rFonts w:eastAsia="Calibri"/>
          <w:lang w:val="ru-RU"/>
        </w:rPr>
        <w:t xml:space="preserve">Документы, необходимые для проведения экспертно-аналитического мероприятия, подготавливаются в установленном порядке </w:t>
      </w:r>
      <w:r w:rsidR="005E2E68" w:rsidRPr="00E13589">
        <w:rPr>
          <w:rFonts w:eastAsia="Calibri"/>
          <w:lang w:val="ru-RU"/>
        </w:rPr>
        <w:t xml:space="preserve">согласно форм, установленным настоящим </w:t>
      </w:r>
      <w:r w:rsidR="00E13589" w:rsidRPr="00E13589">
        <w:rPr>
          <w:rFonts w:eastAsia="Calibri"/>
          <w:lang w:val="ru-RU"/>
        </w:rPr>
        <w:t>С</w:t>
      </w:r>
      <w:r w:rsidR="005E2E68" w:rsidRPr="00E13589">
        <w:rPr>
          <w:rFonts w:eastAsia="Calibri"/>
          <w:lang w:val="ru-RU"/>
        </w:rPr>
        <w:t>тандартом</w:t>
      </w:r>
      <w:r w:rsidRPr="00E13589">
        <w:rPr>
          <w:rFonts w:eastAsia="Calibri"/>
          <w:lang w:val="ru-RU"/>
        </w:rPr>
        <w:t>.</w:t>
      </w:r>
    </w:p>
    <w:p w:rsidR="004E3731" w:rsidRPr="00E13589" w:rsidRDefault="005E2E68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rFonts w:eastAsia="Calibri"/>
          <w:lang w:val="ru-RU"/>
        </w:rPr>
        <w:t>3.6</w:t>
      </w:r>
      <w:r w:rsidR="00525BAE" w:rsidRPr="00E13589">
        <w:rPr>
          <w:rFonts w:eastAsia="Calibri"/>
          <w:lang w:val="ru-RU"/>
        </w:rPr>
        <w:t>. </w:t>
      </w:r>
      <w:r w:rsidR="004E3731" w:rsidRPr="00E13589">
        <w:rPr>
          <w:rFonts w:eastAsia="Calibri"/>
          <w:lang w:val="ru-RU"/>
        </w:rPr>
        <w:t>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:rsidR="00B76448" w:rsidRPr="00E13589" w:rsidRDefault="005E2E68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rFonts w:eastAsia="Calibri"/>
          <w:lang w:val="ru-RU"/>
        </w:rPr>
        <w:t>3.7</w:t>
      </w:r>
      <w:r w:rsidR="00E14B12" w:rsidRPr="00E13589">
        <w:rPr>
          <w:rFonts w:eastAsia="Calibri"/>
          <w:lang w:val="ru-RU"/>
        </w:rPr>
        <w:t xml:space="preserve">. </w:t>
      </w:r>
      <w:r w:rsidR="00B76448" w:rsidRPr="00E13589">
        <w:rPr>
          <w:rFonts w:eastAsia="Calibri"/>
          <w:lang w:val="ru-RU"/>
        </w:rPr>
        <w:t xml:space="preserve">Для проведения </w:t>
      </w:r>
      <w:r w:rsidR="001209B7" w:rsidRPr="00E13589">
        <w:rPr>
          <w:rFonts w:eastAsia="Calibri"/>
          <w:lang w:val="ru-RU"/>
        </w:rPr>
        <w:t>экспертно-аналитического</w:t>
      </w:r>
      <w:r w:rsidR="00B76448" w:rsidRPr="00E13589">
        <w:rPr>
          <w:rFonts w:eastAsia="Calibri"/>
          <w:lang w:val="ru-RU"/>
        </w:rPr>
        <w:t xml:space="preserve"> мероприятия формиру</w:t>
      </w:r>
      <w:r w:rsidR="00D86985">
        <w:rPr>
          <w:rFonts w:eastAsia="Calibri"/>
          <w:lang w:val="ru-RU"/>
        </w:rPr>
        <w:t>ю</w:t>
      </w:r>
      <w:r w:rsidR="00B76448" w:rsidRPr="00E13589">
        <w:rPr>
          <w:rFonts w:eastAsia="Calibri"/>
          <w:lang w:val="ru-RU"/>
        </w:rPr>
        <w:t xml:space="preserve">тся </w:t>
      </w:r>
      <w:r w:rsidR="00E13589" w:rsidRPr="00E13589">
        <w:rPr>
          <w:rFonts w:eastAsia="Calibri"/>
          <w:lang w:val="ru-RU"/>
        </w:rPr>
        <w:t>члены рабочей группы</w:t>
      </w:r>
      <w:r w:rsidR="00B76448" w:rsidRPr="00E13589">
        <w:rPr>
          <w:rFonts w:eastAsia="Calibri"/>
          <w:lang w:val="ru-RU"/>
        </w:rPr>
        <w:t xml:space="preserve">, в состав которой входят руководитель </w:t>
      </w:r>
      <w:r w:rsidR="001209B7" w:rsidRPr="00E13589">
        <w:rPr>
          <w:rFonts w:eastAsia="Calibri"/>
          <w:lang w:val="ru-RU"/>
        </w:rPr>
        <w:t>экспертно-аналитического</w:t>
      </w:r>
      <w:r w:rsidR="00B76448" w:rsidRPr="00E13589">
        <w:rPr>
          <w:rFonts w:eastAsia="Calibri"/>
          <w:lang w:val="ru-RU"/>
        </w:rPr>
        <w:t xml:space="preserve"> мероприятия и исполнители </w:t>
      </w:r>
      <w:r w:rsidR="001209B7" w:rsidRPr="00E13589">
        <w:rPr>
          <w:rFonts w:eastAsia="Calibri"/>
          <w:lang w:val="ru-RU"/>
        </w:rPr>
        <w:t>экспертно-аналитического</w:t>
      </w:r>
      <w:r w:rsidR="00B76448" w:rsidRPr="00E13589">
        <w:rPr>
          <w:rFonts w:eastAsia="Calibri"/>
          <w:lang w:val="ru-RU"/>
        </w:rPr>
        <w:t xml:space="preserve"> мероприятия</w:t>
      </w:r>
      <w:r w:rsidR="00E13589" w:rsidRPr="00E13589">
        <w:rPr>
          <w:rStyle w:val="afff4"/>
          <w:rFonts w:eastAsia="Calibri"/>
          <w:lang w:val="ru-RU"/>
        </w:rPr>
        <w:footnoteReference w:id="8"/>
      </w:r>
      <w:r w:rsidR="00B76448" w:rsidRPr="00E13589">
        <w:rPr>
          <w:rFonts w:eastAsia="Calibri"/>
          <w:lang w:val="ru-RU"/>
        </w:rPr>
        <w:t xml:space="preserve">. </w:t>
      </w:r>
    </w:p>
    <w:p w:rsidR="00B76448" w:rsidRPr="00E13589" w:rsidRDefault="007C6DD3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rFonts w:eastAsia="Calibri"/>
          <w:lang w:val="ru-RU"/>
        </w:rPr>
        <w:t>3</w:t>
      </w:r>
      <w:r w:rsidR="00B76448" w:rsidRPr="00E13589">
        <w:rPr>
          <w:rFonts w:eastAsia="Calibri"/>
          <w:lang w:val="ru-RU"/>
        </w:rPr>
        <w:t>.</w:t>
      </w:r>
      <w:r w:rsidRPr="00E13589">
        <w:rPr>
          <w:rFonts w:eastAsia="Calibri"/>
          <w:lang w:val="ru-RU"/>
        </w:rPr>
        <w:t>8</w:t>
      </w:r>
      <w:r w:rsidR="00B76448" w:rsidRPr="00E13589">
        <w:rPr>
          <w:rFonts w:eastAsia="Calibri"/>
          <w:lang w:val="ru-RU"/>
        </w:rPr>
        <w:t>.</w:t>
      </w:r>
      <w:r w:rsidR="00F975E3" w:rsidRPr="00E13589">
        <w:rPr>
          <w:rFonts w:eastAsia="Calibri"/>
          <w:lang w:val="ru-RU"/>
        </w:rPr>
        <w:t> </w:t>
      </w:r>
      <w:r w:rsidR="00B76448" w:rsidRPr="00E13589">
        <w:rPr>
          <w:rFonts w:eastAsia="Calibri"/>
          <w:lang w:val="ru-RU"/>
        </w:rPr>
        <w:t xml:space="preserve">Руководитель </w:t>
      </w:r>
      <w:r w:rsidR="001209B7" w:rsidRPr="00E13589">
        <w:rPr>
          <w:rFonts w:eastAsia="Calibri"/>
          <w:lang w:val="ru-RU"/>
        </w:rPr>
        <w:t>экспертно-аналитического</w:t>
      </w:r>
      <w:r w:rsidR="00B76448" w:rsidRPr="00E13589">
        <w:rPr>
          <w:rFonts w:eastAsia="Calibri"/>
          <w:lang w:val="ru-RU"/>
        </w:rPr>
        <w:t xml:space="preserve"> мероприятия осуществляет непосредственное руководство проведением </w:t>
      </w:r>
      <w:r w:rsidR="001209B7" w:rsidRPr="00E13589">
        <w:rPr>
          <w:rFonts w:eastAsia="Calibri"/>
          <w:lang w:val="ru-RU"/>
        </w:rPr>
        <w:t>экспертно-аналитического</w:t>
      </w:r>
      <w:r w:rsidR="00B76448" w:rsidRPr="00E13589">
        <w:rPr>
          <w:rFonts w:eastAsia="Calibri"/>
          <w:lang w:val="ru-RU"/>
        </w:rPr>
        <w:t xml:space="preserve"> мероприятия и координацию действий участников </w:t>
      </w:r>
      <w:r w:rsidR="001209B7" w:rsidRPr="00E13589">
        <w:rPr>
          <w:rFonts w:eastAsia="Calibri"/>
          <w:lang w:val="ru-RU"/>
        </w:rPr>
        <w:t>экспертно-аналитического</w:t>
      </w:r>
      <w:r w:rsidR="00B76448" w:rsidRPr="00E13589">
        <w:rPr>
          <w:rFonts w:eastAsia="Calibri"/>
          <w:lang w:val="ru-RU"/>
        </w:rPr>
        <w:t xml:space="preserve"> мероприятия.</w:t>
      </w:r>
      <w:r w:rsidR="002850E8" w:rsidRPr="002850E8">
        <w:rPr>
          <w:rFonts w:eastAsia="Calibri"/>
          <w:lang w:val="ru-RU"/>
        </w:rPr>
        <w:t xml:space="preserve"> </w:t>
      </w:r>
      <w:r w:rsidR="002850E8" w:rsidRPr="00E13589">
        <w:rPr>
          <w:rFonts w:eastAsia="Calibri"/>
          <w:lang w:val="ru-RU"/>
        </w:rPr>
        <w:t>Руководител</w:t>
      </w:r>
      <w:r w:rsidR="002850E8">
        <w:rPr>
          <w:rFonts w:eastAsia="Calibri"/>
          <w:lang w:val="ru-RU"/>
        </w:rPr>
        <w:t>ем</w:t>
      </w:r>
      <w:r w:rsidR="002850E8" w:rsidRPr="00E13589">
        <w:rPr>
          <w:rFonts w:eastAsia="Calibri"/>
          <w:lang w:val="ru-RU"/>
        </w:rPr>
        <w:t xml:space="preserve"> экспертно-аналитического мероприятия</w:t>
      </w:r>
      <w:r w:rsidR="002850E8">
        <w:rPr>
          <w:rFonts w:eastAsia="Calibri"/>
          <w:lang w:val="ru-RU"/>
        </w:rPr>
        <w:t xml:space="preserve"> </w:t>
      </w:r>
      <w:r w:rsidR="007B77E9">
        <w:rPr>
          <w:rFonts w:eastAsia="Calibri"/>
          <w:lang w:val="ru-RU"/>
        </w:rPr>
        <w:t>может</w:t>
      </w:r>
      <w:r w:rsidR="002850E8">
        <w:rPr>
          <w:rFonts w:eastAsia="Calibri"/>
          <w:lang w:val="ru-RU"/>
        </w:rPr>
        <w:t xml:space="preserve"> </w:t>
      </w:r>
      <w:r w:rsidR="00640000">
        <w:rPr>
          <w:rFonts w:eastAsia="Calibri"/>
          <w:lang w:val="ru-RU"/>
        </w:rPr>
        <w:t>являться</w:t>
      </w:r>
      <w:r w:rsidR="002850E8">
        <w:rPr>
          <w:rFonts w:eastAsia="Calibri"/>
          <w:lang w:val="ru-RU"/>
        </w:rPr>
        <w:t xml:space="preserve"> председатель Контрольно-счетной палаты.</w:t>
      </w:r>
    </w:p>
    <w:p w:rsidR="00B76448" w:rsidRPr="00E13589" w:rsidRDefault="007C6DD3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rFonts w:eastAsia="Calibri"/>
          <w:lang w:val="ru-RU"/>
        </w:rPr>
        <w:t>3</w:t>
      </w:r>
      <w:r w:rsidR="00B76448" w:rsidRPr="00E13589">
        <w:rPr>
          <w:rFonts w:eastAsia="Calibri"/>
          <w:lang w:val="ru-RU"/>
        </w:rPr>
        <w:t>.</w:t>
      </w:r>
      <w:r w:rsidRPr="00E13589">
        <w:rPr>
          <w:rFonts w:eastAsia="Calibri"/>
          <w:lang w:val="ru-RU"/>
        </w:rPr>
        <w:t>9</w:t>
      </w:r>
      <w:r w:rsidR="00B76448" w:rsidRPr="00E13589">
        <w:rPr>
          <w:rFonts w:eastAsia="Calibri"/>
          <w:lang w:val="ru-RU"/>
        </w:rPr>
        <w:t xml:space="preserve">. В случае проведения </w:t>
      </w:r>
      <w:r w:rsidR="001209B7" w:rsidRPr="00E13589">
        <w:rPr>
          <w:rFonts w:eastAsia="Calibri"/>
          <w:lang w:val="ru-RU"/>
        </w:rPr>
        <w:t>экспертно-аналитического</w:t>
      </w:r>
      <w:r w:rsidR="00B76448" w:rsidRPr="00E13589">
        <w:rPr>
          <w:rFonts w:eastAsia="Calibri"/>
          <w:lang w:val="ru-RU"/>
        </w:rPr>
        <w:t xml:space="preserve"> мероприятия одновременно на нескольких объектах в каждой </w:t>
      </w:r>
      <w:r w:rsidR="001209B7" w:rsidRPr="00E13589">
        <w:rPr>
          <w:rFonts w:eastAsia="Calibri"/>
          <w:lang w:val="ru-RU"/>
        </w:rPr>
        <w:t>рабочей</w:t>
      </w:r>
      <w:r w:rsidR="00B76448" w:rsidRPr="00E13589">
        <w:rPr>
          <w:rFonts w:eastAsia="Calibri"/>
          <w:lang w:val="ru-RU"/>
        </w:rPr>
        <w:t xml:space="preserve"> группе назначается руководитель </w:t>
      </w:r>
      <w:r w:rsidR="001209B7" w:rsidRPr="00E13589">
        <w:rPr>
          <w:rFonts w:eastAsia="Calibri"/>
          <w:lang w:val="ru-RU"/>
        </w:rPr>
        <w:t>рабочей</w:t>
      </w:r>
      <w:r w:rsidR="00B76448" w:rsidRPr="00E13589">
        <w:rPr>
          <w:rFonts w:eastAsia="Calibri"/>
          <w:lang w:val="ru-RU"/>
        </w:rPr>
        <w:t xml:space="preserve"> группы.</w:t>
      </w:r>
    </w:p>
    <w:p w:rsidR="00B76448" w:rsidRPr="00E13589" w:rsidRDefault="007C6DD3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rFonts w:eastAsia="Calibri"/>
          <w:lang w:val="ru-RU"/>
        </w:rPr>
        <w:t>3</w:t>
      </w:r>
      <w:r w:rsidR="00B76448" w:rsidRPr="00E13589">
        <w:rPr>
          <w:rFonts w:eastAsia="Calibri"/>
          <w:lang w:val="ru-RU"/>
        </w:rPr>
        <w:t>.1</w:t>
      </w:r>
      <w:r w:rsidR="00640000">
        <w:rPr>
          <w:rFonts w:eastAsia="Calibri"/>
          <w:lang w:val="ru-RU"/>
        </w:rPr>
        <w:t>0</w:t>
      </w:r>
      <w:r w:rsidR="00B76448" w:rsidRPr="00E13589">
        <w:rPr>
          <w:rFonts w:eastAsia="Calibri"/>
          <w:lang w:val="ru-RU"/>
        </w:rPr>
        <w:t>.</w:t>
      </w:r>
      <w:r w:rsidR="002850E8">
        <w:rPr>
          <w:rFonts w:eastAsia="Calibri"/>
          <w:lang w:val="ru-RU"/>
        </w:rPr>
        <w:t xml:space="preserve"> Ч</w:t>
      </w:r>
      <w:r w:rsidR="00B76448" w:rsidRPr="00E13589">
        <w:rPr>
          <w:rFonts w:eastAsia="Calibri"/>
          <w:lang w:val="ru-RU"/>
        </w:rPr>
        <w:t xml:space="preserve">исленность </w:t>
      </w:r>
      <w:r w:rsidRPr="00E13589">
        <w:rPr>
          <w:rFonts w:eastAsia="Calibri"/>
          <w:lang w:val="ru-RU"/>
        </w:rPr>
        <w:t>рабочей</w:t>
      </w:r>
      <w:r w:rsidR="00B76448" w:rsidRPr="00E13589">
        <w:rPr>
          <w:rFonts w:eastAsia="Calibri"/>
          <w:lang w:val="ru-RU"/>
        </w:rPr>
        <w:t xml:space="preserve"> группы, осуществляющей </w:t>
      </w:r>
      <w:r w:rsidRPr="00E13589">
        <w:rPr>
          <w:rFonts w:eastAsia="Calibri"/>
          <w:lang w:val="ru-RU"/>
        </w:rPr>
        <w:t>экспертно-аналитическое</w:t>
      </w:r>
      <w:r w:rsidR="00B76448" w:rsidRPr="00E13589">
        <w:rPr>
          <w:rFonts w:eastAsia="Calibri"/>
          <w:lang w:val="ru-RU"/>
        </w:rPr>
        <w:t xml:space="preserve"> мероприятие на объекте, должна быть не менее двух человек. </w:t>
      </w:r>
    </w:p>
    <w:p w:rsidR="00B76448" w:rsidRPr="00E13589" w:rsidRDefault="007C6DD3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rFonts w:eastAsia="Calibri"/>
          <w:lang w:val="ru-RU"/>
        </w:rPr>
        <w:t>Рабочая</w:t>
      </w:r>
      <w:r w:rsidR="00B76448" w:rsidRPr="00E13589">
        <w:rPr>
          <w:rFonts w:eastAsia="Calibri"/>
          <w:lang w:val="ru-RU"/>
        </w:rPr>
        <w:t xml:space="preserve"> группа должна формироваться с условием, что профессиональные знания, навыки и опыт работы ее членов позволят обеспечить качественное проведение </w:t>
      </w:r>
      <w:r w:rsidR="001B3A0B" w:rsidRPr="00E13589">
        <w:rPr>
          <w:rFonts w:eastAsia="Calibri"/>
          <w:lang w:val="ru-RU"/>
        </w:rPr>
        <w:t xml:space="preserve">экспертно-аналитического </w:t>
      </w:r>
      <w:r w:rsidR="00B76448" w:rsidRPr="00E13589">
        <w:rPr>
          <w:rFonts w:eastAsia="Calibri"/>
          <w:lang w:val="ru-RU"/>
        </w:rPr>
        <w:t>мероприятия.</w:t>
      </w:r>
    </w:p>
    <w:p w:rsidR="00B76448" w:rsidRPr="00E13589" w:rsidRDefault="00B76448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rFonts w:eastAsia="Calibri"/>
          <w:lang w:val="ru-RU"/>
        </w:rPr>
        <w:t xml:space="preserve">Формирование </w:t>
      </w:r>
      <w:r w:rsidR="001B3A0B" w:rsidRPr="00E13589">
        <w:rPr>
          <w:rFonts w:eastAsia="Calibri"/>
          <w:lang w:val="ru-RU"/>
        </w:rPr>
        <w:t xml:space="preserve">рабочей </w:t>
      </w:r>
      <w:r w:rsidRPr="00E13589">
        <w:rPr>
          <w:rFonts w:eastAsia="Calibri"/>
          <w:lang w:val="ru-RU"/>
        </w:rPr>
        <w:t xml:space="preserve">группы для проведения </w:t>
      </w:r>
      <w:r w:rsidR="001B3A0B" w:rsidRPr="00E13589">
        <w:rPr>
          <w:rFonts w:eastAsia="Calibri"/>
          <w:lang w:val="ru-RU"/>
        </w:rPr>
        <w:t>экспертно-аналитического</w:t>
      </w:r>
      <w:r w:rsidRPr="00E13589">
        <w:rPr>
          <w:rFonts w:eastAsia="Calibri"/>
          <w:lang w:val="ru-RU"/>
        </w:rPr>
        <w:t xml:space="preserve">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члена </w:t>
      </w:r>
      <w:r w:rsidR="00475E1E" w:rsidRPr="00E13589">
        <w:rPr>
          <w:rFonts w:eastAsia="Calibri"/>
          <w:lang w:val="ru-RU"/>
        </w:rPr>
        <w:t xml:space="preserve">рабочей </w:t>
      </w:r>
      <w:r w:rsidRPr="00E13589">
        <w:rPr>
          <w:rFonts w:eastAsia="Calibri"/>
          <w:lang w:val="ru-RU"/>
        </w:rPr>
        <w:t xml:space="preserve">группы может повлиять на исполнение им должностных обязанностей в процессе проведения </w:t>
      </w:r>
      <w:r w:rsidR="00475E1E" w:rsidRPr="00E13589">
        <w:rPr>
          <w:rFonts w:eastAsia="Calibri"/>
          <w:lang w:val="ru-RU"/>
        </w:rPr>
        <w:t>экспертно-аналитического</w:t>
      </w:r>
      <w:r w:rsidRPr="00E13589">
        <w:rPr>
          <w:rFonts w:eastAsia="Calibri"/>
          <w:lang w:val="ru-RU"/>
        </w:rPr>
        <w:t xml:space="preserve"> мероприятия.</w:t>
      </w:r>
    </w:p>
    <w:p w:rsidR="00B76448" w:rsidRPr="00E13589" w:rsidRDefault="00B76448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rFonts w:eastAsia="Calibri"/>
          <w:lang w:val="ru-RU"/>
        </w:rPr>
        <w:t xml:space="preserve">В </w:t>
      </w:r>
      <w:r w:rsidR="008518AF" w:rsidRPr="00E13589">
        <w:rPr>
          <w:rFonts w:eastAsia="Calibri"/>
          <w:lang w:val="ru-RU"/>
        </w:rPr>
        <w:t>экспертно-аналитическом</w:t>
      </w:r>
      <w:r w:rsidRPr="00E13589">
        <w:rPr>
          <w:rFonts w:eastAsia="Calibri"/>
          <w:lang w:val="ru-RU"/>
        </w:rPr>
        <w:t xml:space="preserve"> мероприятии не имеют права принимать участие должностные лица </w:t>
      </w:r>
      <w:r w:rsidR="00A61C57" w:rsidRPr="00E13589">
        <w:rPr>
          <w:rFonts w:eastAsia="Calibri"/>
          <w:lang w:val="ru-RU"/>
        </w:rPr>
        <w:t>Контрольно-счетной палаты</w:t>
      </w:r>
      <w:r w:rsidRPr="00E13589">
        <w:rPr>
          <w:rFonts w:eastAsia="Calibri"/>
          <w:lang w:val="ru-RU"/>
        </w:rPr>
        <w:t xml:space="preserve">, состоящие в близком родстве или свойстве (родители, супруги, дети, братья, сестры, а также братья, сестры, родители, дети супругов и супруги детей) с должностными лицами объекта </w:t>
      </w:r>
      <w:r w:rsidR="005C0963" w:rsidRPr="00E13589">
        <w:rPr>
          <w:rFonts w:eastAsia="Calibri"/>
          <w:lang w:val="ru-RU"/>
        </w:rPr>
        <w:t>экспертно-аналитического мероприятия</w:t>
      </w:r>
      <w:r w:rsidRPr="00E13589">
        <w:rPr>
          <w:rFonts w:eastAsia="Calibri"/>
          <w:lang w:val="ru-RU"/>
        </w:rPr>
        <w:t xml:space="preserve">. В этом случае они обязаны заявить о наличии таких родственных связей. </w:t>
      </w:r>
    </w:p>
    <w:p w:rsidR="00B76448" w:rsidRPr="00E13589" w:rsidRDefault="00B76448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rFonts w:eastAsia="Calibri"/>
          <w:lang w:val="ru-RU"/>
        </w:rPr>
        <w:lastRenderedPageBreak/>
        <w:t xml:space="preserve">Запрещается привлекать к участию в </w:t>
      </w:r>
      <w:r w:rsidR="00A61C57" w:rsidRPr="00E13589">
        <w:rPr>
          <w:rFonts w:eastAsia="Calibri"/>
          <w:lang w:val="ru-RU"/>
        </w:rPr>
        <w:t>экспертно-аналитическом</w:t>
      </w:r>
      <w:r w:rsidRPr="00E13589">
        <w:rPr>
          <w:rFonts w:eastAsia="Calibri"/>
          <w:lang w:val="ru-RU"/>
        </w:rPr>
        <w:t xml:space="preserve"> мероприятии должностное лицо </w:t>
      </w:r>
      <w:r w:rsidR="00A61C57" w:rsidRPr="00E13589">
        <w:rPr>
          <w:rFonts w:eastAsia="Calibri"/>
          <w:lang w:val="ru-RU"/>
        </w:rPr>
        <w:t>Контрольно-счетной палаты</w:t>
      </w:r>
      <w:r w:rsidRPr="00E13589">
        <w:rPr>
          <w:rFonts w:eastAsia="Calibri"/>
          <w:lang w:val="ru-RU"/>
        </w:rPr>
        <w:t xml:space="preserve">, если оно в проверяемом периоде было штатным сотрудником объекта </w:t>
      </w:r>
      <w:r w:rsidR="00A61C57" w:rsidRPr="00E13589">
        <w:rPr>
          <w:rFonts w:eastAsia="Calibri"/>
          <w:lang w:val="ru-RU"/>
        </w:rPr>
        <w:t>экспертно-аналитического мероприятия</w:t>
      </w:r>
      <w:r w:rsidRPr="00E13589">
        <w:rPr>
          <w:rFonts w:eastAsia="Calibri"/>
          <w:lang w:val="ru-RU"/>
        </w:rPr>
        <w:t>.</w:t>
      </w:r>
    </w:p>
    <w:p w:rsidR="00B76448" w:rsidRPr="00E13589" w:rsidRDefault="00B76448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rFonts w:eastAsia="Calibri"/>
          <w:lang w:val="ru-RU"/>
        </w:rPr>
        <w:t xml:space="preserve">Служебные контакты сотрудников Контрольно-счетной палаты с должностными лицами объектов </w:t>
      </w:r>
      <w:r w:rsidR="00A61C57" w:rsidRPr="00E13589">
        <w:rPr>
          <w:rFonts w:eastAsia="Calibri"/>
          <w:lang w:val="ru-RU"/>
        </w:rPr>
        <w:t>экспертно-аналитического</w:t>
      </w:r>
      <w:r w:rsidRPr="00E13589">
        <w:rPr>
          <w:rFonts w:eastAsia="Calibri"/>
          <w:lang w:val="ru-RU"/>
        </w:rPr>
        <w:t xml:space="preserve"> мероприятия, других муниципальных органов и организаций осуществляются с учетом положений Кодекса этики и служебного поведения сотрудников контрольно-счетных органов Московской области в пределах полномочий, установленных правовыми актами Контрольно-счетной палаты.</w:t>
      </w:r>
    </w:p>
    <w:p w:rsidR="00E947C0" w:rsidRPr="00E13589" w:rsidRDefault="00741CE2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rFonts w:eastAsia="Calibri"/>
          <w:lang w:val="ru-RU"/>
        </w:rPr>
        <w:t>3</w:t>
      </w:r>
      <w:r w:rsidR="00B76448" w:rsidRPr="00E13589">
        <w:rPr>
          <w:rFonts w:eastAsia="Calibri"/>
          <w:lang w:val="ru-RU"/>
        </w:rPr>
        <w:t>.1</w:t>
      </w:r>
      <w:r w:rsidR="00640000">
        <w:rPr>
          <w:rFonts w:eastAsia="Calibri"/>
          <w:lang w:val="ru-RU"/>
        </w:rPr>
        <w:t>1</w:t>
      </w:r>
      <w:r w:rsidR="00B76448" w:rsidRPr="00E13589">
        <w:rPr>
          <w:rFonts w:eastAsia="Calibri"/>
          <w:lang w:val="ru-RU"/>
        </w:rPr>
        <w:t xml:space="preserve">. В случае возникновения в ходе </w:t>
      </w:r>
      <w:r w:rsidR="00A61C57" w:rsidRPr="00E13589">
        <w:rPr>
          <w:rFonts w:eastAsia="Calibri"/>
          <w:lang w:val="ru-RU"/>
        </w:rPr>
        <w:t>экспертно-аналитического</w:t>
      </w:r>
      <w:r w:rsidR="00B76448" w:rsidRPr="00E13589">
        <w:rPr>
          <w:rFonts w:eastAsia="Calibri"/>
          <w:lang w:val="ru-RU"/>
        </w:rPr>
        <w:t xml:space="preserve"> мероприятия конфликтных ситуаций, член </w:t>
      </w:r>
      <w:r w:rsidR="00A61C57" w:rsidRPr="00E13589">
        <w:rPr>
          <w:rFonts w:eastAsia="Calibri"/>
          <w:lang w:val="ru-RU"/>
        </w:rPr>
        <w:t>рабочей</w:t>
      </w:r>
      <w:r w:rsidR="00B76448" w:rsidRPr="00E13589">
        <w:rPr>
          <w:rFonts w:eastAsia="Calibri"/>
          <w:lang w:val="ru-RU"/>
        </w:rPr>
        <w:t xml:space="preserve"> группы должен в устной или письменной форме изложить руководителю </w:t>
      </w:r>
      <w:r w:rsidR="00A61C57" w:rsidRPr="00E13589">
        <w:rPr>
          <w:rFonts w:eastAsia="Calibri"/>
          <w:lang w:val="ru-RU"/>
        </w:rPr>
        <w:t>экспертно-аналитического</w:t>
      </w:r>
      <w:r w:rsidR="00B76448" w:rsidRPr="00E13589">
        <w:rPr>
          <w:rFonts w:eastAsia="Calibri"/>
          <w:lang w:val="ru-RU"/>
        </w:rPr>
        <w:t xml:space="preserve"> мероприятия суть данной ситуации, а в случае конфликта с самим руководителем </w:t>
      </w:r>
      <w:r w:rsidR="00A61C57" w:rsidRPr="00E13589">
        <w:rPr>
          <w:rFonts w:eastAsia="Calibri"/>
          <w:lang w:val="ru-RU"/>
        </w:rPr>
        <w:t>экспертно-аналитического</w:t>
      </w:r>
      <w:r w:rsidR="00B76448" w:rsidRPr="00E13589">
        <w:rPr>
          <w:rFonts w:eastAsia="Calibri"/>
          <w:lang w:val="ru-RU"/>
        </w:rPr>
        <w:t xml:space="preserve"> мероприятия – </w:t>
      </w:r>
      <w:r w:rsidR="00E13589" w:rsidRPr="00E13589">
        <w:rPr>
          <w:rFonts w:eastAsia="Calibri"/>
          <w:lang w:val="ru-RU"/>
        </w:rPr>
        <w:t>п</w:t>
      </w:r>
      <w:r w:rsidR="00B76448" w:rsidRPr="00E13589">
        <w:rPr>
          <w:rFonts w:eastAsia="Calibri"/>
          <w:lang w:val="ru-RU"/>
        </w:rPr>
        <w:t>редседателю Контрольно-счетной палаты.</w:t>
      </w:r>
    </w:p>
    <w:p w:rsidR="00E14B12" w:rsidRPr="00E13589" w:rsidRDefault="00741CE2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lang w:val="ru-RU"/>
        </w:rPr>
        <w:t>3</w:t>
      </w:r>
      <w:r w:rsidR="004D7D2D" w:rsidRPr="00E13589">
        <w:rPr>
          <w:lang w:val="ru-RU"/>
        </w:rPr>
        <w:t>.</w:t>
      </w:r>
      <w:r w:rsidR="000B285B" w:rsidRPr="00E13589">
        <w:rPr>
          <w:lang w:val="ru-RU"/>
        </w:rPr>
        <w:t>1</w:t>
      </w:r>
      <w:r w:rsidR="00640000">
        <w:rPr>
          <w:lang w:val="ru-RU"/>
        </w:rPr>
        <w:t>2</w:t>
      </w:r>
      <w:r w:rsidR="004D7D2D" w:rsidRPr="00E13589">
        <w:rPr>
          <w:lang w:val="ru-RU"/>
        </w:rPr>
        <w:t>. </w:t>
      </w:r>
      <w:r w:rsidR="00E14B12" w:rsidRPr="00E13589">
        <w:rPr>
          <w:rFonts w:eastAsia="Calibri"/>
          <w:lang w:val="ru-RU"/>
        </w:rPr>
        <w:t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 к участию в проведении экспертно-аналитического мероприятия могут привлекаться специалисты (эксперты) на возмездной или безвозмездной основе (специалисты (эксперты), привлекаемые из других органов государственной власти, государственных органов, органов местного самоуправления, организаций).</w:t>
      </w:r>
    </w:p>
    <w:p w:rsidR="00E14B12" w:rsidRPr="00E13589" w:rsidRDefault="00E14B12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rFonts w:eastAsia="Calibri"/>
          <w:lang w:val="ru-RU"/>
        </w:rPr>
        <w:t>Порядок привлечения специалистов (экспертов) к выполнению работ (оказанию услуг) для обеспечения деятельности Контрольно-счетной палаты предусмотрен Регламентом</w:t>
      </w:r>
      <w:r w:rsidR="00E13589" w:rsidRPr="00E13589">
        <w:rPr>
          <w:rFonts w:eastAsia="Calibri"/>
          <w:lang w:val="ru-RU"/>
        </w:rPr>
        <w:t xml:space="preserve"> Контрольно-счетной палаты</w:t>
      </w:r>
      <w:r w:rsidRPr="00E13589">
        <w:rPr>
          <w:rFonts w:eastAsia="Calibri"/>
          <w:lang w:val="ru-RU"/>
        </w:rPr>
        <w:t>.</w:t>
      </w:r>
    </w:p>
    <w:p w:rsidR="00E14B12" w:rsidRPr="00E13589" w:rsidRDefault="00E14B12" w:rsidP="00E13589">
      <w:pPr>
        <w:pStyle w:val="a4"/>
        <w:ind w:firstLine="507"/>
        <w:jc w:val="both"/>
        <w:rPr>
          <w:rFonts w:eastAsia="Calibri"/>
          <w:lang w:val="ru-RU"/>
        </w:rPr>
      </w:pPr>
      <w:r w:rsidRPr="00E13589">
        <w:rPr>
          <w:rFonts w:eastAsia="Calibri"/>
          <w:lang w:val="ru-RU"/>
        </w:rPr>
        <w:t xml:space="preserve">Вопрос о привлечении к экспертно-аналитическим мероприятиям специалистов (экспертов) </w:t>
      </w:r>
      <w:r w:rsidR="00E13589" w:rsidRPr="00E13589">
        <w:rPr>
          <w:rFonts w:eastAsia="Calibri"/>
          <w:lang w:val="ru-RU"/>
        </w:rPr>
        <w:t>рассматривается председателем</w:t>
      </w:r>
      <w:r w:rsidRPr="00E13589">
        <w:rPr>
          <w:rFonts w:eastAsia="Calibri"/>
          <w:lang w:val="ru-RU"/>
        </w:rPr>
        <w:t xml:space="preserve"> Контрольно-счетной палаты.</w:t>
      </w:r>
    </w:p>
    <w:p w:rsidR="00CC0140" w:rsidRPr="00E13589" w:rsidRDefault="00741CE2" w:rsidP="00E13589">
      <w:pPr>
        <w:pStyle w:val="a4"/>
        <w:ind w:firstLine="507"/>
        <w:jc w:val="both"/>
        <w:rPr>
          <w:lang w:val="ru-RU"/>
        </w:rPr>
      </w:pPr>
      <w:r w:rsidRPr="00E13589">
        <w:rPr>
          <w:lang w:val="ru-RU"/>
        </w:rPr>
        <w:t>3</w:t>
      </w:r>
      <w:r w:rsidR="00CC0140" w:rsidRPr="00E13589">
        <w:rPr>
          <w:lang w:val="ru-RU"/>
        </w:rPr>
        <w:t>.1</w:t>
      </w:r>
      <w:r w:rsidR="00640000">
        <w:rPr>
          <w:lang w:val="ru-RU"/>
        </w:rPr>
        <w:t>3</w:t>
      </w:r>
      <w:r w:rsidR="00CC0140" w:rsidRPr="00E13589">
        <w:rPr>
          <w:lang w:val="ru-RU"/>
        </w:rPr>
        <w:t xml:space="preserve">. В ходе </w:t>
      </w:r>
      <w:r w:rsidR="00CC0140" w:rsidRPr="00E13589">
        <w:rPr>
          <w:rFonts w:eastAsia="Calibri"/>
          <w:lang w:val="ru-RU"/>
        </w:rPr>
        <w:t>экспертно-аналитического</w:t>
      </w:r>
      <w:r w:rsidR="00CC0140" w:rsidRPr="00E13589">
        <w:rPr>
          <w:lang w:val="ru-RU"/>
        </w:rPr>
        <w:t xml:space="preserve"> мероприятия формируется рабочая документация в целях:</w:t>
      </w:r>
    </w:p>
    <w:p w:rsidR="00CC0140" w:rsidRPr="00E13589" w:rsidRDefault="00E13589" w:rsidP="00E13589">
      <w:pPr>
        <w:pStyle w:val="a4"/>
        <w:ind w:firstLine="507"/>
        <w:jc w:val="both"/>
        <w:rPr>
          <w:lang w:val="ru-RU"/>
        </w:rPr>
      </w:pPr>
      <w:r w:rsidRPr="00E13589">
        <w:rPr>
          <w:lang w:val="ru-RU"/>
        </w:rPr>
        <w:t xml:space="preserve">- </w:t>
      </w:r>
      <w:r w:rsidR="00CC0140" w:rsidRPr="00E13589">
        <w:rPr>
          <w:lang w:val="ru-RU"/>
        </w:rPr>
        <w:t>изучения предмета и деятельности объектов экспертно-аналитического мероприятия;</w:t>
      </w:r>
    </w:p>
    <w:p w:rsidR="00CC0140" w:rsidRPr="00E13589" w:rsidRDefault="00E13589" w:rsidP="00E13589">
      <w:pPr>
        <w:pStyle w:val="a4"/>
        <w:ind w:firstLine="507"/>
        <w:jc w:val="both"/>
        <w:rPr>
          <w:lang w:val="ru-RU"/>
        </w:rPr>
      </w:pPr>
      <w:r w:rsidRPr="00E13589">
        <w:rPr>
          <w:lang w:val="ru-RU"/>
        </w:rPr>
        <w:t xml:space="preserve">- </w:t>
      </w:r>
      <w:r w:rsidR="00CC0140" w:rsidRPr="00E13589">
        <w:rPr>
          <w:lang w:val="ru-RU"/>
        </w:rPr>
        <w:t>подтверждения результатов экспертно-аналитического мероприятия;</w:t>
      </w:r>
    </w:p>
    <w:p w:rsidR="00CC0140" w:rsidRPr="00E13589" w:rsidRDefault="00E13589" w:rsidP="00E13589">
      <w:pPr>
        <w:pStyle w:val="a4"/>
        <w:ind w:firstLine="507"/>
        <w:jc w:val="both"/>
        <w:rPr>
          <w:lang w:val="ru-RU"/>
        </w:rPr>
      </w:pPr>
      <w:r w:rsidRPr="00E13589">
        <w:rPr>
          <w:lang w:val="ru-RU"/>
        </w:rPr>
        <w:t xml:space="preserve">- </w:t>
      </w:r>
      <w:r w:rsidR="00CC0140" w:rsidRPr="00E13589">
        <w:rPr>
          <w:lang w:val="ru-RU"/>
        </w:rPr>
        <w:t>обеспечения качества и контроля качества экспертно-аналитического мероприятия;</w:t>
      </w:r>
    </w:p>
    <w:p w:rsidR="00CC0140" w:rsidRPr="00E13589" w:rsidRDefault="00E13589" w:rsidP="00E13589">
      <w:pPr>
        <w:pStyle w:val="a4"/>
        <w:ind w:firstLine="507"/>
        <w:jc w:val="both"/>
        <w:rPr>
          <w:lang w:val="ru-RU"/>
        </w:rPr>
      </w:pPr>
      <w:r w:rsidRPr="00E13589">
        <w:rPr>
          <w:lang w:val="ru-RU"/>
        </w:rPr>
        <w:t xml:space="preserve">- </w:t>
      </w:r>
      <w:r w:rsidR="00CC0140" w:rsidRPr="00E13589">
        <w:rPr>
          <w:lang w:val="ru-RU"/>
        </w:rPr>
        <w:t xml:space="preserve">подтверждения выполнения должностными лицами </w:t>
      </w:r>
      <w:r w:rsidR="00EB2FE3" w:rsidRPr="00E13589">
        <w:rPr>
          <w:rFonts w:eastAsia="Calibri"/>
          <w:lang w:val="ru-RU"/>
        </w:rPr>
        <w:t>Контрольно-счетной палаты</w:t>
      </w:r>
      <w:r w:rsidR="00EB2FE3" w:rsidRPr="00E13589">
        <w:rPr>
          <w:lang w:val="ru-RU"/>
        </w:rPr>
        <w:t xml:space="preserve"> </w:t>
      </w:r>
      <w:r w:rsidR="00CC0140" w:rsidRPr="00E13589">
        <w:rPr>
          <w:lang w:val="ru-RU"/>
        </w:rPr>
        <w:t>программы проведения экспертно-аналитического мероприятия.</w:t>
      </w:r>
    </w:p>
    <w:p w:rsidR="00EB2FE3" w:rsidRPr="00E13589" w:rsidRDefault="00EB2FE3" w:rsidP="00E13589">
      <w:pPr>
        <w:pStyle w:val="a4"/>
        <w:ind w:firstLine="507"/>
        <w:jc w:val="both"/>
        <w:rPr>
          <w:lang w:val="ru-RU"/>
        </w:rPr>
      </w:pPr>
      <w:r w:rsidRPr="00E13589">
        <w:rPr>
          <w:lang w:val="ru-RU"/>
        </w:rPr>
        <w:t>В состав рабочей документации включаются документы и материалы, послужившие основанием для формирования выводов, содержащихся в заключении о результатах экспертно-аналитического мероприятия.</w:t>
      </w:r>
    </w:p>
    <w:p w:rsidR="00640000" w:rsidRDefault="00CC0140" w:rsidP="00E13589">
      <w:pPr>
        <w:pStyle w:val="a4"/>
        <w:ind w:firstLine="507"/>
        <w:jc w:val="both"/>
        <w:rPr>
          <w:lang w:val="ru-RU"/>
        </w:rPr>
      </w:pPr>
      <w:r w:rsidRPr="00E13589">
        <w:rPr>
          <w:lang w:val="ru-RU"/>
        </w:rPr>
        <w:t xml:space="preserve">К рабочей документации относятся </w:t>
      </w:r>
      <w:r w:rsidR="00EB2FE3" w:rsidRPr="00E13589">
        <w:rPr>
          <w:lang w:val="ru-RU"/>
        </w:rPr>
        <w:t>документы (их копии) и иные материалы</w:t>
      </w:r>
      <w:r w:rsidRPr="00E13589">
        <w:rPr>
          <w:lang w:val="ru-RU"/>
        </w:rPr>
        <w:t xml:space="preserve">, получаемые от должностных лиц объекта экспертно-аналитического мероприятия, других органов и организаций по запросам </w:t>
      </w:r>
      <w:r w:rsidR="00EB2FE3" w:rsidRPr="00E13589">
        <w:rPr>
          <w:rFonts w:eastAsia="Calibri"/>
          <w:lang w:val="ru-RU"/>
        </w:rPr>
        <w:t>Контрольно-счетной палаты</w:t>
      </w:r>
      <w:r w:rsidRPr="00E13589">
        <w:rPr>
          <w:lang w:val="ru-RU"/>
        </w:rPr>
        <w:t xml:space="preserve">, </w:t>
      </w:r>
      <w:r w:rsidR="00EB2FE3" w:rsidRPr="00E13589">
        <w:rPr>
          <w:lang w:val="ru-RU"/>
        </w:rPr>
        <w:t xml:space="preserve">а также </w:t>
      </w:r>
      <w:r w:rsidRPr="00E13589">
        <w:rPr>
          <w:lang w:val="ru-RU"/>
        </w:rPr>
        <w:t>документы</w:t>
      </w:r>
      <w:r w:rsidR="00EB2FE3" w:rsidRPr="00E13589">
        <w:rPr>
          <w:lang w:val="ru-RU"/>
        </w:rPr>
        <w:t xml:space="preserve"> (справки, расчеты, аналитические записки и т.п.), </w:t>
      </w:r>
      <w:r w:rsidRPr="00E13589">
        <w:rPr>
          <w:lang w:val="ru-RU"/>
        </w:rPr>
        <w:t xml:space="preserve">подготовленные </w:t>
      </w:r>
      <w:r w:rsidR="00EB2FE3" w:rsidRPr="00E13589">
        <w:rPr>
          <w:lang w:val="ru-RU"/>
        </w:rPr>
        <w:t xml:space="preserve">участниками экспертно-аналитического мероприятия </w:t>
      </w:r>
      <w:r w:rsidR="00384693" w:rsidRPr="00E13589">
        <w:rPr>
          <w:lang w:val="ru-RU"/>
        </w:rPr>
        <w:t>и внешними экспертами.</w:t>
      </w:r>
    </w:p>
    <w:p w:rsidR="00384693" w:rsidRPr="00E13589" w:rsidRDefault="00640000" w:rsidP="00E13589">
      <w:pPr>
        <w:pStyle w:val="a4"/>
        <w:ind w:firstLine="507"/>
        <w:jc w:val="both"/>
        <w:rPr>
          <w:lang w:val="ru-RU"/>
        </w:rPr>
      </w:pPr>
      <w:r w:rsidRPr="00640000">
        <w:rPr>
          <w:lang w:val="ru-RU"/>
        </w:rPr>
        <w:lastRenderedPageBreak/>
        <w:t xml:space="preserve">Документы экспертно-аналитического мероприятия формируются в самостоятельное дело в порядке, установленном инструкцией по делопроизводству в </w:t>
      </w:r>
      <w:r>
        <w:rPr>
          <w:lang w:val="ru-RU"/>
        </w:rPr>
        <w:t>Контрольно-счетной палате.</w:t>
      </w:r>
    </w:p>
    <w:p w:rsidR="00074C04" w:rsidRPr="002850E8" w:rsidRDefault="001D2750" w:rsidP="002850E8">
      <w:pPr>
        <w:pStyle w:val="a4"/>
        <w:spacing w:before="240" w:after="240"/>
        <w:jc w:val="center"/>
        <w:rPr>
          <w:b/>
          <w:bCs/>
          <w:lang w:val="ru-RU"/>
        </w:rPr>
      </w:pPr>
      <w:bookmarkStart w:id="3" w:name="_TOC_250001"/>
      <w:r w:rsidRPr="002850E8">
        <w:rPr>
          <w:b/>
          <w:bCs/>
          <w:lang w:val="ru-RU"/>
        </w:rPr>
        <w:t>4. </w:t>
      </w:r>
      <w:r w:rsidR="001B058E" w:rsidRPr="002850E8">
        <w:rPr>
          <w:b/>
          <w:bCs/>
          <w:lang w:val="ru-RU"/>
        </w:rPr>
        <w:t xml:space="preserve">Подготовительный этап экспертно-аналитического </w:t>
      </w:r>
      <w:bookmarkEnd w:id="3"/>
      <w:r w:rsidR="001B058E" w:rsidRPr="002850E8">
        <w:rPr>
          <w:b/>
          <w:bCs/>
          <w:lang w:val="ru-RU"/>
        </w:rPr>
        <w:t>мероприятия</w:t>
      </w:r>
    </w:p>
    <w:p w:rsidR="0041780D" w:rsidRPr="002850E8" w:rsidRDefault="001D2750" w:rsidP="002850E8">
      <w:pPr>
        <w:widowControl/>
        <w:ind w:firstLine="567"/>
        <w:contextualSpacing/>
        <w:jc w:val="both"/>
        <w:rPr>
          <w:sz w:val="28"/>
          <w:szCs w:val="28"/>
          <w:lang w:val="ru-RU"/>
        </w:rPr>
      </w:pPr>
      <w:r w:rsidRPr="002850E8">
        <w:rPr>
          <w:sz w:val="28"/>
          <w:szCs w:val="28"/>
          <w:lang w:val="ru-RU"/>
        </w:rPr>
        <w:t>4.1. </w:t>
      </w:r>
      <w:r w:rsidR="00D364C9" w:rsidRPr="002850E8">
        <w:rPr>
          <w:rFonts w:eastAsia="Calibri"/>
          <w:sz w:val="28"/>
          <w:szCs w:val="28"/>
          <w:lang w:val="ru-RU"/>
        </w:rPr>
        <w:t>Подготовительный этап экспертно-аналитического мероприятия состоит в предварительном изучении предмета экспертно-аналитического мероприятия</w:t>
      </w:r>
      <w:r w:rsidR="0041780D" w:rsidRPr="002850E8">
        <w:rPr>
          <w:rFonts w:eastAsia="Calibri"/>
          <w:sz w:val="28"/>
          <w:szCs w:val="28"/>
          <w:lang w:val="ru-RU"/>
        </w:rPr>
        <w:t>.</w:t>
      </w:r>
    </w:p>
    <w:p w:rsidR="00BF6D16" w:rsidRPr="002850E8" w:rsidRDefault="00453813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>На данном</w:t>
      </w:r>
      <w:r w:rsidR="0041780D" w:rsidRPr="002850E8">
        <w:rPr>
          <w:lang w:val="ru-RU"/>
        </w:rPr>
        <w:t xml:space="preserve"> этапе </w:t>
      </w:r>
      <w:r w:rsidRPr="002850E8">
        <w:rPr>
          <w:lang w:val="ru-RU"/>
        </w:rPr>
        <w:t xml:space="preserve">формируется </w:t>
      </w:r>
      <w:r w:rsidR="0041780D" w:rsidRPr="002850E8">
        <w:rPr>
          <w:lang w:val="ru-RU"/>
        </w:rPr>
        <w:t>программ</w:t>
      </w:r>
      <w:r w:rsidRPr="002850E8">
        <w:rPr>
          <w:lang w:val="ru-RU"/>
        </w:rPr>
        <w:t>а</w:t>
      </w:r>
      <w:r w:rsidR="0041780D" w:rsidRPr="002850E8">
        <w:rPr>
          <w:lang w:val="ru-RU"/>
        </w:rPr>
        <w:t xml:space="preserve"> проведения экспертно-аналитического мероприятия</w:t>
      </w:r>
      <w:r w:rsidR="00E13589" w:rsidRPr="002850E8">
        <w:rPr>
          <w:lang w:val="ru-RU"/>
        </w:rPr>
        <w:t xml:space="preserve"> и</w:t>
      </w:r>
      <w:r w:rsidR="004D5041" w:rsidRPr="002850E8">
        <w:rPr>
          <w:lang w:val="ru-RU"/>
        </w:rPr>
        <w:t xml:space="preserve"> подгот</w:t>
      </w:r>
      <w:r w:rsidRPr="002850E8">
        <w:rPr>
          <w:lang w:val="ru-RU"/>
        </w:rPr>
        <w:t>авлива</w:t>
      </w:r>
      <w:r w:rsidR="00BF6D16" w:rsidRPr="002850E8">
        <w:rPr>
          <w:lang w:val="ru-RU"/>
        </w:rPr>
        <w:t>ю</w:t>
      </w:r>
      <w:r w:rsidRPr="002850E8">
        <w:rPr>
          <w:lang w:val="ru-RU"/>
        </w:rPr>
        <w:t>тся</w:t>
      </w:r>
      <w:r w:rsidR="00BF6D16" w:rsidRPr="002850E8">
        <w:rPr>
          <w:lang w:val="ru-RU"/>
        </w:rPr>
        <w:t>:</w:t>
      </w:r>
    </w:p>
    <w:p w:rsidR="00BF6D16" w:rsidRPr="002850E8" w:rsidRDefault="004D5041" w:rsidP="002850E8">
      <w:pPr>
        <w:pStyle w:val="a4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2850E8">
        <w:rPr>
          <w:lang w:val="ru-RU"/>
        </w:rPr>
        <w:t xml:space="preserve">проект </w:t>
      </w:r>
      <w:r w:rsidR="00E95973" w:rsidRPr="002850E8">
        <w:rPr>
          <w:lang w:val="ru-RU"/>
        </w:rPr>
        <w:t>распоряжения</w:t>
      </w:r>
      <w:r w:rsidRPr="002850E8">
        <w:rPr>
          <w:lang w:val="ru-RU"/>
        </w:rPr>
        <w:t xml:space="preserve"> о проведении экспер</w:t>
      </w:r>
      <w:r w:rsidR="00BF6D16" w:rsidRPr="002850E8">
        <w:rPr>
          <w:lang w:val="ru-RU"/>
        </w:rPr>
        <w:t>тно-аналитического мероприятия;</w:t>
      </w:r>
    </w:p>
    <w:p w:rsidR="00BF6D16" w:rsidRPr="002850E8" w:rsidRDefault="004D5041" w:rsidP="002850E8">
      <w:pPr>
        <w:pStyle w:val="a4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2850E8">
        <w:rPr>
          <w:lang w:val="ru-RU"/>
        </w:rPr>
        <w:t>уведомлени</w:t>
      </w:r>
      <w:r w:rsidR="00453813" w:rsidRPr="002850E8">
        <w:rPr>
          <w:lang w:val="ru-RU"/>
        </w:rPr>
        <w:t>я</w:t>
      </w:r>
      <w:r w:rsidRPr="002850E8">
        <w:rPr>
          <w:lang w:val="ru-RU"/>
        </w:rPr>
        <w:t xml:space="preserve"> руководителям объектов экспертно-аналитического мероприятия о </w:t>
      </w:r>
      <w:r w:rsidR="00453813" w:rsidRPr="002850E8">
        <w:rPr>
          <w:lang w:val="ru-RU"/>
        </w:rPr>
        <w:t>его проведении</w:t>
      </w:r>
      <w:r w:rsidR="00BF6D16" w:rsidRPr="002850E8">
        <w:rPr>
          <w:lang w:val="ru-RU"/>
        </w:rPr>
        <w:t>;</w:t>
      </w:r>
    </w:p>
    <w:p w:rsidR="004D5041" w:rsidRDefault="00D11F0C" w:rsidP="002850E8">
      <w:pPr>
        <w:pStyle w:val="a4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2850E8">
        <w:rPr>
          <w:lang w:val="ru-RU"/>
        </w:rPr>
        <w:t>предложени</w:t>
      </w:r>
      <w:r w:rsidR="00453813" w:rsidRPr="002850E8">
        <w:rPr>
          <w:lang w:val="ru-RU"/>
        </w:rPr>
        <w:t>я</w:t>
      </w:r>
      <w:r w:rsidRPr="002850E8">
        <w:rPr>
          <w:lang w:val="ru-RU"/>
        </w:rPr>
        <w:t xml:space="preserve"> (при необходимости) по участию в проведении экспертно-аналитического мероприятия специалистов иных организаций и независимых экспертов</w:t>
      </w:r>
      <w:r w:rsidR="004D5041" w:rsidRPr="002850E8">
        <w:rPr>
          <w:lang w:val="ru-RU"/>
        </w:rPr>
        <w:t>.</w:t>
      </w:r>
    </w:p>
    <w:p w:rsidR="00453813" w:rsidRPr="002850E8" w:rsidRDefault="0085115D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>4.</w:t>
      </w:r>
      <w:r w:rsidR="009C0DA0">
        <w:rPr>
          <w:lang w:val="ru-RU"/>
        </w:rPr>
        <w:t>2</w:t>
      </w:r>
      <w:r w:rsidRPr="002850E8">
        <w:rPr>
          <w:lang w:val="ru-RU"/>
        </w:rPr>
        <w:t>. </w:t>
      </w:r>
      <w:r w:rsidR="00453813" w:rsidRPr="002850E8">
        <w:rPr>
          <w:lang w:val="ru-RU"/>
        </w:rPr>
        <w:t>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</w:t>
      </w:r>
      <w:r w:rsidR="00FA5EC5" w:rsidRPr="002850E8">
        <w:rPr>
          <w:lang w:val="ru-RU"/>
        </w:rPr>
        <w:t xml:space="preserve">, а также результатов анализа нарушений и недостатков, выявленных </w:t>
      </w:r>
      <w:r w:rsidR="00906A18" w:rsidRPr="002850E8">
        <w:rPr>
          <w:rFonts w:eastAsia="Calibri"/>
          <w:lang w:val="ru-RU"/>
        </w:rPr>
        <w:t>Контрольно-счетной палатой</w:t>
      </w:r>
      <w:r w:rsidR="00906A18" w:rsidRPr="002850E8">
        <w:rPr>
          <w:lang w:val="ru-RU"/>
        </w:rPr>
        <w:t xml:space="preserve"> </w:t>
      </w:r>
      <w:r w:rsidR="00FA5EC5" w:rsidRPr="002850E8">
        <w:rPr>
          <w:lang w:val="ru-RU"/>
        </w:rPr>
        <w:t>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A76D50" w:rsidRPr="002850E8" w:rsidRDefault="0041780D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 xml:space="preserve"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</w:t>
      </w:r>
      <w:r w:rsidR="00906A18" w:rsidRPr="002850E8">
        <w:rPr>
          <w:lang w:val="ru-RU"/>
        </w:rPr>
        <w:t>муниципальных</w:t>
      </w:r>
      <w:r w:rsidR="00A76D50" w:rsidRPr="002850E8">
        <w:rPr>
          <w:lang w:val="ru-RU"/>
        </w:rPr>
        <w:t xml:space="preserve"> органов, иных организаций </w:t>
      </w:r>
      <w:r w:rsidRPr="002850E8">
        <w:rPr>
          <w:lang w:val="ru-RU"/>
        </w:rPr>
        <w:t>запросов</w:t>
      </w:r>
      <w:r w:rsidR="00B03946" w:rsidRPr="002850E8">
        <w:rPr>
          <w:lang w:val="ru-RU"/>
        </w:rPr>
        <w:t xml:space="preserve"> </w:t>
      </w:r>
      <w:r w:rsidR="008E2F8E" w:rsidRPr="002850E8">
        <w:rPr>
          <w:rFonts w:eastAsia="Calibri"/>
          <w:lang w:val="ru-RU"/>
        </w:rPr>
        <w:t>Контрольно-счетной палаты</w:t>
      </w:r>
      <w:r w:rsidR="008E2F8E" w:rsidRPr="002850E8">
        <w:rPr>
          <w:lang w:val="ru-RU"/>
        </w:rPr>
        <w:t xml:space="preserve"> </w:t>
      </w:r>
      <w:r w:rsidRPr="002850E8">
        <w:rPr>
          <w:lang w:val="ru-RU"/>
        </w:rPr>
        <w:t>о предоставлении информации</w:t>
      </w:r>
      <w:r w:rsidR="00A76D50" w:rsidRPr="002850E8">
        <w:rPr>
          <w:lang w:val="ru-RU"/>
        </w:rPr>
        <w:t>.</w:t>
      </w:r>
    </w:p>
    <w:p w:rsidR="00775E61" w:rsidRPr="002850E8" w:rsidRDefault="00775E61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>Порядок направления запросов Контрольно-счетн</w:t>
      </w:r>
      <w:r w:rsidR="00D01FA2" w:rsidRPr="002850E8">
        <w:rPr>
          <w:lang w:val="ru-RU"/>
        </w:rPr>
        <w:t>ой</w:t>
      </w:r>
      <w:r w:rsidRPr="002850E8">
        <w:rPr>
          <w:lang w:val="ru-RU"/>
        </w:rPr>
        <w:t xml:space="preserve"> </w:t>
      </w:r>
      <w:r w:rsidR="00D01FA2" w:rsidRPr="002850E8">
        <w:rPr>
          <w:lang w:val="ru-RU"/>
        </w:rPr>
        <w:t xml:space="preserve">палаты определяется Положением </w:t>
      </w:r>
      <w:r w:rsidRPr="002850E8">
        <w:rPr>
          <w:lang w:val="ru-RU"/>
        </w:rPr>
        <w:t>Контрольно-счетной палат</w:t>
      </w:r>
      <w:r w:rsidR="00D01FA2" w:rsidRPr="002850E8">
        <w:rPr>
          <w:lang w:val="ru-RU"/>
        </w:rPr>
        <w:t>ы</w:t>
      </w:r>
      <w:r w:rsidRPr="002850E8">
        <w:rPr>
          <w:lang w:val="ru-RU"/>
        </w:rPr>
        <w:t xml:space="preserve"> и Регламентом</w:t>
      </w:r>
      <w:r w:rsidR="00D01FA2" w:rsidRPr="002850E8">
        <w:rPr>
          <w:lang w:val="ru-RU"/>
        </w:rPr>
        <w:t xml:space="preserve"> Контрольно-счетной палаты</w:t>
      </w:r>
      <w:r w:rsidRPr="002850E8">
        <w:rPr>
          <w:lang w:val="ru-RU"/>
        </w:rPr>
        <w:t>.</w:t>
      </w:r>
    </w:p>
    <w:p w:rsidR="00775E61" w:rsidRPr="002850E8" w:rsidRDefault="00775E61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>Запросы о предоставлении информации не должны предусматривать повторное направление ранее представленных в Контрольно-счетную палату данных.</w:t>
      </w:r>
    </w:p>
    <w:p w:rsidR="00775E61" w:rsidRPr="002850E8" w:rsidRDefault="00775E61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>Информация, документы и материалы, указанные в запросе, предоставляются в Контрольно-счетную палату в указанный в запросе срок или, если срок не указан, в течение 30 дней со дня его получения.</w:t>
      </w:r>
    </w:p>
    <w:p w:rsidR="0041780D" w:rsidRPr="002850E8" w:rsidRDefault="0041780D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 xml:space="preserve">Форма запроса </w:t>
      </w:r>
      <w:r w:rsidR="009A6D7F" w:rsidRPr="002850E8">
        <w:rPr>
          <w:rFonts w:eastAsia="Calibri"/>
          <w:lang w:val="ru-RU"/>
        </w:rPr>
        <w:t>Контрольно-счетной палаты</w:t>
      </w:r>
      <w:r w:rsidR="009A6D7F" w:rsidRPr="002850E8">
        <w:rPr>
          <w:lang w:val="ru-RU"/>
        </w:rPr>
        <w:t xml:space="preserve"> </w:t>
      </w:r>
      <w:r w:rsidRPr="002850E8">
        <w:rPr>
          <w:lang w:val="ru-RU"/>
        </w:rPr>
        <w:t xml:space="preserve">о предоставлении информации приведена в приложении </w:t>
      </w:r>
      <w:r w:rsidR="005D69D6" w:rsidRPr="002850E8">
        <w:rPr>
          <w:lang w:val="ru-RU"/>
        </w:rPr>
        <w:t xml:space="preserve">№ </w:t>
      </w:r>
      <w:r w:rsidR="00712EE6">
        <w:rPr>
          <w:lang w:val="ru-RU"/>
        </w:rPr>
        <w:t>1</w:t>
      </w:r>
      <w:r w:rsidRPr="002850E8">
        <w:rPr>
          <w:lang w:val="ru-RU"/>
        </w:rPr>
        <w:t xml:space="preserve"> к Стандарту.</w:t>
      </w:r>
    </w:p>
    <w:p w:rsidR="00775E61" w:rsidRPr="002850E8" w:rsidRDefault="00775E61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 xml:space="preserve">Запрос направляется по месту нахождения </w:t>
      </w:r>
      <w:r w:rsidR="009E0D91" w:rsidRPr="002850E8">
        <w:rPr>
          <w:lang w:val="ru-RU"/>
        </w:rPr>
        <w:t>объекта экспертно-аналитического мероприятия</w:t>
      </w:r>
      <w:r w:rsidRPr="002850E8">
        <w:rPr>
          <w:lang w:val="ru-RU"/>
        </w:rPr>
        <w:t xml:space="preserve"> по почте либо в виде электронного документа, подписанного электронной цифровой подписью, либо представляются непосредственно </w:t>
      </w:r>
      <w:r w:rsidR="009E0D91" w:rsidRPr="002850E8">
        <w:rPr>
          <w:lang w:val="ru-RU"/>
        </w:rPr>
        <w:t>объекту экспертно-аналитического мероприятия</w:t>
      </w:r>
      <w:r w:rsidRPr="002850E8">
        <w:rPr>
          <w:lang w:val="ru-RU"/>
        </w:rPr>
        <w:t>.</w:t>
      </w:r>
    </w:p>
    <w:p w:rsidR="009E0D91" w:rsidRPr="002850E8" w:rsidRDefault="006D0088" w:rsidP="002850E8">
      <w:pPr>
        <w:autoSpaceDE w:val="0"/>
        <w:autoSpaceDN w:val="0"/>
        <w:ind w:firstLine="567"/>
        <w:contextualSpacing/>
        <w:jc w:val="both"/>
        <w:rPr>
          <w:sz w:val="28"/>
          <w:szCs w:val="28"/>
          <w:lang w:val="ru-RU" w:eastAsia="ru-RU"/>
        </w:rPr>
      </w:pPr>
      <w:r w:rsidRPr="002850E8">
        <w:rPr>
          <w:sz w:val="28"/>
          <w:szCs w:val="28"/>
          <w:lang w:val="ru-RU" w:eastAsia="ru-RU"/>
        </w:rPr>
        <w:t>4.</w:t>
      </w:r>
      <w:r w:rsidR="002B6D09" w:rsidRPr="002850E8">
        <w:rPr>
          <w:sz w:val="28"/>
          <w:szCs w:val="28"/>
          <w:lang w:val="ru-RU" w:eastAsia="ru-RU"/>
        </w:rPr>
        <w:t>3</w:t>
      </w:r>
      <w:r w:rsidRPr="002850E8">
        <w:rPr>
          <w:sz w:val="28"/>
          <w:szCs w:val="28"/>
          <w:lang w:val="ru-RU" w:eastAsia="ru-RU"/>
        </w:rPr>
        <w:t>. </w:t>
      </w:r>
      <w:r w:rsidR="009E0D91" w:rsidRPr="002850E8">
        <w:rPr>
          <w:sz w:val="28"/>
          <w:szCs w:val="28"/>
          <w:lang w:val="ru-RU" w:eastAsia="ru-RU"/>
        </w:rPr>
        <w:t xml:space="preserve">Непредставление или несвоевременное представление необходимых </w:t>
      </w:r>
      <w:r w:rsidR="009E0D91" w:rsidRPr="002850E8">
        <w:rPr>
          <w:sz w:val="28"/>
          <w:szCs w:val="28"/>
          <w:lang w:val="ru-RU" w:eastAsia="ru-RU"/>
        </w:rPr>
        <w:lastRenderedPageBreak/>
        <w:t>сведений (информации), либо представление в Контрольно-счетную палату таких сведений (информации) в неполном объеме или в искаженном виде, является основанием для возбуждения должностными лицами Контрольно-счетной палаты дела об административном правонарушении, предусмотренном статьей 19.7 КоАП РФ.</w:t>
      </w:r>
    </w:p>
    <w:p w:rsidR="008A5B82" w:rsidRPr="002850E8" w:rsidRDefault="009A477D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>4.</w:t>
      </w:r>
      <w:r w:rsidR="002B6D09" w:rsidRPr="002850E8">
        <w:rPr>
          <w:lang w:val="ru-RU"/>
        </w:rPr>
        <w:t>4</w:t>
      </w:r>
      <w:r w:rsidRPr="002850E8">
        <w:rPr>
          <w:lang w:val="ru-RU"/>
        </w:rPr>
        <w:t>. </w:t>
      </w:r>
      <w:r w:rsidR="003B16EA" w:rsidRPr="002850E8">
        <w:rPr>
          <w:lang w:val="ru-RU"/>
        </w:rPr>
        <w:t xml:space="preserve">По результатам </w:t>
      </w:r>
      <w:r w:rsidR="008A5B82" w:rsidRPr="002850E8">
        <w:rPr>
          <w:lang w:val="ru-RU"/>
        </w:rPr>
        <w:t xml:space="preserve">предварительного изучения предмета </w:t>
      </w:r>
      <w:r w:rsidR="003B16EA" w:rsidRPr="002850E8">
        <w:rPr>
          <w:lang w:val="ru-RU"/>
        </w:rPr>
        <w:t>экспертно-аналитического мероприятия</w:t>
      </w:r>
      <w:r w:rsidR="008A5B82" w:rsidRPr="002850E8">
        <w:rPr>
          <w:lang w:val="ru-RU"/>
        </w:rPr>
        <w:t xml:space="preserve"> </w:t>
      </w:r>
      <w:r w:rsidR="003B16EA" w:rsidRPr="002850E8">
        <w:rPr>
          <w:lang w:val="ru-RU"/>
        </w:rPr>
        <w:t xml:space="preserve">формулируются цели и вопросы </w:t>
      </w:r>
      <w:r w:rsidR="008A5B82" w:rsidRPr="002850E8">
        <w:rPr>
          <w:lang w:val="ru-RU"/>
        </w:rPr>
        <w:t xml:space="preserve">программы его </w:t>
      </w:r>
      <w:r w:rsidR="003B16EA" w:rsidRPr="002850E8">
        <w:rPr>
          <w:lang w:val="ru-RU"/>
        </w:rPr>
        <w:t>проведения, а также определя</w:t>
      </w:r>
      <w:r w:rsidR="00FC6255" w:rsidRPr="002850E8">
        <w:rPr>
          <w:lang w:val="ru-RU"/>
        </w:rPr>
        <w:t>ю</w:t>
      </w:r>
      <w:r w:rsidR="003B16EA" w:rsidRPr="002850E8">
        <w:rPr>
          <w:lang w:val="ru-RU"/>
        </w:rPr>
        <w:t>тся объекты экспертно-аналитического мероприятия, на которые следует предусмотреть выезд</w:t>
      </w:r>
      <w:r w:rsidR="008A5B82" w:rsidRPr="002850E8">
        <w:rPr>
          <w:lang w:val="ru-RU"/>
        </w:rPr>
        <w:t>.</w:t>
      </w:r>
    </w:p>
    <w:p w:rsidR="003B16EA" w:rsidRPr="002850E8" w:rsidRDefault="003B16EA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3B16EA" w:rsidRDefault="003B16EA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(«проанализировать…», «оценить…», «исследовать…» и</w:t>
      </w:r>
      <w:r w:rsidR="00D01FA2" w:rsidRPr="002850E8">
        <w:rPr>
          <w:lang w:val="ru-RU"/>
        </w:rPr>
        <w:t xml:space="preserve"> </w:t>
      </w:r>
      <w:r w:rsidRPr="002850E8">
        <w:rPr>
          <w:lang w:val="ru-RU"/>
        </w:rPr>
        <w:t>т.д.), которые необходимо выполнить для достижения целей мероприятия. Вопросы должны быть существенными и важными для достижения целей экспертно-аналитического мероприятия.</w:t>
      </w:r>
    </w:p>
    <w:p w:rsidR="00EF73CC" w:rsidRDefault="00EF73CC" w:rsidP="002850E8">
      <w:pPr>
        <w:pStyle w:val="a4"/>
        <w:ind w:firstLine="567"/>
        <w:jc w:val="both"/>
        <w:rPr>
          <w:lang w:val="ru-RU"/>
        </w:rPr>
      </w:pPr>
      <w:r>
        <w:rPr>
          <w:lang w:val="ru-RU"/>
        </w:rPr>
        <w:t>4.5</w:t>
      </w:r>
      <w:r w:rsidR="00712EE6" w:rsidRPr="00712EE6">
        <w:rPr>
          <w:lang w:val="ru-RU"/>
        </w:rPr>
        <w:t>. На подготовительном этапе экспертно-аналитического мероприятия издается распоряжение председателя Контрольно-счетной палаты о проведении экспертно-аналитического мероприятия</w:t>
      </w:r>
      <w:r w:rsidR="00640000">
        <w:rPr>
          <w:lang w:val="ru-RU"/>
        </w:rPr>
        <w:t>,</w:t>
      </w:r>
      <w:r w:rsidR="00640000">
        <w:rPr>
          <w:rFonts w:eastAsia="Calibri"/>
          <w:lang w:val="ru-RU"/>
        </w:rPr>
        <w:t xml:space="preserve"> в котором</w:t>
      </w:r>
      <w:r w:rsidR="00640000" w:rsidRPr="00E13589">
        <w:rPr>
          <w:rFonts w:eastAsia="Calibri"/>
          <w:lang w:val="ru-RU"/>
        </w:rPr>
        <w:t xml:space="preserve"> назначаются </w:t>
      </w:r>
      <w:r w:rsidR="00640000">
        <w:rPr>
          <w:rFonts w:eastAsia="Calibri"/>
          <w:lang w:val="ru-RU"/>
        </w:rPr>
        <w:t>р</w:t>
      </w:r>
      <w:r w:rsidR="00640000" w:rsidRPr="00E13589">
        <w:rPr>
          <w:rFonts w:eastAsia="Calibri"/>
          <w:lang w:val="ru-RU"/>
        </w:rPr>
        <w:t xml:space="preserve">уководитель </w:t>
      </w:r>
      <w:bookmarkStart w:id="4" w:name="_Hlk17456595"/>
      <w:r w:rsidR="00640000" w:rsidRPr="00E13589">
        <w:rPr>
          <w:rFonts w:eastAsia="Calibri"/>
          <w:lang w:val="ru-RU"/>
        </w:rPr>
        <w:t xml:space="preserve">экспертно-аналитического </w:t>
      </w:r>
      <w:bookmarkEnd w:id="4"/>
      <w:r w:rsidR="00640000" w:rsidRPr="00E13589">
        <w:rPr>
          <w:rFonts w:eastAsia="Calibri"/>
          <w:lang w:val="ru-RU"/>
        </w:rPr>
        <w:t>и члены рабочей группы</w:t>
      </w:r>
      <w:r>
        <w:rPr>
          <w:lang w:val="ru-RU"/>
        </w:rPr>
        <w:t>.</w:t>
      </w:r>
    </w:p>
    <w:p w:rsidR="00712EE6" w:rsidRDefault="00712EE6" w:rsidP="002850E8">
      <w:pPr>
        <w:pStyle w:val="a4"/>
        <w:ind w:firstLine="567"/>
        <w:jc w:val="both"/>
        <w:rPr>
          <w:lang w:val="ru-RU"/>
        </w:rPr>
      </w:pPr>
      <w:r w:rsidRPr="00712EE6">
        <w:rPr>
          <w:lang w:val="ru-RU"/>
        </w:rPr>
        <w:t xml:space="preserve"> </w:t>
      </w:r>
      <w:r w:rsidR="00EF73CC" w:rsidRPr="009C0DA0">
        <w:rPr>
          <w:lang w:val="ru-RU"/>
        </w:rPr>
        <w:t>Форма распоряжения о проведении экспертно-аналитического мероприятия</w:t>
      </w:r>
      <w:r w:rsidR="00EF73CC" w:rsidRPr="009C0DA0">
        <w:rPr>
          <w:rStyle w:val="afff4"/>
          <w:lang w:val="ru-RU"/>
        </w:rPr>
        <w:footnoteReference w:id="9"/>
      </w:r>
      <w:r w:rsidR="00EF73CC" w:rsidRPr="009C0DA0">
        <w:rPr>
          <w:lang w:val="ru-RU"/>
        </w:rPr>
        <w:t xml:space="preserve"> приведена в приложении № </w:t>
      </w:r>
      <w:r w:rsidR="00476F26">
        <w:rPr>
          <w:lang w:val="ru-RU"/>
        </w:rPr>
        <w:t>2</w:t>
      </w:r>
      <w:r w:rsidR="00EF73CC" w:rsidRPr="009C0DA0">
        <w:rPr>
          <w:lang w:val="ru-RU"/>
        </w:rPr>
        <w:t xml:space="preserve"> к Стандарту.</w:t>
      </w:r>
    </w:p>
    <w:p w:rsidR="0041780D" w:rsidRPr="002850E8" w:rsidRDefault="006D0088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>4.</w:t>
      </w:r>
      <w:r w:rsidR="00EF73CC">
        <w:rPr>
          <w:lang w:val="ru-RU"/>
        </w:rPr>
        <w:t>6</w:t>
      </w:r>
      <w:r w:rsidRPr="002850E8">
        <w:rPr>
          <w:lang w:val="ru-RU"/>
        </w:rPr>
        <w:t>. </w:t>
      </w:r>
      <w:r w:rsidR="0041780D" w:rsidRPr="002850E8">
        <w:rPr>
          <w:lang w:val="ru-RU"/>
        </w:rPr>
        <w:t>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:rsidR="0041780D" w:rsidRPr="002850E8" w:rsidRDefault="0041780D" w:rsidP="002850E8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2850E8">
        <w:rPr>
          <w:lang w:val="ru-RU"/>
        </w:rPr>
        <w:t xml:space="preserve">основание для проведения экспертно-аналитического мероприятия (пункт плана работы </w:t>
      </w:r>
      <w:r w:rsidR="00794503" w:rsidRPr="002850E8">
        <w:rPr>
          <w:lang w:val="ru-RU" w:eastAsia="ru-RU"/>
        </w:rPr>
        <w:t>Контрольно-счетной палаты</w:t>
      </w:r>
      <w:r w:rsidRPr="002850E8">
        <w:rPr>
          <w:lang w:val="ru-RU"/>
        </w:rPr>
        <w:t>);</w:t>
      </w:r>
    </w:p>
    <w:p w:rsidR="0041780D" w:rsidRPr="002850E8" w:rsidRDefault="0041780D" w:rsidP="002850E8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2850E8">
        <w:rPr>
          <w:lang w:val="ru-RU"/>
        </w:rPr>
        <w:t>предмет экспертно-аналитического мероприятия;</w:t>
      </w:r>
    </w:p>
    <w:p w:rsidR="0041780D" w:rsidRPr="002850E8" w:rsidRDefault="0041780D" w:rsidP="002850E8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2850E8">
        <w:rPr>
          <w:lang w:val="ru-RU"/>
        </w:rPr>
        <w:t>перечень объектов экспертно-аналитического мероприятия;</w:t>
      </w:r>
    </w:p>
    <w:p w:rsidR="0041780D" w:rsidRPr="002850E8" w:rsidRDefault="0041780D" w:rsidP="002850E8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2850E8">
        <w:rPr>
          <w:lang w:val="ru-RU"/>
        </w:rPr>
        <w:t xml:space="preserve">перечень иных органов и организаций, которым планируется направление запросов </w:t>
      </w:r>
      <w:r w:rsidR="00794503" w:rsidRPr="002850E8">
        <w:rPr>
          <w:lang w:val="ru-RU" w:eastAsia="ru-RU"/>
        </w:rPr>
        <w:t xml:space="preserve">Контрольно-счетной палаты </w:t>
      </w:r>
      <w:r w:rsidRPr="002850E8">
        <w:rPr>
          <w:lang w:val="ru-RU"/>
        </w:rPr>
        <w:t>о предоставлении информации, необходимой для проведения экспертно-аналитического мероприятия;</w:t>
      </w:r>
    </w:p>
    <w:p w:rsidR="001615A7" w:rsidRPr="002850E8" w:rsidRDefault="0041780D" w:rsidP="002850E8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2850E8">
        <w:rPr>
          <w:lang w:val="ru-RU"/>
        </w:rPr>
        <w:t>цель (цели) и вопросы экспер</w:t>
      </w:r>
      <w:r w:rsidR="001615A7" w:rsidRPr="002850E8">
        <w:rPr>
          <w:lang w:val="ru-RU"/>
        </w:rPr>
        <w:t>тно-аналитического мероприятия;</w:t>
      </w:r>
    </w:p>
    <w:p w:rsidR="0041780D" w:rsidRPr="002850E8" w:rsidRDefault="0041780D" w:rsidP="002850E8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2850E8">
        <w:rPr>
          <w:lang w:val="ru-RU"/>
        </w:rPr>
        <w:t>период, исследуемый в ходе экспертно-аналитического мероприятия;</w:t>
      </w:r>
    </w:p>
    <w:p w:rsidR="001615A7" w:rsidRPr="002850E8" w:rsidRDefault="0041780D" w:rsidP="002850E8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2850E8">
        <w:rPr>
          <w:lang w:val="ru-RU"/>
        </w:rPr>
        <w:t>сроки проведения мероприятия (в том числе сроки выезда на объекты</w:t>
      </w:r>
      <w:r w:rsidR="001615A7" w:rsidRPr="002850E8">
        <w:rPr>
          <w:lang w:val="ru-RU"/>
        </w:rPr>
        <w:t xml:space="preserve"> экспертно-аналитического мероприятия);</w:t>
      </w:r>
    </w:p>
    <w:p w:rsidR="0041780D" w:rsidRPr="002850E8" w:rsidRDefault="003452E9" w:rsidP="002850E8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2850E8">
        <w:rPr>
          <w:rFonts w:eastAsia="Calibri"/>
          <w:lang w:val="ru-RU"/>
        </w:rPr>
        <w:t>участники экспертно-аналитического мероприятия</w:t>
      </w:r>
      <w:r w:rsidRPr="002850E8">
        <w:rPr>
          <w:color w:val="FF0000"/>
          <w:lang w:val="ru-RU"/>
        </w:rPr>
        <w:t xml:space="preserve"> </w:t>
      </w:r>
      <w:r w:rsidR="0041780D" w:rsidRPr="002850E8">
        <w:rPr>
          <w:lang w:val="ru-RU"/>
        </w:rPr>
        <w:t xml:space="preserve">(руководитель экспертно-аналитического мероприятия, руководители </w:t>
      </w:r>
      <w:r w:rsidRPr="002850E8">
        <w:rPr>
          <w:lang w:val="ru-RU"/>
        </w:rPr>
        <w:t xml:space="preserve">рабочих </w:t>
      </w:r>
      <w:r w:rsidR="0041780D" w:rsidRPr="002850E8">
        <w:rPr>
          <w:lang w:val="ru-RU"/>
        </w:rPr>
        <w:t xml:space="preserve">групп, члены </w:t>
      </w:r>
      <w:r w:rsidRPr="002850E8">
        <w:rPr>
          <w:lang w:val="ru-RU"/>
        </w:rPr>
        <w:t xml:space="preserve">рабочих </w:t>
      </w:r>
      <w:r w:rsidR="0041780D" w:rsidRPr="002850E8">
        <w:rPr>
          <w:lang w:val="ru-RU"/>
        </w:rPr>
        <w:t>групп);</w:t>
      </w:r>
    </w:p>
    <w:p w:rsidR="0041780D" w:rsidRPr="002850E8" w:rsidRDefault="0041780D" w:rsidP="002850E8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2850E8">
        <w:rPr>
          <w:lang w:val="ru-RU"/>
        </w:rPr>
        <w:lastRenderedPageBreak/>
        <w:t xml:space="preserve">срок представления </w:t>
      </w:r>
      <w:r w:rsidR="00924C04" w:rsidRPr="002850E8">
        <w:rPr>
          <w:lang w:val="ru-RU"/>
        </w:rPr>
        <w:t>заключения</w:t>
      </w:r>
      <w:r w:rsidRPr="002850E8">
        <w:rPr>
          <w:lang w:val="ru-RU"/>
        </w:rPr>
        <w:t xml:space="preserve"> о результатах экспертно-аналитического мероприятия </w:t>
      </w:r>
      <w:r w:rsidR="005D69D6" w:rsidRPr="002850E8">
        <w:rPr>
          <w:lang w:val="ru-RU"/>
        </w:rPr>
        <w:t>Главе городского округа Котельники Московской области и председателю Совета депутатов городского округа Котельники Московской области</w:t>
      </w:r>
      <w:r w:rsidRPr="002850E8">
        <w:rPr>
          <w:lang w:val="ru-RU"/>
        </w:rPr>
        <w:t>.</w:t>
      </w:r>
    </w:p>
    <w:p w:rsidR="00476F26" w:rsidRDefault="008F6D2C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>Проект программы экспертно-аналитического</w:t>
      </w:r>
      <w:r w:rsidR="00EC55A7" w:rsidRPr="002850E8">
        <w:rPr>
          <w:lang w:val="ru-RU"/>
        </w:rPr>
        <w:t xml:space="preserve"> </w:t>
      </w:r>
      <w:r w:rsidRPr="002850E8">
        <w:rPr>
          <w:lang w:val="ru-RU"/>
        </w:rPr>
        <w:t xml:space="preserve">мероприятия готовит </w:t>
      </w:r>
      <w:r w:rsidR="00D86985">
        <w:rPr>
          <w:rFonts w:eastAsia="Calibri"/>
          <w:lang w:val="ru-RU"/>
        </w:rPr>
        <w:t>р</w:t>
      </w:r>
      <w:r w:rsidR="00D86985" w:rsidRPr="00E13589">
        <w:rPr>
          <w:rFonts w:eastAsia="Calibri"/>
          <w:lang w:val="ru-RU"/>
        </w:rPr>
        <w:t>уководитель экспертно-аналитического мероприятия</w:t>
      </w:r>
      <w:r w:rsidR="00476F26">
        <w:rPr>
          <w:lang w:val="ru-RU"/>
        </w:rPr>
        <w:t>.</w:t>
      </w:r>
    </w:p>
    <w:p w:rsidR="008F6D2C" w:rsidRPr="002850E8" w:rsidRDefault="00476F26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 xml:space="preserve">Проект программы экспертно-аналитического мероприятия </w:t>
      </w:r>
      <w:r>
        <w:rPr>
          <w:lang w:val="ru-RU"/>
        </w:rPr>
        <w:t xml:space="preserve">утверждается распоряжением </w:t>
      </w:r>
      <w:r w:rsidR="005D69D6" w:rsidRPr="002850E8">
        <w:rPr>
          <w:lang w:val="ru-RU"/>
        </w:rPr>
        <w:t>п</w:t>
      </w:r>
      <w:r w:rsidR="008F6D2C" w:rsidRPr="002850E8">
        <w:rPr>
          <w:lang w:val="ru-RU"/>
        </w:rPr>
        <w:t>редседател</w:t>
      </w:r>
      <w:r>
        <w:rPr>
          <w:lang w:val="ru-RU"/>
        </w:rPr>
        <w:t>я</w:t>
      </w:r>
      <w:r w:rsidR="008F6D2C" w:rsidRPr="002850E8">
        <w:rPr>
          <w:lang w:val="ru-RU"/>
        </w:rPr>
        <w:t xml:space="preserve"> Контрольно-счетной палаты.</w:t>
      </w:r>
    </w:p>
    <w:p w:rsidR="008F6D2C" w:rsidRPr="002850E8" w:rsidRDefault="008F6D2C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>Утвержд</w:t>
      </w:r>
      <w:r w:rsidR="005D69D6" w:rsidRPr="002850E8">
        <w:rPr>
          <w:lang w:val="ru-RU"/>
        </w:rPr>
        <w:t>е</w:t>
      </w:r>
      <w:r w:rsidRPr="002850E8">
        <w:rPr>
          <w:lang w:val="ru-RU"/>
        </w:rPr>
        <w:t xml:space="preserve">нная программа проведения </w:t>
      </w:r>
      <w:r w:rsidR="00EC55A7" w:rsidRPr="002850E8">
        <w:rPr>
          <w:lang w:val="ru-RU"/>
        </w:rPr>
        <w:t>экспертно-аналитического</w:t>
      </w:r>
      <w:r w:rsidRPr="002850E8">
        <w:rPr>
          <w:lang w:val="ru-RU"/>
        </w:rPr>
        <w:t xml:space="preserve"> мероприятия при необходимости может быть дополнена или сокращена в ходе проведения </w:t>
      </w:r>
      <w:r w:rsidR="00EC55A7" w:rsidRPr="002850E8">
        <w:rPr>
          <w:lang w:val="ru-RU"/>
        </w:rPr>
        <w:t>экспертно-аналитического</w:t>
      </w:r>
      <w:r w:rsidRPr="002850E8">
        <w:rPr>
          <w:lang w:val="ru-RU"/>
        </w:rPr>
        <w:t xml:space="preserve"> мероприятия по представлению руководителя </w:t>
      </w:r>
      <w:r w:rsidR="00EC55A7" w:rsidRPr="002850E8">
        <w:rPr>
          <w:lang w:val="ru-RU"/>
        </w:rPr>
        <w:t>экспертно-аналитического</w:t>
      </w:r>
      <w:r w:rsidRPr="002850E8">
        <w:rPr>
          <w:lang w:val="ru-RU"/>
        </w:rPr>
        <w:t xml:space="preserve"> мероприятия, путем внесения в нее соответствующих изменений.</w:t>
      </w:r>
    </w:p>
    <w:p w:rsidR="001615A7" w:rsidRPr="002850E8" w:rsidRDefault="001615A7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 xml:space="preserve">Форма программы проведения экспертно-аналитического мероприятия приведена в приложении </w:t>
      </w:r>
      <w:r w:rsidR="005D69D6" w:rsidRPr="002850E8">
        <w:rPr>
          <w:lang w:val="ru-RU"/>
        </w:rPr>
        <w:t xml:space="preserve">№ </w:t>
      </w:r>
      <w:r w:rsidR="00476F26">
        <w:rPr>
          <w:lang w:val="ru-RU"/>
        </w:rPr>
        <w:t>3</w:t>
      </w:r>
      <w:r w:rsidRPr="002850E8">
        <w:rPr>
          <w:lang w:val="ru-RU"/>
        </w:rPr>
        <w:t xml:space="preserve"> к Стандарту.</w:t>
      </w:r>
    </w:p>
    <w:p w:rsidR="0041780D" w:rsidRPr="002850E8" w:rsidRDefault="009A477D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>4.</w:t>
      </w:r>
      <w:r w:rsidR="00476F26">
        <w:rPr>
          <w:lang w:val="ru-RU"/>
        </w:rPr>
        <w:t>7</w:t>
      </w:r>
      <w:r w:rsidRPr="002850E8">
        <w:rPr>
          <w:lang w:val="ru-RU"/>
        </w:rPr>
        <w:t>. </w:t>
      </w:r>
      <w:r w:rsidR="0041780D" w:rsidRPr="002850E8">
        <w:rPr>
          <w:lang w:val="ru-RU"/>
        </w:rPr>
        <w:t xml:space="preserve">После утверждения программы проведения экспертно-аналитического мероприятия руководителем экспертно-аналитического мероприятия </w:t>
      </w:r>
      <w:r w:rsidR="008E1082" w:rsidRPr="002850E8">
        <w:rPr>
          <w:snapToGrid w:val="0"/>
          <w:lang w:val="ru-RU"/>
        </w:rPr>
        <w:t xml:space="preserve">при необходимости </w:t>
      </w:r>
      <w:r w:rsidR="005D69D6" w:rsidRPr="002850E8">
        <w:rPr>
          <w:snapToGrid w:val="0"/>
          <w:lang w:val="ru-RU"/>
        </w:rPr>
        <w:t xml:space="preserve">может </w:t>
      </w:r>
      <w:r w:rsidR="0041780D" w:rsidRPr="002850E8">
        <w:rPr>
          <w:lang w:val="ru-RU"/>
        </w:rPr>
        <w:t>подготавлива</w:t>
      </w:r>
      <w:r w:rsidR="005D69D6" w:rsidRPr="002850E8">
        <w:rPr>
          <w:lang w:val="ru-RU"/>
        </w:rPr>
        <w:t>ться</w:t>
      </w:r>
      <w:r w:rsidR="0041780D" w:rsidRPr="002850E8">
        <w:rPr>
          <w:lang w:val="ru-RU"/>
        </w:rPr>
        <w:t xml:space="preserve"> рабочий план проведения экспертно-аналитического мероприятия.</w:t>
      </w:r>
    </w:p>
    <w:p w:rsidR="0041780D" w:rsidRPr="002850E8" w:rsidRDefault="0041780D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 xml:space="preserve">Рабочий план проведения экспертно-аналитического мероприятия должен содержать перечень заданий для выполнения программы проведения </w:t>
      </w:r>
      <w:r w:rsidR="005D69D6" w:rsidRPr="002850E8">
        <w:rPr>
          <w:lang w:val="ru-RU"/>
        </w:rPr>
        <w:t xml:space="preserve">экспертно-аналитического </w:t>
      </w:r>
      <w:r w:rsidRPr="002850E8">
        <w:rPr>
          <w:lang w:val="ru-RU"/>
        </w:rPr>
        <w:t xml:space="preserve">мероприятия, распределенных между членами </w:t>
      </w:r>
      <w:r w:rsidR="008E1082" w:rsidRPr="002850E8">
        <w:rPr>
          <w:lang w:val="ru-RU"/>
        </w:rPr>
        <w:t xml:space="preserve">рабочей </w:t>
      </w:r>
      <w:r w:rsidRPr="002850E8">
        <w:rPr>
          <w:lang w:val="ru-RU"/>
        </w:rPr>
        <w:t>группы, с указанием содержания работ (процедур) и сроков их исполнения.</w:t>
      </w:r>
    </w:p>
    <w:p w:rsidR="008E1082" w:rsidRPr="002850E8" w:rsidRDefault="008E1082" w:rsidP="002850E8">
      <w:pPr>
        <w:pStyle w:val="a4"/>
        <w:ind w:firstLine="567"/>
        <w:jc w:val="both"/>
        <w:rPr>
          <w:snapToGrid w:val="0"/>
          <w:lang w:val="ru-RU"/>
        </w:rPr>
      </w:pPr>
      <w:r w:rsidRPr="002850E8">
        <w:rPr>
          <w:snapToGrid w:val="0"/>
          <w:lang w:val="ru-RU"/>
        </w:rPr>
        <w:t xml:space="preserve">Руководитель </w:t>
      </w:r>
      <w:r w:rsidRPr="002850E8">
        <w:rPr>
          <w:lang w:val="ru-RU"/>
        </w:rPr>
        <w:t>экспертно-аналитического</w:t>
      </w:r>
      <w:r w:rsidRPr="002850E8">
        <w:rPr>
          <w:snapToGrid w:val="0"/>
          <w:lang w:val="ru-RU"/>
        </w:rPr>
        <w:t xml:space="preserve"> мероприятия подписывает рабочий план и доводит его под расписку до сведения всех его участников.</w:t>
      </w:r>
    </w:p>
    <w:p w:rsidR="008E1082" w:rsidRPr="002850E8" w:rsidRDefault="008E1082" w:rsidP="002850E8">
      <w:pPr>
        <w:pStyle w:val="a4"/>
        <w:ind w:firstLine="567"/>
        <w:jc w:val="both"/>
        <w:rPr>
          <w:snapToGrid w:val="0"/>
          <w:lang w:val="ru-RU"/>
        </w:rPr>
      </w:pPr>
      <w:r w:rsidRPr="002850E8">
        <w:rPr>
          <w:snapToGrid w:val="0"/>
          <w:lang w:val="ru-RU"/>
        </w:rPr>
        <w:t xml:space="preserve">В ходе проведения </w:t>
      </w:r>
      <w:r w:rsidRPr="002850E8">
        <w:rPr>
          <w:lang w:val="ru-RU"/>
        </w:rPr>
        <w:t>экспертно-аналитического</w:t>
      </w:r>
      <w:r w:rsidRPr="002850E8">
        <w:rPr>
          <w:snapToGrid w:val="0"/>
          <w:lang w:val="ru-RU"/>
        </w:rPr>
        <w:t xml:space="preserve"> мероприятия рабочий план при необходимости может быть дополнен или сокращен руководителем </w:t>
      </w:r>
      <w:r w:rsidRPr="002850E8">
        <w:rPr>
          <w:lang w:val="ru-RU"/>
        </w:rPr>
        <w:t>экспертно-аналитического</w:t>
      </w:r>
      <w:r w:rsidRPr="002850E8">
        <w:rPr>
          <w:snapToGrid w:val="0"/>
          <w:lang w:val="ru-RU"/>
        </w:rPr>
        <w:t xml:space="preserve"> мероприятия. </w:t>
      </w:r>
    </w:p>
    <w:p w:rsidR="0041780D" w:rsidRPr="002850E8" w:rsidRDefault="0041780D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 xml:space="preserve">Форма рабочего плана проведения экспертно-аналитического мероприятия приведена в приложении </w:t>
      </w:r>
      <w:r w:rsidR="005D69D6" w:rsidRPr="002850E8">
        <w:rPr>
          <w:lang w:val="ru-RU"/>
        </w:rPr>
        <w:t xml:space="preserve">№ </w:t>
      </w:r>
      <w:r w:rsidR="00476F26">
        <w:rPr>
          <w:lang w:val="ru-RU"/>
        </w:rPr>
        <w:t>4</w:t>
      </w:r>
      <w:r w:rsidRPr="002850E8">
        <w:rPr>
          <w:lang w:val="ru-RU"/>
        </w:rPr>
        <w:t xml:space="preserve"> </w:t>
      </w:r>
      <w:r w:rsidR="003D632D" w:rsidRPr="002850E8">
        <w:rPr>
          <w:lang w:val="ru-RU"/>
        </w:rPr>
        <w:t>к</w:t>
      </w:r>
      <w:r w:rsidRPr="002850E8">
        <w:rPr>
          <w:lang w:val="ru-RU"/>
        </w:rPr>
        <w:t xml:space="preserve"> Стандарту.</w:t>
      </w:r>
    </w:p>
    <w:p w:rsidR="00744F3D" w:rsidRPr="002850E8" w:rsidRDefault="00476F26" w:rsidP="002850E8">
      <w:pPr>
        <w:pStyle w:val="a4"/>
        <w:ind w:firstLine="567"/>
        <w:jc w:val="both"/>
        <w:rPr>
          <w:lang w:val="ru-RU"/>
        </w:rPr>
      </w:pPr>
      <w:r>
        <w:rPr>
          <w:lang w:val="ru-RU"/>
        </w:rPr>
        <w:t xml:space="preserve">4.8. </w:t>
      </w:r>
      <w:r w:rsidR="0041780D" w:rsidRPr="009C0DA0">
        <w:rPr>
          <w:lang w:val="ru-RU"/>
        </w:rPr>
        <w:t xml:space="preserve">В случае внесения изменений в план работы </w:t>
      </w:r>
      <w:r w:rsidR="007D08C6" w:rsidRPr="009C0DA0">
        <w:rPr>
          <w:snapToGrid w:val="0"/>
          <w:lang w:val="ru-RU"/>
        </w:rPr>
        <w:t xml:space="preserve">Контрольно-счетной палаты </w:t>
      </w:r>
      <w:r w:rsidR="0041780D" w:rsidRPr="009C0DA0">
        <w:rPr>
          <w:lang w:val="ru-RU"/>
        </w:rPr>
        <w:t xml:space="preserve">или программу проведения экспертно-аналитического мероприятия при необходимости соответствующие изменения вносятся в </w:t>
      </w:r>
      <w:r w:rsidR="007D08C6" w:rsidRPr="009C0DA0">
        <w:rPr>
          <w:lang w:val="ru-RU"/>
        </w:rPr>
        <w:t>Распоряжение</w:t>
      </w:r>
      <w:r w:rsidR="0041780D" w:rsidRPr="009C0DA0">
        <w:rPr>
          <w:lang w:val="ru-RU"/>
        </w:rPr>
        <w:t xml:space="preserve"> о проведении экспертно-аналитического мероприятия</w:t>
      </w:r>
      <w:r w:rsidR="007D08C6" w:rsidRPr="009C0DA0">
        <w:rPr>
          <w:lang w:val="ru-RU"/>
        </w:rPr>
        <w:t>.</w:t>
      </w:r>
      <w:r w:rsidR="0041780D" w:rsidRPr="002850E8">
        <w:rPr>
          <w:lang w:val="ru-RU"/>
        </w:rPr>
        <w:t xml:space="preserve"> </w:t>
      </w:r>
    </w:p>
    <w:p w:rsidR="0041780D" w:rsidRPr="002850E8" w:rsidRDefault="00D56125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>4.</w:t>
      </w:r>
      <w:r w:rsidR="00476F26">
        <w:rPr>
          <w:lang w:val="ru-RU"/>
        </w:rPr>
        <w:t>9</w:t>
      </w:r>
      <w:r w:rsidRPr="002850E8">
        <w:rPr>
          <w:lang w:val="ru-RU"/>
        </w:rPr>
        <w:t>.</w:t>
      </w:r>
      <w:r w:rsidR="00B642C1" w:rsidRPr="002850E8">
        <w:rPr>
          <w:lang w:val="ru-RU"/>
        </w:rPr>
        <w:t> </w:t>
      </w:r>
      <w:r w:rsidR="00457886" w:rsidRPr="002850E8">
        <w:rPr>
          <w:lang w:val="ru-RU"/>
        </w:rPr>
        <w:t>Руководитель</w:t>
      </w:r>
      <w:r w:rsidR="0041780D" w:rsidRPr="002850E8">
        <w:rPr>
          <w:lang w:val="ru-RU"/>
        </w:rPr>
        <w:t xml:space="preserve"> </w:t>
      </w:r>
      <w:r w:rsidR="003D632D" w:rsidRPr="002850E8">
        <w:rPr>
          <w:lang w:val="ru-RU"/>
        </w:rPr>
        <w:t xml:space="preserve">экспертно-аналитического </w:t>
      </w:r>
      <w:r w:rsidR="0041780D" w:rsidRPr="002850E8">
        <w:rPr>
          <w:lang w:val="ru-RU"/>
        </w:rPr>
        <w:t>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проведении.</w:t>
      </w:r>
    </w:p>
    <w:p w:rsidR="00B642C1" w:rsidRPr="002850E8" w:rsidRDefault="00B642C1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 xml:space="preserve">В уведомлении указываются наименование экспертно-аналитического мероприятия, основание для его проведения, сроки проведения экспертно-аналитического мероприятия, </w:t>
      </w:r>
      <w:r w:rsidR="00F74CC2" w:rsidRPr="002850E8">
        <w:rPr>
          <w:lang w:val="ru-RU"/>
        </w:rPr>
        <w:t xml:space="preserve">перечень </w:t>
      </w:r>
      <w:r w:rsidR="00013010" w:rsidRPr="002850E8">
        <w:rPr>
          <w:lang w:val="ru-RU"/>
        </w:rPr>
        <w:t xml:space="preserve">объектов экспертно-аналитического мероприятия, в том числе </w:t>
      </w:r>
      <w:r w:rsidR="00F74CC2" w:rsidRPr="002850E8">
        <w:rPr>
          <w:lang w:val="ru-RU"/>
        </w:rPr>
        <w:t>подведомственных организаций, в которых запланировано проведение экспертно-</w:t>
      </w:r>
      <w:r w:rsidR="006358AB" w:rsidRPr="002850E8">
        <w:rPr>
          <w:lang w:val="ru-RU"/>
        </w:rPr>
        <w:t>аналитического мероприятия, а также в которые предусмотрен выезд (выход)</w:t>
      </w:r>
      <w:r w:rsidRPr="002850E8">
        <w:rPr>
          <w:lang w:val="ru-RU"/>
        </w:rPr>
        <w:t xml:space="preserve"> и предлагается создать необходимые условия для проведения экспертно-аналитического мероприятия.</w:t>
      </w:r>
    </w:p>
    <w:p w:rsidR="00B642C1" w:rsidRPr="002850E8" w:rsidRDefault="00B642C1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lastRenderedPageBreak/>
        <w:t>К уведомлению прилагаются:</w:t>
      </w:r>
    </w:p>
    <w:p w:rsidR="00B642C1" w:rsidRPr="002850E8" w:rsidRDefault="005D69D6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 xml:space="preserve">- </w:t>
      </w:r>
      <w:r w:rsidR="00B642C1" w:rsidRPr="002850E8">
        <w:rPr>
          <w:lang w:val="ru-RU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B642C1" w:rsidRPr="002850E8" w:rsidRDefault="002850E8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 xml:space="preserve">- </w:t>
      </w:r>
      <w:r w:rsidR="00B642C1" w:rsidRPr="002850E8">
        <w:rPr>
          <w:lang w:val="ru-RU"/>
        </w:rPr>
        <w:t>перечень документов, которые должностные лица объекта экспертно-аналитического мероприятия должны подготовить для представления лицам, участвующим в проведении экспертно-аналитического мероприятия</w:t>
      </w:r>
      <w:r w:rsidR="00352407" w:rsidRPr="002850E8">
        <w:rPr>
          <w:lang w:val="ru-RU"/>
        </w:rPr>
        <w:t xml:space="preserve"> (при необходимости)</w:t>
      </w:r>
      <w:r w:rsidR="00B642C1" w:rsidRPr="002850E8">
        <w:rPr>
          <w:lang w:val="ru-RU"/>
        </w:rPr>
        <w:t>;</w:t>
      </w:r>
    </w:p>
    <w:p w:rsidR="00B642C1" w:rsidRPr="002850E8" w:rsidRDefault="002850E8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 xml:space="preserve">- </w:t>
      </w:r>
      <w:r w:rsidR="00B642C1" w:rsidRPr="002850E8">
        <w:rPr>
          <w:lang w:val="ru-RU"/>
        </w:rPr>
        <w:t>перечень вопросов, на которые должны ответить должностные лица объекта экспертно-аналитического мероприятия</w:t>
      </w:r>
      <w:r w:rsidR="00C64D7D" w:rsidRPr="002850E8">
        <w:rPr>
          <w:lang w:val="ru-RU"/>
        </w:rPr>
        <w:t xml:space="preserve"> (при необходимости)</w:t>
      </w:r>
      <w:r w:rsidR="00B642C1" w:rsidRPr="002850E8">
        <w:rPr>
          <w:lang w:val="ru-RU"/>
        </w:rPr>
        <w:t>;</w:t>
      </w:r>
      <w:r w:rsidR="00C64D7D" w:rsidRPr="002850E8">
        <w:rPr>
          <w:lang w:val="ru-RU"/>
        </w:rPr>
        <w:t xml:space="preserve"> </w:t>
      </w:r>
    </w:p>
    <w:p w:rsidR="00B642C1" w:rsidRDefault="002850E8" w:rsidP="002850E8">
      <w:pPr>
        <w:pStyle w:val="a4"/>
        <w:ind w:firstLine="567"/>
        <w:jc w:val="both"/>
        <w:rPr>
          <w:lang w:val="ru-RU"/>
        </w:rPr>
      </w:pPr>
      <w:r w:rsidRPr="002850E8">
        <w:rPr>
          <w:lang w:val="ru-RU"/>
        </w:rPr>
        <w:t xml:space="preserve">- </w:t>
      </w:r>
      <w:r w:rsidR="00B642C1" w:rsidRPr="002850E8">
        <w:rPr>
          <w:lang w:val="ru-RU"/>
        </w:rPr>
        <w:t>специально разработанные для данного экспертно-аналитического мероприятия формы, необходимые для систематизации представляемой информации</w:t>
      </w:r>
      <w:r w:rsidR="00C64D7D" w:rsidRPr="002850E8">
        <w:rPr>
          <w:lang w:val="ru-RU"/>
        </w:rPr>
        <w:t xml:space="preserve"> (при необходимости)</w:t>
      </w:r>
      <w:r w:rsidR="00B642C1" w:rsidRPr="002850E8">
        <w:rPr>
          <w:lang w:val="ru-RU"/>
        </w:rPr>
        <w:t>.</w:t>
      </w:r>
    </w:p>
    <w:p w:rsidR="00D86985" w:rsidRPr="002850E8" w:rsidRDefault="00D86985" w:rsidP="002850E8">
      <w:pPr>
        <w:pStyle w:val="a4"/>
        <w:ind w:firstLine="567"/>
        <w:jc w:val="both"/>
        <w:rPr>
          <w:lang w:val="ru-RU"/>
        </w:rPr>
      </w:pPr>
      <w:r>
        <w:rPr>
          <w:lang w:val="ru-RU"/>
        </w:rPr>
        <w:t>У</w:t>
      </w:r>
      <w:r w:rsidRPr="00D86985">
        <w:rPr>
          <w:lang w:val="ru-RU"/>
        </w:rPr>
        <w:t>ведомлени</w:t>
      </w:r>
      <w:r>
        <w:rPr>
          <w:lang w:val="ru-RU"/>
        </w:rPr>
        <w:t>е</w:t>
      </w:r>
      <w:r w:rsidRPr="00D86985">
        <w:rPr>
          <w:lang w:val="ru-RU"/>
        </w:rPr>
        <w:t xml:space="preserve"> о проведении экспертно-аналитического мероприятия</w:t>
      </w:r>
      <w:r>
        <w:rPr>
          <w:lang w:val="ru-RU"/>
        </w:rPr>
        <w:t xml:space="preserve"> подписывается председателем Контрольно-счетной палаты.</w:t>
      </w:r>
    </w:p>
    <w:p w:rsidR="00B642C1" w:rsidRPr="002850E8" w:rsidRDefault="00B642C1" w:rsidP="002850E8">
      <w:pPr>
        <w:pStyle w:val="a4"/>
        <w:ind w:firstLine="567"/>
        <w:rPr>
          <w:lang w:val="ru-RU"/>
        </w:rPr>
      </w:pPr>
      <w:r w:rsidRPr="002850E8">
        <w:rPr>
          <w:lang w:val="ru-RU"/>
        </w:rPr>
        <w:t xml:space="preserve">Форма уведомления о проведении экспертно-аналитического мероприятия приведена в приложении </w:t>
      </w:r>
      <w:r w:rsidR="002850E8" w:rsidRPr="002850E8">
        <w:rPr>
          <w:lang w:val="ru-RU"/>
        </w:rPr>
        <w:t xml:space="preserve">№ </w:t>
      </w:r>
      <w:r w:rsidR="001664F0" w:rsidRPr="002850E8">
        <w:rPr>
          <w:lang w:val="ru-RU"/>
        </w:rPr>
        <w:t>5</w:t>
      </w:r>
      <w:r w:rsidRPr="002850E8">
        <w:rPr>
          <w:lang w:val="ru-RU"/>
        </w:rPr>
        <w:t xml:space="preserve"> к Стандарту.</w:t>
      </w:r>
    </w:p>
    <w:p w:rsidR="00B642C1" w:rsidRPr="002850E8" w:rsidRDefault="00B642C1" w:rsidP="002850E8">
      <w:pPr>
        <w:pStyle w:val="a4"/>
        <w:spacing w:before="240" w:after="240"/>
        <w:jc w:val="center"/>
        <w:rPr>
          <w:b/>
          <w:lang w:val="ru-RU"/>
        </w:rPr>
      </w:pPr>
      <w:r w:rsidRPr="002850E8">
        <w:rPr>
          <w:b/>
          <w:lang w:val="ru-RU"/>
        </w:rPr>
        <w:t>5. </w:t>
      </w:r>
      <w:r w:rsidR="006903C9" w:rsidRPr="002850E8">
        <w:rPr>
          <w:b/>
          <w:lang w:val="ru-RU"/>
        </w:rPr>
        <w:t>Основной</w:t>
      </w:r>
      <w:r w:rsidRPr="002850E8">
        <w:rPr>
          <w:b/>
          <w:lang w:val="ru-RU"/>
        </w:rPr>
        <w:t xml:space="preserve"> этап экспертно-аналитического мероприятия</w:t>
      </w:r>
    </w:p>
    <w:p w:rsidR="00935501" w:rsidRPr="002850E8" w:rsidRDefault="00403607" w:rsidP="002850E8">
      <w:pPr>
        <w:tabs>
          <w:tab w:val="left" w:pos="1319"/>
        </w:tabs>
        <w:ind w:firstLine="567"/>
        <w:jc w:val="both"/>
        <w:rPr>
          <w:rFonts w:cstheme="minorBidi"/>
          <w:sz w:val="28"/>
          <w:szCs w:val="28"/>
          <w:lang w:val="ru-RU"/>
        </w:rPr>
      </w:pPr>
      <w:r w:rsidRPr="002850E8">
        <w:rPr>
          <w:rFonts w:cstheme="minorBidi"/>
          <w:sz w:val="28"/>
          <w:szCs w:val="28"/>
          <w:lang w:val="ru-RU"/>
        </w:rPr>
        <w:t xml:space="preserve">5.1. Основной этап </w:t>
      </w:r>
      <w:bookmarkStart w:id="5" w:name="_Hlk17818865"/>
      <w:r w:rsidRPr="002850E8">
        <w:rPr>
          <w:rFonts w:cstheme="minorBidi"/>
          <w:sz w:val="28"/>
          <w:szCs w:val="28"/>
          <w:lang w:val="ru-RU"/>
        </w:rPr>
        <w:t xml:space="preserve">экспертно-аналитического мероприятия </w:t>
      </w:r>
      <w:bookmarkEnd w:id="5"/>
      <w:r w:rsidRPr="002850E8">
        <w:rPr>
          <w:rFonts w:cstheme="minorBidi"/>
          <w:sz w:val="28"/>
          <w:szCs w:val="28"/>
          <w:lang w:val="ru-RU"/>
        </w:rPr>
        <w:t xml:space="preserve">заключается в сборе (по месту нахождения </w:t>
      </w:r>
      <w:bookmarkStart w:id="6" w:name="_Hlk17818936"/>
      <w:r w:rsidR="009A6B9B" w:rsidRPr="002850E8">
        <w:rPr>
          <w:snapToGrid w:val="0"/>
          <w:sz w:val="28"/>
          <w:szCs w:val="28"/>
          <w:lang w:val="ru-RU"/>
        </w:rPr>
        <w:t xml:space="preserve">Контрольно-счетной палаты </w:t>
      </w:r>
      <w:bookmarkEnd w:id="6"/>
      <w:r w:rsidRPr="002850E8">
        <w:rPr>
          <w:rFonts w:cstheme="minorBidi"/>
          <w:sz w:val="28"/>
          <w:szCs w:val="28"/>
          <w:lang w:val="ru-RU"/>
        </w:rPr>
        <w:t xml:space="preserve">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</w:t>
      </w:r>
    </w:p>
    <w:p w:rsidR="00C02CF5" w:rsidRPr="002850E8" w:rsidRDefault="0091379B" w:rsidP="002850E8">
      <w:pPr>
        <w:tabs>
          <w:tab w:val="left" w:pos="1319"/>
        </w:tabs>
        <w:ind w:firstLine="567"/>
        <w:jc w:val="both"/>
        <w:rPr>
          <w:rFonts w:cstheme="minorBidi"/>
          <w:sz w:val="28"/>
          <w:szCs w:val="28"/>
          <w:lang w:val="ru-RU"/>
        </w:rPr>
      </w:pPr>
      <w:r w:rsidRPr="002850E8">
        <w:rPr>
          <w:rFonts w:cstheme="minorBidi"/>
          <w:sz w:val="28"/>
          <w:szCs w:val="28"/>
          <w:lang w:val="ru-RU"/>
        </w:rPr>
        <w:t>П</w:t>
      </w:r>
      <w:r w:rsidR="00591ADD" w:rsidRPr="002850E8">
        <w:rPr>
          <w:rFonts w:cstheme="minorBidi"/>
          <w:sz w:val="28"/>
          <w:szCs w:val="28"/>
          <w:lang w:val="ru-RU"/>
        </w:rPr>
        <w:t xml:space="preserve">о итогам основного </w:t>
      </w:r>
      <w:r w:rsidR="00640D62" w:rsidRPr="002850E8">
        <w:rPr>
          <w:rFonts w:cstheme="minorBidi"/>
          <w:sz w:val="28"/>
          <w:szCs w:val="28"/>
          <w:lang w:val="ru-RU"/>
        </w:rPr>
        <w:t xml:space="preserve">этапа </w:t>
      </w:r>
      <w:r w:rsidRPr="002850E8">
        <w:rPr>
          <w:rFonts w:cstheme="minorBidi"/>
          <w:sz w:val="28"/>
          <w:szCs w:val="28"/>
          <w:lang w:val="ru-RU"/>
        </w:rPr>
        <w:t>участниками экспертно-аналитического мероприятия</w:t>
      </w:r>
      <w:r w:rsidR="00591ADD" w:rsidRPr="002850E8">
        <w:rPr>
          <w:rFonts w:cstheme="minorBidi"/>
          <w:sz w:val="28"/>
          <w:szCs w:val="28"/>
          <w:lang w:val="ru-RU"/>
        </w:rPr>
        <w:t xml:space="preserve"> осуществляется подготовка рабочей документации, расчетов и справок</w:t>
      </w:r>
      <w:r w:rsidRPr="002850E8">
        <w:rPr>
          <w:rFonts w:cstheme="minorBidi"/>
          <w:sz w:val="28"/>
          <w:szCs w:val="28"/>
          <w:lang w:val="ru-RU"/>
        </w:rPr>
        <w:t>.</w:t>
      </w:r>
      <w:r w:rsidR="00591ADD" w:rsidRPr="002850E8">
        <w:rPr>
          <w:rFonts w:cstheme="minorBidi"/>
          <w:sz w:val="28"/>
          <w:szCs w:val="28"/>
          <w:lang w:val="ru-RU"/>
        </w:rPr>
        <w:t xml:space="preserve"> </w:t>
      </w:r>
    </w:p>
    <w:p w:rsidR="003D442B" w:rsidRPr="002850E8" w:rsidRDefault="003D442B" w:rsidP="002850E8">
      <w:pPr>
        <w:ind w:firstLine="567"/>
        <w:jc w:val="both"/>
        <w:rPr>
          <w:rFonts w:cstheme="minorBidi"/>
          <w:sz w:val="28"/>
          <w:szCs w:val="28"/>
          <w:lang w:val="ru-RU"/>
        </w:rPr>
      </w:pPr>
      <w:r w:rsidRPr="002850E8">
        <w:rPr>
          <w:rFonts w:cstheme="minorBidi"/>
          <w:sz w:val="28"/>
          <w:szCs w:val="28"/>
          <w:lang w:val="ru-RU"/>
        </w:rPr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</w:t>
      </w:r>
      <w:r w:rsidR="00236C7F" w:rsidRPr="002850E8">
        <w:rPr>
          <w:rFonts w:cstheme="minorBidi"/>
          <w:sz w:val="28"/>
          <w:szCs w:val="28"/>
          <w:lang w:val="ru-RU"/>
        </w:rPr>
        <w:t xml:space="preserve"> по запросам </w:t>
      </w:r>
      <w:r w:rsidR="0091379B" w:rsidRPr="002850E8">
        <w:rPr>
          <w:snapToGrid w:val="0"/>
          <w:sz w:val="28"/>
          <w:szCs w:val="28"/>
          <w:lang w:val="ru-RU"/>
        </w:rPr>
        <w:t xml:space="preserve">Контрольно-счетной палаты </w:t>
      </w:r>
      <w:r w:rsidR="00236C7F" w:rsidRPr="002850E8">
        <w:rPr>
          <w:rFonts w:cstheme="minorBidi"/>
          <w:sz w:val="28"/>
          <w:szCs w:val="28"/>
          <w:lang w:val="ru-RU"/>
        </w:rPr>
        <w:t xml:space="preserve">и </w:t>
      </w:r>
      <w:r w:rsidR="00523129" w:rsidRPr="002850E8">
        <w:rPr>
          <w:rFonts w:cstheme="minorBidi"/>
          <w:sz w:val="28"/>
          <w:szCs w:val="28"/>
          <w:lang w:val="ru-RU"/>
        </w:rPr>
        <w:t xml:space="preserve">(или) </w:t>
      </w:r>
      <w:r w:rsidRPr="002850E8">
        <w:rPr>
          <w:rFonts w:cstheme="minorBidi"/>
          <w:sz w:val="28"/>
          <w:szCs w:val="28"/>
          <w:lang w:val="ru-RU"/>
        </w:rPr>
        <w:t>непосредственно по месту расположения объектов экспертно-аналитического мероприятия.</w:t>
      </w:r>
    </w:p>
    <w:p w:rsidR="00C84ECB" w:rsidRPr="002850E8" w:rsidRDefault="00055C65" w:rsidP="002850E8">
      <w:pPr>
        <w:widowControl/>
        <w:ind w:firstLine="567"/>
        <w:contextualSpacing/>
        <w:jc w:val="both"/>
        <w:rPr>
          <w:rFonts w:cstheme="minorBidi"/>
          <w:sz w:val="28"/>
          <w:szCs w:val="28"/>
          <w:lang w:val="ru-RU"/>
        </w:rPr>
      </w:pPr>
      <w:r w:rsidRPr="002850E8">
        <w:rPr>
          <w:rFonts w:eastAsiaTheme="minorHAnsi" w:cstheme="minorBidi"/>
          <w:sz w:val="28"/>
          <w:szCs w:val="28"/>
          <w:lang w:val="ru-RU"/>
        </w:rPr>
        <w:t>5.</w:t>
      </w:r>
      <w:r w:rsidR="00E676A6" w:rsidRPr="002850E8">
        <w:rPr>
          <w:rFonts w:eastAsiaTheme="minorHAnsi" w:cstheme="minorBidi"/>
          <w:sz w:val="28"/>
          <w:szCs w:val="28"/>
          <w:lang w:val="ru-RU"/>
        </w:rPr>
        <w:t>2</w:t>
      </w:r>
      <w:r w:rsidR="00803B01" w:rsidRPr="002850E8">
        <w:rPr>
          <w:rFonts w:eastAsiaTheme="minorHAnsi" w:cstheme="minorBidi"/>
          <w:sz w:val="28"/>
          <w:szCs w:val="28"/>
          <w:lang w:val="ru-RU"/>
        </w:rPr>
        <w:t xml:space="preserve">. В случаях </w:t>
      </w:r>
      <w:r w:rsidR="003748DD" w:rsidRPr="002850E8">
        <w:rPr>
          <w:rFonts w:cstheme="minorBidi"/>
          <w:sz w:val="28"/>
          <w:szCs w:val="28"/>
          <w:lang w:val="ru-RU"/>
        </w:rPr>
        <w:t xml:space="preserve">отказа должностных лиц объекта экспертно-аналитического мероприятия в допуске сотрудников </w:t>
      </w:r>
      <w:r w:rsidR="003748DD" w:rsidRPr="002850E8">
        <w:rPr>
          <w:snapToGrid w:val="0"/>
          <w:sz w:val="28"/>
          <w:szCs w:val="28"/>
          <w:lang w:val="ru-RU"/>
        </w:rPr>
        <w:t>Контрольно-счетной палаты</w:t>
      </w:r>
      <w:r w:rsidR="003748DD" w:rsidRPr="002850E8">
        <w:rPr>
          <w:rFonts w:cstheme="minorBidi"/>
          <w:sz w:val="28"/>
          <w:szCs w:val="28"/>
          <w:lang w:val="ru-RU"/>
        </w:rPr>
        <w:t xml:space="preserve">, участвующих в проведении экспертно-аналитического мероприятия, на объект экспертно-аналитического мероприятия, а также в случае отказа должностных лиц объекта экспертно-аналитического мероприятия от создания условий для работы участников экспертно-аналитического мероприятия, </w:t>
      </w:r>
      <w:r w:rsidR="00C84ECB" w:rsidRPr="002850E8">
        <w:rPr>
          <w:rFonts w:cstheme="minorBidi"/>
          <w:sz w:val="28"/>
          <w:szCs w:val="28"/>
          <w:lang w:val="ru-RU"/>
        </w:rPr>
        <w:t xml:space="preserve">руководитель экспертно-аналитического мероприятия доводит до сведения руководителя или уполномоченного должностного лица объекта экспертно-аналитического мероприятия содержание статей 8, 13, 14, 16 Федерального закона </w:t>
      </w:r>
      <w:r w:rsidR="002850E8" w:rsidRPr="002850E8">
        <w:rPr>
          <w:rFonts w:cstheme="minorBidi"/>
          <w:sz w:val="28"/>
          <w:szCs w:val="28"/>
          <w:lang w:val="ru-RU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84ECB" w:rsidRPr="002850E8">
        <w:rPr>
          <w:rFonts w:cstheme="minorBidi"/>
          <w:sz w:val="28"/>
          <w:szCs w:val="28"/>
          <w:lang w:val="ru-RU"/>
        </w:rPr>
        <w:t xml:space="preserve">, </w:t>
      </w:r>
      <w:r w:rsidR="001908D0">
        <w:rPr>
          <w:rFonts w:cstheme="minorBidi"/>
          <w:sz w:val="28"/>
          <w:szCs w:val="28"/>
          <w:lang w:val="ru-RU"/>
        </w:rPr>
        <w:lastRenderedPageBreak/>
        <w:t>статей</w:t>
      </w:r>
      <w:r w:rsidR="00C84ECB" w:rsidRPr="007F15A3">
        <w:rPr>
          <w:rFonts w:cstheme="minorBidi"/>
          <w:sz w:val="28"/>
          <w:szCs w:val="28"/>
          <w:lang w:val="ru-RU"/>
        </w:rPr>
        <w:t xml:space="preserve"> 1</w:t>
      </w:r>
      <w:r w:rsidR="007F15A3" w:rsidRPr="007F15A3">
        <w:rPr>
          <w:rFonts w:cstheme="minorBidi"/>
          <w:sz w:val="28"/>
          <w:szCs w:val="28"/>
          <w:lang w:val="ru-RU"/>
        </w:rPr>
        <w:t>0</w:t>
      </w:r>
      <w:r w:rsidR="001908D0">
        <w:rPr>
          <w:rFonts w:cstheme="minorBidi"/>
          <w:sz w:val="28"/>
          <w:szCs w:val="28"/>
          <w:lang w:val="ru-RU"/>
        </w:rPr>
        <w:t>, 11</w:t>
      </w:r>
      <w:r w:rsidR="00C84ECB" w:rsidRPr="007F15A3">
        <w:rPr>
          <w:rFonts w:cstheme="minorBidi"/>
          <w:sz w:val="28"/>
          <w:szCs w:val="28"/>
          <w:lang w:val="ru-RU"/>
        </w:rPr>
        <w:t xml:space="preserve"> Положения</w:t>
      </w:r>
      <w:r w:rsidR="00C84ECB" w:rsidRPr="002850E8">
        <w:rPr>
          <w:rFonts w:cstheme="minorBidi"/>
          <w:sz w:val="28"/>
          <w:szCs w:val="28"/>
          <w:lang w:val="ru-RU"/>
        </w:rPr>
        <w:t xml:space="preserve"> о Контрольно-счетной палате, части 1 статьи 19.4 и статьи 19.4.1 КоАП РФ и незамедлительно оформляет соответствующий акт с указанием даты, времени, места, данных руководителя или уполномоченного должностного лица объекта экспертно-аналитического мероприятия, допустивших противоправные действия, и иной необходимой информации, предварительно согласовав составление акта с </w:t>
      </w:r>
      <w:r w:rsidR="002850E8" w:rsidRPr="002850E8">
        <w:rPr>
          <w:rFonts w:cstheme="minorBidi"/>
          <w:sz w:val="28"/>
          <w:szCs w:val="28"/>
          <w:lang w:val="ru-RU"/>
        </w:rPr>
        <w:t>п</w:t>
      </w:r>
      <w:r w:rsidR="00C84ECB" w:rsidRPr="002850E8">
        <w:rPr>
          <w:rFonts w:cstheme="minorBidi"/>
          <w:sz w:val="28"/>
          <w:szCs w:val="28"/>
          <w:lang w:val="ru-RU"/>
        </w:rPr>
        <w:t>редседателем Контрольно-счетной палаты</w:t>
      </w:r>
      <w:r w:rsidR="001962D9">
        <w:rPr>
          <w:rFonts w:cstheme="minorBidi"/>
          <w:sz w:val="28"/>
          <w:szCs w:val="28"/>
          <w:lang w:val="ru-RU"/>
        </w:rPr>
        <w:t>, в случае если руководителем экспертно-аналитического мероприятия назначено иное должностное лицо Контрольно-счетной палаты</w:t>
      </w:r>
      <w:r w:rsidR="00C84ECB" w:rsidRPr="002850E8">
        <w:rPr>
          <w:rFonts w:cstheme="minorBidi"/>
          <w:sz w:val="28"/>
          <w:szCs w:val="28"/>
          <w:lang w:val="ru-RU"/>
        </w:rPr>
        <w:t>.</w:t>
      </w:r>
    </w:p>
    <w:p w:rsidR="00C84ECB" w:rsidRPr="002850E8" w:rsidRDefault="00C84ECB" w:rsidP="002850E8">
      <w:pPr>
        <w:widowControl/>
        <w:ind w:firstLine="567"/>
        <w:contextualSpacing/>
        <w:jc w:val="both"/>
        <w:rPr>
          <w:rFonts w:cstheme="minorBidi"/>
          <w:sz w:val="28"/>
          <w:szCs w:val="28"/>
          <w:lang w:val="ru-RU"/>
        </w:rPr>
      </w:pPr>
      <w:r w:rsidRPr="002850E8">
        <w:rPr>
          <w:rFonts w:cstheme="minorBidi"/>
          <w:sz w:val="28"/>
          <w:szCs w:val="28"/>
          <w:lang w:val="ru-RU"/>
        </w:rPr>
        <w:t>Указанный акт оформляется в трех экземплярах, имеющих одинаковую юридическую силу, один из которых остается у должностного лица Контрольно-счетной палаты, другой - передается под расписку руководителю или уполномоченному должностному лицу объекта экспертно-аналитического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:rsidR="00C84ECB" w:rsidRPr="002850E8" w:rsidRDefault="00C84ECB" w:rsidP="002850E8">
      <w:pPr>
        <w:widowControl/>
        <w:ind w:firstLine="567"/>
        <w:contextualSpacing/>
        <w:jc w:val="both"/>
        <w:rPr>
          <w:rFonts w:cstheme="minorBidi"/>
          <w:sz w:val="28"/>
          <w:szCs w:val="28"/>
          <w:lang w:val="ru-RU"/>
        </w:rPr>
      </w:pPr>
      <w:r w:rsidRPr="002850E8">
        <w:rPr>
          <w:rFonts w:cstheme="minorBidi"/>
          <w:sz w:val="28"/>
          <w:szCs w:val="28"/>
          <w:lang w:val="ru-RU"/>
        </w:rPr>
        <w:t xml:space="preserve">Форма акта по фактам воспрепятствования законной деятельности должностных лиц Контрольно-счетной палаты приведена в приложении </w:t>
      </w:r>
      <w:r w:rsidR="002850E8" w:rsidRPr="002850E8">
        <w:rPr>
          <w:rFonts w:cstheme="minorBidi"/>
          <w:sz w:val="28"/>
          <w:szCs w:val="28"/>
          <w:lang w:val="ru-RU"/>
        </w:rPr>
        <w:t>№</w:t>
      </w:r>
      <w:r w:rsidRPr="002850E8">
        <w:rPr>
          <w:rFonts w:cstheme="minorBidi"/>
          <w:sz w:val="28"/>
          <w:szCs w:val="28"/>
          <w:lang w:val="ru-RU"/>
        </w:rPr>
        <w:t xml:space="preserve"> </w:t>
      </w:r>
      <w:r w:rsidR="001664F0" w:rsidRPr="002850E8">
        <w:rPr>
          <w:rFonts w:cstheme="minorBidi"/>
          <w:sz w:val="28"/>
          <w:szCs w:val="28"/>
          <w:lang w:val="ru-RU"/>
        </w:rPr>
        <w:t>6</w:t>
      </w:r>
      <w:r w:rsidRPr="002850E8">
        <w:rPr>
          <w:rFonts w:cstheme="minorBidi"/>
          <w:sz w:val="28"/>
          <w:szCs w:val="28"/>
          <w:lang w:val="ru-RU"/>
        </w:rPr>
        <w:t xml:space="preserve"> к Стандарту.</w:t>
      </w:r>
    </w:p>
    <w:p w:rsidR="00C84ECB" w:rsidRPr="002850E8" w:rsidRDefault="001962D9" w:rsidP="002850E8">
      <w:pPr>
        <w:widowControl/>
        <w:ind w:firstLine="567"/>
        <w:contextualSpacing/>
        <w:jc w:val="both"/>
        <w:rPr>
          <w:rFonts w:cstheme="minorBidi"/>
          <w:sz w:val="28"/>
          <w:szCs w:val="28"/>
          <w:lang w:val="ru-RU"/>
        </w:rPr>
      </w:pPr>
      <w:r>
        <w:rPr>
          <w:rFonts w:cstheme="minorBidi"/>
          <w:sz w:val="28"/>
          <w:szCs w:val="28"/>
          <w:lang w:val="ru-RU"/>
        </w:rPr>
        <w:t>Председатель</w:t>
      </w:r>
      <w:r w:rsidR="00C84ECB" w:rsidRPr="002850E8">
        <w:rPr>
          <w:rFonts w:cstheme="minorBidi"/>
          <w:sz w:val="28"/>
          <w:szCs w:val="28"/>
          <w:lang w:val="ru-RU"/>
        </w:rPr>
        <w:t xml:space="preserve"> Контрольно-счетной палаты в соответствии с частью 5 статьи 28.3 (частью 7 статьи 28.3) КоАП РФ составляет протокол об административном правонарушении при создании ему препятствий для проведения </w:t>
      </w:r>
      <w:r w:rsidR="00947395" w:rsidRPr="002850E8">
        <w:rPr>
          <w:rFonts w:cstheme="minorBidi"/>
          <w:sz w:val="28"/>
          <w:szCs w:val="28"/>
          <w:lang w:val="ru-RU"/>
        </w:rPr>
        <w:t>экспертно-аналитического</w:t>
      </w:r>
      <w:r w:rsidR="00C84ECB" w:rsidRPr="002850E8">
        <w:rPr>
          <w:rFonts w:cstheme="minorBidi"/>
          <w:sz w:val="28"/>
          <w:szCs w:val="28"/>
          <w:lang w:val="ru-RU"/>
        </w:rPr>
        <w:t xml:space="preserve"> мероприятия, выражающихся в:</w:t>
      </w:r>
    </w:p>
    <w:p w:rsidR="00C84ECB" w:rsidRPr="002850E8" w:rsidRDefault="002850E8" w:rsidP="002850E8">
      <w:pPr>
        <w:widowControl/>
        <w:ind w:firstLine="567"/>
        <w:contextualSpacing/>
        <w:jc w:val="both"/>
        <w:rPr>
          <w:rFonts w:cstheme="minorBidi"/>
          <w:sz w:val="28"/>
          <w:szCs w:val="28"/>
          <w:lang w:val="ru-RU"/>
        </w:rPr>
      </w:pPr>
      <w:r w:rsidRPr="002850E8">
        <w:rPr>
          <w:rFonts w:cstheme="minorBidi"/>
          <w:sz w:val="28"/>
          <w:szCs w:val="28"/>
          <w:lang w:val="ru-RU"/>
        </w:rPr>
        <w:t xml:space="preserve">- </w:t>
      </w:r>
      <w:r w:rsidR="00C84ECB" w:rsidRPr="002850E8">
        <w:rPr>
          <w:rFonts w:cstheme="minorBidi"/>
          <w:sz w:val="28"/>
          <w:szCs w:val="28"/>
          <w:lang w:val="ru-RU"/>
        </w:rPr>
        <w:t xml:space="preserve">неповиновении законным требованиям должностного лица Контрольно-счетной палаты, связанным с исполнением им своих служебных обязанностей при проведении </w:t>
      </w:r>
      <w:r w:rsidR="00947395" w:rsidRPr="002850E8">
        <w:rPr>
          <w:rFonts w:cstheme="minorBidi"/>
          <w:sz w:val="28"/>
          <w:szCs w:val="28"/>
          <w:lang w:val="ru-RU"/>
        </w:rPr>
        <w:t>экспертно-аналитического</w:t>
      </w:r>
      <w:r w:rsidR="00C84ECB" w:rsidRPr="002850E8">
        <w:rPr>
          <w:rFonts w:cstheme="minorBidi"/>
          <w:sz w:val="28"/>
          <w:szCs w:val="28"/>
          <w:lang w:val="ru-RU"/>
        </w:rPr>
        <w:t xml:space="preserve"> мероприятия (часть 1 статьи 19.4 КоАП РФ);</w:t>
      </w:r>
    </w:p>
    <w:p w:rsidR="00C84ECB" w:rsidRPr="002850E8" w:rsidRDefault="002850E8" w:rsidP="002850E8">
      <w:pPr>
        <w:widowControl/>
        <w:ind w:firstLine="567"/>
        <w:contextualSpacing/>
        <w:jc w:val="both"/>
        <w:rPr>
          <w:rFonts w:cstheme="minorBidi"/>
          <w:sz w:val="28"/>
          <w:szCs w:val="28"/>
          <w:lang w:val="ru-RU"/>
        </w:rPr>
      </w:pPr>
      <w:r w:rsidRPr="002850E8">
        <w:rPr>
          <w:rFonts w:cstheme="minorBidi"/>
          <w:sz w:val="28"/>
          <w:szCs w:val="28"/>
          <w:lang w:val="ru-RU"/>
        </w:rPr>
        <w:t xml:space="preserve">- </w:t>
      </w:r>
      <w:r w:rsidR="00C84ECB" w:rsidRPr="002850E8">
        <w:rPr>
          <w:rFonts w:cstheme="minorBidi"/>
          <w:sz w:val="28"/>
          <w:szCs w:val="28"/>
          <w:lang w:val="ru-RU"/>
        </w:rPr>
        <w:t>воспрепятствование законной деятельности должностного лица Контрольно-счетной палаты по проведению проверки или уклонение от нее (статья 19.4.1 КоАП РФ).</w:t>
      </w:r>
    </w:p>
    <w:p w:rsidR="007C1064" w:rsidRPr="002850E8" w:rsidRDefault="007C1064" w:rsidP="002850E8">
      <w:pPr>
        <w:widowControl/>
        <w:ind w:firstLine="567"/>
        <w:contextualSpacing/>
        <w:jc w:val="both"/>
        <w:rPr>
          <w:rFonts w:eastAsiaTheme="minorHAnsi" w:cstheme="minorBidi"/>
          <w:sz w:val="28"/>
          <w:szCs w:val="28"/>
          <w:lang w:val="ru-RU"/>
        </w:rPr>
      </w:pPr>
      <w:r w:rsidRPr="002850E8">
        <w:rPr>
          <w:rFonts w:cstheme="minorBidi"/>
          <w:sz w:val="28"/>
          <w:szCs w:val="28"/>
          <w:lang w:val="ru-RU"/>
        </w:rPr>
        <w:t>5.</w:t>
      </w:r>
      <w:r w:rsidR="00E676A6" w:rsidRPr="002850E8">
        <w:rPr>
          <w:rFonts w:cstheme="minorBidi"/>
          <w:sz w:val="28"/>
          <w:szCs w:val="28"/>
          <w:lang w:val="ru-RU"/>
        </w:rPr>
        <w:t>3</w:t>
      </w:r>
      <w:r w:rsidRPr="002850E8">
        <w:rPr>
          <w:rFonts w:cstheme="minorBidi"/>
          <w:sz w:val="28"/>
          <w:szCs w:val="28"/>
          <w:lang w:val="ru-RU"/>
        </w:rPr>
        <w:t xml:space="preserve">. </w:t>
      </w:r>
      <w:r w:rsidRPr="002850E8">
        <w:rPr>
          <w:rFonts w:eastAsiaTheme="minorHAnsi" w:cstheme="minorBidi"/>
          <w:sz w:val="28"/>
          <w:szCs w:val="28"/>
          <w:lang w:val="ru-RU"/>
        </w:rPr>
        <w:t xml:space="preserve">В случаях отказа в предоставлении документов и материалов, несвоевременного и (или) неполного предоставления документов и материалов, запрошенных при проведении </w:t>
      </w:r>
      <w:r w:rsidRPr="002850E8">
        <w:rPr>
          <w:rFonts w:cstheme="minorBidi"/>
          <w:sz w:val="28"/>
          <w:szCs w:val="28"/>
          <w:lang w:val="ru-RU"/>
        </w:rPr>
        <w:t>экспертно-аналитического</w:t>
      </w:r>
      <w:r w:rsidRPr="002850E8">
        <w:rPr>
          <w:rFonts w:eastAsiaTheme="minorHAnsi" w:cstheme="minorBidi"/>
          <w:sz w:val="28"/>
          <w:szCs w:val="28"/>
          <w:lang w:val="ru-RU"/>
        </w:rPr>
        <w:t xml:space="preserve"> мероприятия, предоставления недостоверной информации, документов и материалов руководитель </w:t>
      </w:r>
      <w:r w:rsidRPr="002850E8">
        <w:rPr>
          <w:rFonts w:cstheme="minorBidi"/>
          <w:sz w:val="28"/>
          <w:szCs w:val="28"/>
          <w:lang w:val="ru-RU"/>
        </w:rPr>
        <w:t>экспертно-аналитического</w:t>
      </w:r>
      <w:r w:rsidRPr="002850E8">
        <w:rPr>
          <w:rFonts w:eastAsiaTheme="minorHAnsi" w:cstheme="minorBidi"/>
          <w:sz w:val="28"/>
          <w:szCs w:val="28"/>
          <w:lang w:val="ru-RU"/>
        </w:rPr>
        <w:t xml:space="preserve"> мероприятия доводит до сведения руководителя или иного уполномоченного должностного лица объекта </w:t>
      </w:r>
      <w:r w:rsidRPr="002850E8">
        <w:rPr>
          <w:rFonts w:cstheme="minorBidi"/>
          <w:sz w:val="28"/>
          <w:szCs w:val="28"/>
          <w:lang w:val="ru-RU"/>
        </w:rPr>
        <w:t xml:space="preserve">экспертно-аналитического </w:t>
      </w:r>
      <w:r w:rsidRPr="002850E8">
        <w:rPr>
          <w:rFonts w:eastAsiaTheme="minorHAnsi" w:cstheme="minorBidi"/>
          <w:sz w:val="28"/>
          <w:szCs w:val="28"/>
          <w:lang w:val="ru-RU"/>
        </w:rPr>
        <w:t xml:space="preserve">мероприятия содержание статей 14, 15 Федерального закона </w:t>
      </w:r>
      <w:r w:rsidR="002850E8" w:rsidRPr="002850E8">
        <w:rPr>
          <w:rFonts w:eastAsiaTheme="minorHAnsi" w:cstheme="minorBidi"/>
          <w:sz w:val="28"/>
          <w:szCs w:val="28"/>
          <w:lang w:val="ru-RU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850E8">
        <w:rPr>
          <w:rFonts w:eastAsiaTheme="minorHAnsi" w:cstheme="minorBidi"/>
          <w:sz w:val="28"/>
          <w:szCs w:val="28"/>
          <w:lang w:val="ru-RU"/>
        </w:rPr>
        <w:t>, стат</w:t>
      </w:r>
      <w:r w:rsidR="001908D0">
        <w:rPr>
          <w:rFonts w:eastAsiaTheme="minorHAnsi" w:cstheme="minorBidi"/>
          <w:sz w:val="28"/>
          <w:szCs w:val="28"/>
          <w:lang w:val="ru-RU"/>
        </w:rPr>
        <w:t xml:space="preserve">ей 10, </w:t>
      </w:r>
      <w:r w:rsidRPr="007F15A3">
        <w:rPr>
          <w:rFonts w:eastAsiaTheme="minorHAnsi" w:cstheme="minorBidi"/>
          <w:sz w:val="28"/>
          <w:szCs w:val="28"/>
          <w:lang w:val="ru-RU"/>
        </w:rPr>
        <w:t>1</w:t>
      </w:r>
      <w:r w:rsidR="007F15A3" w:rsidRPr="007F15A3">
        <w:rPr>
          <w:rFonts w:eastAsiaTheme="minorHAnsi" w:cstheme="minorBidi"/>
          <w:sz w:val="28"/>
          <w:szCs w:val="28"/>
          <w:lang w:val="ru-RU"/>
        </w:rPr>
        <w:t>1</w:t>
      </w:r>
      <w:r w:rsidRPr="007F15A3">
        <w:rPr>
          <w:rFonts w:eastAsiaTheme="minorHAnsi" w:cstheme="minorBidi"/>
          <w:sz w:val="28"/>
          <w:szCs w:val="28"/>
          <w:lang w:val="ru-RU"/>
        </w:rPr>
        <w:t xml:space="preserve"> Положения</w:t>
      </w:r>
      <w:r w:rsidRPr="002850E8">
        <w:rPr>
          <w:rFonts w:eastAsiaTheme="minorHAnsi" w:cstheme="minorBidi"/>
          <w:sz w:val="28"/>
          <w:szCs w:val="28"/>
          <w:lang w:val="ru-RU"/>
        </w:rPr>
        <w:t xml:space="preserve"> о Контрольно-счетной палате и статьи 19.7 КоАП РФ и незамедлительно оформляет соответствующий акт с указанием даты, времени, места, данных руководителя или иного уполномоченного должностного лица объекта </w:t>
      </w:r>
      <w:r w:rsidRPr="002850E8">
        <w:rPr>
          <w:rFonts w:cstheme="minorBidi"/>
          <w:sz w:val="28"/>
          <w:szCs w:val="28"/>
          <w:lang w:val="ru-RU"/>
        </w:rPr>
        <w:t>экспертно-аналитического</w:t>
      </w:r>
      <w:r w:rsidRPr="002850E8">
        <w:rPr>
          <w:rFonts w:eastAsiaTheme="minorHAnsi" w:cstheme="minorBidi"/>
          <w:sz w:val="28"/>
          <w:szCs w:val="28"/>
          <w:lang w:val="ru-RU"/>
        </w:rPr>
        <w:t xml:space="preserve"> мероприятия, допустивших противоправные действия, и иной необходимой информации, предварительно согласовав составление акта с </w:t>
      </w:r>
      <w:r w:rsidR="002850E8" w:rsidRPr="002850E8">
        <w:rPr>
          <w:rFonts w:eastAsiaTheme="minorHAnsi" w:cstheme="minorBidi"/>
          <w:sz w:val="28"/>
          <w:szCs w:val="28"/>
          <w:lang w:val="ru-RU"/>
        </w:rPr>
        <w:t>п</w:t>
      </w:r>
      <w:r w:rsidRPr="002850E8">
        <w:rPr>
          <w:rFonts w:eastAsiaTheme="minorHAnsi" w:cstheme="minorBidi"/>
          <w:sz w:val="28"/>
          <w:szCs w:val="28"/>
          <w:lang w:val="ru-RU"/>
        </w:rPr>
        <w:t>редседателем Контрольно-счетной палаты</w:t>
      </w:r>
      <w:r w:rsidR="001962D9">
        <w:rPr>
          <w:rFonts w:eastAsiaTheme="minorHAnsi" w:cstheme="minorBidi"/>
          <w:sz w:val="28"/>
          <w:szCs w:val="28"/>
          <w:lang w:val="ru-RU"/>
        </w:rPr>
        <w:t>,</w:t>
      </w:r>
      <w:r w:rsidR="001962D9" w:rsidRPr="001962D9">
        <w:rPr>
          <w:rFonts w:cstheme="minorBidi"/>
          <w:sz w:val="28"/>
          <w:szCs w:val="28"/>
          <w:lang w:val="ru-RU"/>
        </w:rPr>
        <w:t xml:space="preserve"> </w:t>
      </w:r>
      <w:r w:rsidR="001962D9" w:rsidRPr="001962D9">
        <w:rPr>
          <w:rFonts w:eastAsiaTheme="minorHAnsi" w:cstheme="minorBidi"/>
          <w:sz w:val="28"/>
          <w:szCs w:val="28"/>
          <w:lang w:val="ru-RU"/>
        </w:rPr>
        <w:t>в случае если руководителем экспертно-</w:t>
      </w:r>
      <w:r w:rsidR="001962D9" w:rsidRPr="001962D9">
        <w:rPr>
          <w:rFonts w:eastAsiaTheme="minorHAnsi" w:cstheme="minorBidi"/>
          <w:sz w:val="28"/>
          <w:szCs w:val="28"/>
          <w:lang w:val="ru-RU"/>
        </w:rPr>
        <w:lastRenderedPageBreak/>
        <w:t>аналитического мероприятия назначено иное должностное лицо Контрольно-счетной палаты</w:t>
      </w:r>
      <w:r w:rsidRPr="002850E8">
        <w:rPr>
          <w:rFonts w:eastAsiaTheme="minorHAnsi" w:cstheme="minorBidi"/>
          <w:sz w:val="28"/>
          <w:szCs w:val="28"/>
          <w:lang w:val="ru-RU"/>
        </w:rPr>
        <w:t>.</w:t>
      </w:r>
    </w:p>
    <w:p w:rsidR="007C1064" w:rsidRPr="002850E8" w:rsidRDefault="007C1064" w:rsidP="002850E8">
      <w:pPr>
        <w:widowControl/>
        <w:ind w:firstLine="567"/>
        <w:contextualSpacing/>
        <w:jc w:val="both"/>
        <w:rPr>
          <w:rFonts w:eastAsiaTheme="minorHAnsi" w:cstheme="minorBidi"/>
          <w:sz w:val="28"/>
          <w:szCs w:val="28"/>
          <w:lang w:val="ru-RU"/>
        </w:rPr>
      </w:pPr>
      <w:r w:rsidRPr="002850E8">
        <w:rPr>
          <w:rFonts w:eastAsiaTheme="minorHAnsi" w:cstheme="minorBidi"/>
          <w:sz w:val="28"/>
          <w:szCs w:val="28"/>
          <w:lang w:val="ru-RU"/>
        </w:rPr>
        <w:t xml:space="preserve">Форма Акта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 приведена в приложении </w:t>
      </w:r>
      <w:r w:rsidR="002850E8" w:rsidRPr="002850E8">
        <w:rPr>
          <w:rFonts w:eastAsiaTheme="minorHAnsi" w:cstheme="minorBidi"/>
          <w:sz w:val="28"/>
          <w:szCs w:val="28"/>
          <w:lang w:val="ru-RU"/>
        </w:rPr>
        <w:t xml:space="preserve">№ </w:t>
      </w:r>
      <w:r w:rsidR="001664F0" w:rsidRPr="002850E8">
        <w:rPr>
          <w:rFonts w:eastAsiaTheme="minorHAnsi" w:cstheme="minorBidi"/>
          <w:sz w:val="28"/>
          <w:szCs w:val="28"/>
          <w:lang w:val="ru-RU"/>
        </w:rPr>
        <w:t>7</w:t>
      </w:r>
      <w:r w:rsidRPr="002850E8">
        <w:rPr>
          <w:rFonts w:eastAsiaTheme="minorHAnsi" w:cstheme="minorBidi"/>
          <w:sz w:val="28"/>
          <w:szCs w:val="28"/>
          <w:lang w:val="ru-RU"/>
        </w:rPr>
        <w:t xml:space="preserve"> к Стандарту.</w:t>
      </w:r>
    </w:p>
    <w:p w:rsidR="007C1064" w:rsidRPr="002850E8" w:rsidRDefault="007C1064" w:rsidP="002850E8">
      <w:pPr>
        <w:widowControl/>
        <w:ind w:firstLine="567"/>
        <w:contextualSpacing/>
        <w:jc w:val="both"/>
        <w:rPr>
          <w:rFonts w:eastAsiaTheme="minorHAnsi" w:cstheme="minorBidi"/>
          <w:sz w:val="28"/>
          <w:szCs w:val="28"/>
          <w:lang w:val="ru-RU"/>
        </w:rPr>
      </w:pPr>
      <w:r w:rsidRPr="002850E8">
        <w:rPr>
          <w:rFonts w:eastAsiaTheme="minorHAnsi" w:cstheme="minorBidi"/>
          <w:sz w:val="28"/>
          <w:szCs w:val="28"/>
          <w:lang w:val="ru-RU"/>
        </w:rPr>
        <w:t xml:space="preserve">Акт оформляется в трех экземплярах, имеющих одинаковую юридическую силу, один из которых остается у должностного лица Контрольно-счетной палаты, другой - передается под расписку руководителю или уполномоченному должностному лицу объекта </w:t>
      </w:r>
      <w:r w:rsidR="004E528D" w:rsidRPr="002850E8">
        <w:rPr>
          <w:rFonts w:cstheme="minorBidi"/>
          <w:sz w:val="28"/>
          <w:szCs w:val="28"/>
          <w:lang w:val="ru-RU"/>
        </w:rPr>
        <w:t>экспертно-аналитического</w:t>
      </w:r>
      <w:r w:rsidRPr="002850E8">
        <w:rPr>
          <w:rFonts w:eastAsiaTheme="minorHAnsi" w:cstheme="minorBidi"/>
          <w:sz w:val="28"/>
          <w:szCs w:val="28"/>
          <w:lang w:val="ru-RU"/>
        </w:rPr>
        <w:t xml:space="preserve">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:rsidR="0014750F" w:rsidRPr="002850E8" w:rsidRDefault="007C1064" w:rsidP="002850E8">
      <w:pPr>
        <w:widowControl/>
        <w:ind w:firstLine="567"/>
        <w:contextualSpacing/>
        <w:jc w:val="both"/>
        <w:rPr>
          <w:rFonts w:cstheme="minorBidi"/>
          <w:sz w:val="28"/>
          <w:szCs w:val="28"/>
          <w:lang w:val="ru-RU"/>
        </w:rPr>
      </w:pPr>
      <w:r w:rsidRPr="002850E8">
        <w:rPr>
          <w:rFonts w:eastAsiaTheme="minorHAnsi" w:cstheme="minorBidi"/>
          <w:sz w:val="28"/>
          <w:szCs w:val="28"/>
          <w:lang w:val="ru-RU"/>
        </w:rPr>
        <w:t xml:space="preserve">По факту непредставления или несвоевременного представления документов и материалов, запрошенных при проведении контрольного мероприятия, в соответствии со статьей 19.7 КоАП РФ </w:t>
      </w:r>
      <w:r w:rsidR="001962D9">
        <w:rPr>
          <w:rFonts w:eastAsiaTheme="minorHAnsi" w:cstheme="minorBidi"/>
          <w:sz w:val="28"/>
          <w:szCs w:val="28"/>
          <w:lang w:val="ru-RU"/>
        </w:rPr>
        <w:t>председатель</w:t>
      </w:r>
      <w:r w:rsidRPr="002850E8">
        <w:rPr>
          <w:rFonts w:eastAsiaTheme="minorHAnsi" w:cstheme="minorBidi"/>
          <w:sz w:val="28"/>
          <w:szCs w:val="28"/>
          <w:lang w:val="ru-RU"/>
        </w:rPr>
        <w:t xml:space="preserve"> Контрольно-счетной палаты составляет протокол об административном правонарушении.</w:t>
      </w:r>
    </w:p>
    <w:p w:rsidR="00E56027" w:rsidRPr="009C0DA0" w:rsidRDefault="001012AE" w:rsidP="009C0DA0">
      <w:pPr>
        <w:spacing w:before="240" w:after="240"/>
        <w:jc w:val="center"/>
        <w:outlineLvl w:val="1"/>
        <w:rPr>
          <w:sz w:val="28"/>
          <w:szCs w:val="28"/>
          <w:lang w:val="ru-RU"/>
        </w:rPr>
      </w:pPr>
      <w:r w:rsidRPr="009C0DA0">
        <w:rPr>
          <w:b/>
          <w:bCs/>
          <w:sz w:val="28"/>
          <w:szCs w:val="28"/>
          <w:lang w:val="ru-RU"/>
        </w:rPr>
        <w:t>6.</w:t>
      </w:r>
      <w:r w:rsidRPr="009C0DA0">
        <w:rPr>
          <w:b/>
          <w:bCs/>
          <w:sz w:val="28"/>
          <w:szCs w:val="28"/>
        </w:rPr>
        <w:t> </w:t>
      </w:r>
      <w:r w:rsidR="00E56027" w:rsidRPr="009C0DA0">
        <w:rPr>
          <w:b/>
          <w:bCs/>
          <w:sz w:val="28"/>
          <w:szCs w:val="28"/>
          <w:lang w:val="ru-RU"/>
        </w:rPr>
        <w:t>Заключительный этап экспертно-аналитического мероприятия</w:t>
      </w:r>
    </w:p>
    <w:p w:rsidR="00E56027" w:rsidRPr="009C0DA0" w:rsidRDefault="001012AE" w:rsidP="009C0DA0">
      <w:pPr>
        <w:tabs>
          <w:tab w:val="left" w:pos="1319"/>
        </w:tabs>
        <w:ind w:right="104" w:firstLine="567"/>
        <w:jc w:val="both"/>
        <w:rPr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>6.1.</w:t>
      </w:r>
      <w:r w:rsidRPr="009C0DA0">
        <w:rPr>
          <w:sz w:val="28"/>
          <w:szCs w:val="28"/>
        </w:rPr>
        <w:t> </w:t>
      </w:r>
      <w:r w:rsidR="00E56027" w:rsidRPr="009C0DA0">
        <w:rPr>
          <w:sz w:val="28"/>
          <w:szCs w:val="28"/>
          <w:lang w:val="ru-RU"/>
        </w:rPr>
        <w:t xml:space="preserve">Заключительный этап экспертно-аналитического мероприятия состоит в подготовке </w:t>
      </w:r>
      <w:r w:rsidR="00CC06B2" w:rsidRPr="009C0DA0">
        <w:rPr>
          <w:sz w:val="28"/>
          <w:szCs w:val="28"/>
          <w:lang w:val="ru-RU"/>
        </w:rPr>
        <w:t>з</w:t>
      </w:r>
      <w:r w:rsidR="00AA5976" w:rsidRPr="009C0DA0">
        <w:rPr>
          <w:sz w:val="28"/>
          <w:szCs w:val="28"/>
          <w:lang w:val="ru-RU"/>
        </w:rPr>
        <w:t>аключения</w:t>
      </w:r>
      <w:r w:rsidR="00B403DC" w:rsidRPr="009C0DA0">
        <w:rPr>
          <w:sz w:val="28"/>
          <w:szCs w:val="28"/>
          <w:lang w:val="ru-RU"/>
        </w:rPr>
        <w:t xml:space="preserve"> о результатах экспертно-аналитического мероприятия</w:t>
      </w:r>
      <w:r w:rsidR="001962D9" w:rsidRPr="009C0DA0">
        <w:rPr>
          <w:rStyle w:val="afff4"/>
          <w:sz w:val="28"/>
          <w:szCs w:val="28"/>
          <w:lang w:val="ru-RU"/>
        </w:rPr>
        <w:footnoteReference w:id="10"/>
      </w:r>
      <w:r w:rsidR="00B403DC" w:rsidRPr="009C0DA0">
        <w:rPr>
          <w:sz w:val="28"/>
          <w:szCs w:val="28"/>
          <w:lang w:val="ru-RU"/>
        </w:rPr>
        <w:t xml:space="preserve">, </w:t>
      </w:r>
      <w:r w:rsidR="00E56027" w:rsidRPr="009C0DA0">
        <w:rPr>
          <w:sz w:val="28"/>
          <w:szCs w:val="28"/>
          <w:lang w:val="ru-RU"/>
        </w:rPr>
        <w:t xml:space="preserve">на основе фактических данных и информации, зафиксированных в </w:t>
      </w:r>
      <w:r w:rsidR="003640B4" w:rsidRPr="009C0DA0">
        <w:rPr>
          <w:sz w:val="28"/>
          <w:szCs w:val="28"/>
          <w:lang w:val="ru-RU"/>
        </w:rPr>
        <w:t>рабочей документации</w:t>
      </w:r>
      <w:r w:rsidR="00E56027" w:rsidRPr="009C0DA0">
        <w:rPr>
          <w:sz w:val="28"/>
          <w:szCs w:val="28"/>
          <w:lang w:val="ru-RU"/>
        </w:rPr>
        <w:t>, оформленн</w:t>
      </w:r>
      <w:r w:rsidR="00236C7F" w:rsidRPr="009C0DA0">
        <w:rPr>
          <w:sz w:val="28"/>
          <w:szCs w:val="28"/>
          <w:lang w:val="ru-RU"/>
        </w:rPr>
        <w:t>ой</w:t>
      </w:r>
      <w:r w:rsidR="00E56027" w:rsidRPr="009C0DA0">
        <w:rPr>
          <w:sz w:val="28"/>
          <w:szCs w:val="28"/>
          <w:lang w:val="ru-RU"/>
        </w:rPr>
        <w:t xml:space="preserve"> в ходе экспертно-аналитического мероприятия, выводов и предложений</w:t>
      </w:r>
      <w:r w:rsidRPr="009C0DA0">
        <w:rPr>
          <w:sz w:val="28"/>
          <w:szCs w:val="28"/>
          <w:lang w:val="ru-RU"/>
        </w:rPr>
        <w:t xml:space="preserve"> </w:t>
      </w:r>
      <w:r w:rsidR="00E56027" w:rsidRPr="009C0DA0">
        <w:rPr>
          <w:sz w:val="28"/>
          <w:szCs w:val="28"/>
          <w:lang w:val="ru-RU"/>
        </w:rPr>
        <w:t>(рекомендаций), которые отражаются в документах, подготавливаемых по результатам экспертно-аналитического мероприятия.</w:t>
      </w:r>
    </w:p>
    <w:p w:rsidR="0069458B" w:rsidRPr="009C0DA0" w:rsidRDefault="001012AE" w:rsidP="009C0DA0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>6.2. </w:t>
      </w:r>
      <w:r w:rsidR="00E56027" w:rsidRPr="009C0DA0">
        <w:rPr>
          <w:sz w:val="28"/>
          <w:szCs w:val="28"/>
          <w:lang w:val="ru-RU"/>
        </w:rPr>
        <w:t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</w:t>
      </w:r>
      <w:r w:rsidR="0069458B" w:rsidRPr="009C0DA0">
        <w:rPr>
          <w:rFonts w:eastAsia="Calibri"/>
          <w:sz w:val="28"/>
          <w:szCs w:val="28"/>
          <w:lang w:val="ru-RU"/>
        </w:rPr>
        <w:t>.</w:t>
      </w:r>
    </w:p>
    <w:p w:rsidR="006F7E7A" w:rsidRPr="009C0DA0" w:rsidRDefault="001012AE" w:rsidP="009C0DA0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>6.</w:t>
      </w:r>
      <w:r w:rsidR="009666A7" w:rsidRPr="009C0DA0">
        <w:rPr>
          <w:sz w:val="28"/>
          <w:szCs w:val="28"/>
          <w:lang w:val="ru-RU"/>
        </w:rPr>
        <w:t>3</w:t>
      </w:r>
      <w:r w:rsidRPr="009C0DA0">
        <w:rPr>
          <w:sz w:val="28"/>
          <w:szCs w:val="28"/>
          <w:lang w:val="ru-RU"/>
        </w:rPr>
        <w:t>. </w:t>
      </w:r>
      <w:r w:rsidR="004E1971" w:rsidRPr="009C0DA0">
        <w:rPr>
          <w:i/>
          <w:sz w:val="28"/>
          <w:szCs w:val="28"/>
          <w:lang w:val="ru-RU"/>
        </w:rPr>
        <w:t>Заключение</w:t>
      </w:r>
      <w:r w:rsidR="004B3ED1" w:rsidRPr="009C0DA0">
        <w:rPr>
          <w:i/>
          <w:sz w:val="28"/>
          <w:szCs w:val="28"/>
          <w:lang w:val="ru-RU"/>
        </w:rPr>
        <w:t xml:space="preserve"> п</w:t>
      </w:r>
      <w:r w:rsidR="00DE562B" w:rsidRPr="009C0DA0">
        <w:rPr>
          <w:i/>
          <w:sz w:val="28"/>
          <w:szCs w:val="28"/>
          <w:lang w:val="ru-RU"/>
        </w:rPr>
        <w:t xml:space="preserve">о результатам исследования предмета экспертно-аналитического мероприятия </w:t>
      </w:r>
      <w:r w:rsidR="00E56027" w:rsidRPr="009C0DA0">
        <w:rPr>
          <w:i/>
          <w:sz w:val="28"/>
          <w:szCs w:val="28"/>
          <w:lang w:val="ru-RU"/>
        </w:rPr>
        <w:t>долж</w:t>
      </w:r>
      <w:r w:rsidR="003875B1" w:rsidRPr="009C0DA0">
        <w:rPr>
          <w:i/>
          <w:sz w:val="28"/>
          <w:szCs w:val="28"/>
          <w:lang w:val="ru-RU"/>
        </w:rPr>
        <w:t>но</w:t>
      </w:r>
      <w:r w:rsidR="00E56027" w:rsidRPr="009C0DA0">
        <w:rPr>
          <w:i/>
          <w:sz w:val="28"/>
          <w:szCs w:val="28"/>
          <w:lang w:val="ru-RU"/>
        </w:rPr>
        <w:t xml:space="preserve"> содержать</w:t>
      </w:r>
      <w:r w:rsidR="00E56027" w:rsidRPr="009C0DA0">
        <w:rPr>
          <w:sz w:val="28"/>
          <w:szCs w:val="28"/>
          <w:lang w:val="ru-RU"/>
        </w:rPr>
        <w:t>:</w:t>
      </w:r>
    </w:p>
    <w:p w:rsidR="00E56027" w:rsidRPr="009C0DA0" w:rsidRDefault="00E56027" w:rsidP="009C0DA0">
      <w:pPr>
        <w:pStyle w:val="a5"/>
        <w:numPr>
          <w:ilvl w:val="0"/>
          <w:numId w:val="38"/>
        </w:numPr>
        <w:tabs>
          <w:tab w:val="left" w:pos="567"/>
          <w:tab w:val="left" w:pos="993"/>
        </w:tabs>
        <w:spacing w:before="0"/>
        <w:ind w:left="0" w:right="104" w:firstLine="567"/>
        <w:rPr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 xml:space="preserve">исходные данные о </w:t>
      </w:r>
      <w:r w:rsidR="001012AE" w:rsidRPr="009C0DA0">
        <w:rPr>
          <w:sz w:val="28"/>
          <w:szCs w:val="28"/>
          <w:lang w:val="ru-RU"/>
        </w:rPr>
        <w:t>мероприятии</w:t>
      </w:r>
      <w:r w:rsidRPr="009C0DA0">
        <w:rPr>
          <w:sz w:val="28"/>
          <w:szCs w:val="28"/>
          <w:lang w:val="ru-RU"/>
        </w:rPr>
        <w:t xml:space="preserve"> (основание для проведения </w:t>
      </w:r>
      <w:r w:rsidR="00DE562B" w:rsidRPr="009C0DA0">
        <w:rPr>
          <w:sz w:val="28"/>
          <w:szCs w:val="28"/>
          <w:lang w:val="ru-RU"/>
        </w:rPr>
        <w:t>м</w:t>
      </w:r>
      <w:r w:rsidR="001012AE" w:rsidRPr="009C0DA0">
        <w:rPr>
          <w:sz w:val="28"/>
          <w:szCs w:val="28"/>
          <w:lang w:val="ru-RU"/>
        </w:rPr>
        <w:t>ероприятия</w:t>
      </w:r>
      <w:r w:rsidRPr="009C0DA0">
        <w:rPr>
          <w:sz w:val="28"/>
          <w:szCs w:val="28"/>
          <w:lang w:val="ru-RU"/>
        </w:rPr>
        <w:t xml:space="preserve">, предмет, цель (цели), объекты </w:t>
      </w:r>
      <w:r w:rsidR="001012AE" w:rsidRPr="009C0DA0">
        <w:rPr>
          <w:sz w:val="28"/>
          <w:szCs w:val="28"/>
          <w:lang w:val="ru-RU"/>
        </w:rPr>
        <w:t>мероприятия</w:t>
      </w:r>
      <w:r w:rsidRPr="009C0DA0">
        <w:rPr>
          <w:sz w:val="28"/>
          <w:szCs w:val="28"/>
          <w:lang w:val="ru-RU"/>
        </w:rPr>
        <w:t xml:space="preserve">, исследуемый период, </w:t>
      </w:r>
      <w:r w:rsidR="00DE562B" w:rsidRPr="009C0DA0">
        <w:rPr>
          <w:sz w:val="28"/>
          <w:szCs w:val="28"/>
          <w:lang w:val="ru-RU"/>
        </w:rPr>
        <w:t xml:space="preserve">а также </w:t>
      </w:r>
      <w:r w:rsidRPr="009C0DA0">
        <w:rPr>
          <w:sz w:val="28"/>
          <w:szCs w:val="28"/>
          <w:lang w:val="ru-RU"/>
        </w:rPr>
        <w:t xml:space="preserve">сроки </w:t>
      </w:r>
      <w:r w:rsidR="00DE562B" w:rsidRPr="009C0DA0">
        <w:rPr>
          <w:sz w:val="28"/>
          <w:szCs w:val="28"/>
          <w:lang w:val="ru-RU"/>
        </w:rPr>
        <w:t xml:space="preserve">его </w:t>
      </w:r>
      <w:r w:rsidRPr="009C0DA0">
        <w:rPr>
          <w:sz w:val="28"/>
          <w:szCs w:val="28"/>
          <w:lang w:val="ru-RU"/>
        </w:rPr>
        <w:t>проведения);</w:t>
      </w:r>
    </w:p>
    <w:p w:rsidR="00E56027" w:rsidRPr="009C0DA0" w:rsidRDefault="00E56027" w:rsidP="009C0DA0">
      <w:pPr>
        <w:pStyle w:val="a5"/>
        <w:numPr>
          <w:ilvl w:val="0"/>
          <w:numId w:val="38"/>
        </w:numPr>
        <w:tabs>
          <w:tab w:val="left" w:pos="567"/>
          <w:tab w:val="left" w:pos="993"/>
        </w:tabs>
        <w:spacing w:before="0"/>
        <w:ind w:left="0" w:right="104" w:firstLine="567"/>
        <w:rPr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>краткую характеристику сферы предмета экспертно-аналитического мероприятия;</w:t>
      </w:r>
    </w:p>
    <w:p w:rsidR="00E56027" w:rsidRPr="009C0DA0" w:rsidRDefault="00E56027" w:rsidP="009C0DA0">
      <w:pPr>
        <w:pStyle w:val="a5"/>
        <w:numPr>
          <w:ilvl w:val="0"/>
          <w:numId w:val="38"/>
        </w:numPr>
        <w:tabs>
          <w:tab w:val="left" w:pos="567"/>
          <w:tab w:val="left" w:pos="993"/>
        </w:tabs>
        <w:spacing w:before="0"/>
        <w:ind w:left="0" w:right="104" w:firstLine="567"/>
        <w:rPr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 xml:space="preserve">информацию о результатах </w:t>
      </w:r>
      <w:r w:rsidR="001012AE" w:rsidRPr="009C0DA0">
        <w:rPr>
          <w:sz w:val="28"/>
          <w:szCs w:val="28"/>
          <w:lang w:val="ru-RU"/>
        </w:rPr>
        <w:t>экспертно-аналитического мероприятия</w:t>
      </w:r>
      <w:r w:rsidRPr="009C0DA0">
        <w:rPr>
          <w:sz w:val="28"/>
          <w:szCs w:val="28"/>
          <w:lang w:val="ru-RU"/>
        </w:rPr>
        <w:t>, в 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:rsidR="00E56027" w:rsidRPr="009C0DA0" w:rsidRDefault="00E56027" w:rsidP="009C0DA0">
      <w:pPr>
        <w:pStyle w:val="a5"/>
        <w:numPr>
          <w:ilvl w:val="0"/>
          <w:numId w:val="38"/>
        </w:numPr>
        <w:tabs>
          <w:tab w:val="left" w:pos="567"/>
          <w:tab w:val="left" w:pos="993"/>
        </w:tabs>
        <w:spacing w:before="0"/>
        <w:ind w:left="0" w:right="107" w:firstLine="567"/>
        <w:rPr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 xml:space="preserve">выводы по каждой цели </w:t>
      </w:r>
      <w:r w:rsidR="00132807" w:rsidRPr="009C0DA0">
        <w:rPr>
          <w:rFonts w:cstheme="minorBidi"/>
          <w:spacing w:val="-1"/>
          <w:sz w:val="28"/>
          <w:szCs w:val="28"/>
          <w:lang w:val="ru-RU"/>
        </w:rPr>
        <w:t>экспертно</w:t>
      </w:r>
      <w:r w:rsidR="00132807" w:rsidRPr="009C0DA0">
        <w:rPr>
          <w:spacing w:val="-1"/>
          <w:sz w:val="28"/>
          <w:szCs w:val="28"/>
          <w:lang w:val="ru-RU"/>
        </w:rPr>
        <w:t>-</w:t>
      </w:r>
      <w:r w:rsidR="00132807" w:rsidRPr="009C0DA0">
        <w:rPr>
          <w:rFonts w:cstheme="minorBidi"/>
          <w:spacing w:val="-1"/>
          <w:sz w:val="28"/>
          <w:szCs w:val="28"/>
          <w:lang w:val="ru-RU"/>
        </w:rPr>
        <w:t>аналитического</w:t>
      </w:r>
      <w:r w:rsidR="00132807" w:rsidRPr="009C0DA0">
        <w:rPr>
          <w:rFonts w:cstheme="minorBidi"/>
          <w:spacing w:val="21"/>
          <w:sz w:val="28"/>
          <w:szCs w:val="28"/>
          <w:lang w:val="ru-RU"/>
        </w:rPr>
        <w:t xml:space="preserve"> </w:t>
      </w:r>
      <w:r w:rsidR="00132807" w:rsidRPr="009C0DA0">
        <w:rPr>
          <w:rFonts w:cstheme="minorBidi"/>
          <w:spacing w:val="-1"/>
          <w:sz w:val="28"/>
          <w:szCs w:val="28"/>
          <w:lang w:val="ru-RU"/>
        </w:rPr>
        <w:t>мероприятия</w:t>
      </w:r>
      <w:r w:rsidRPr="009C0DA0">
        <w:rPr>
          <w:sz w:val="28"/>
          <w:szCs w:val="28"/>
          <w:lang w:val="ru-RU"/>
        </w:rPr>
        <w:t xml:space="preserve">, в которых в обобщенной форме отражаются итоговые оценки исследованных </w:t>
      </w:r>
      <w:r w:rsidRPr="009C0DA0">
        <w:rPr>
          <w:sz w:val="28"/>
          <w:szCs w:val="28"/>
          <w:lang w:val="ru-RU"/>
        </w:rPr>
        <w:lastRenderedPageBreak/>
        <w:t>актуальных проблем</w:t>
      </w:r>
      <w:r w:rsidR="00DE562B" w:rsidRPr="009C0DA0">
        <w:rPr>
          <w:sz w:val="28"/>
          <w:szCs w:val="28"/>
          <w:lang w:val="ru-RU"/>
        </w:rPr>
        <w:t xml:space="preserve"> и вопросов</w:t>
      </w:r>
      <w:r w:rsidRPr="009C0DA0">
        <w:rPr>
          <w:sz w:val="28"/>
          <w:szCs w:val="28"/>
          <w:lang w:val="ru-RU"/>
        </w:rPr>
        <w:t>;</w:t>
      </w:r>
    </w:p>
    <w:p w:rsidR="00E56027" w:rsidRPr="009C0DA0" w:rsidRDefault="00E56027" w:rsidP="009C0DA0">
      <w:pPr>
        <w:pStyle w:val="a5"/>
        <w:numPr>
          <w:ilvl w:val="0"/>
          <w:numId w:val="38"/>
        </w:numPr>
        <w:tabs>
          <w:tab w:val="left" w:pos="567"/>
          <w:tab w:val="left" w:pos="993"/>
        </w:tabs>
        <w:spacing w:before="0"/>
        <w:ind w:left="0" w:right="114" w:firstLine="567"/>
        <w:rPr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 xml:space="preserve">предложения и рекомендации, основанные на выводах и направленные на решение исследованных актуальных проблем и </w:t>
      </w:r>
      <w:r w:rsidR="006F7E7A" w:rsidRPr="009C0DA0">
        <w:rPr>
          <w:sz w:val="28"/>
          <w:szCs w:val="28"/>
          <w:lang w:val="ru-RU"/>
        </w:rPr>
        <w:t>вопросов</w:t>
      </w:r>
      <w:r w:rsidR="00DE562B" w:rsidRPr="009C0DA0">
        <w:rPr>
          <w:sz w:val="28"/>
          <w:szCs w:val="28"/>
          <w:lang w:val="ru-RU"/>
        </w:rPr>
        <w:t>.</w:t>
      </w:r>
    </w:p>
    <w:p w:rsidR="00E56027" w:rsidRPr="009C0DA0" w:rsidRDefault="00E56027" w:rsidP="009C0DA0">
      <w:pPr>
        <w:ind w:firstLine="567"/>
        <w:jc w:val="both"/>
        <w:rPr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 xml:space="preserve">При необходимости </w:t>
      </w:r>
      <w:r w:rsidR="004E1971" w:rsidRPr="009C0DA0">
        <w:rPr>
          <w:sz w:val="28"/>
          <w:szCs w:val="28"/>
          <w:lang w:val="ru-RU"/>
        </w:rPr>
        <w:t>заключение</w:t>
      </w:r>
      <w:r w:rsidRPr="009C0DA0">
        <w:rPr>
          <w:sz w:val="28"/>
          <w:szCs w:val="28"/>
          <w:lang w:val="ru-RU"/>
        </w:rPr>
        <w:t xml:space="preserve"> может содержать приложения.</w:t>
      </w:r>
    </w:p>
    <w:p w:rsidR="00E56027" w:rsidRPr="009C0DA0" w:rsidRDefault="00E56027" w:rsidP="009C0DA0">
      <w:pPr>
        <w:ind w:right="105" w:firstLine="567"/>
        <w:jc w:val="both"/>
        <w:rPr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 xml:space="preserve">Форма </w:t>
      </w:r>
      <w:r w:rsidR="004E1971" w:rsidRPr="009C0DA0">
        <w:rPr>
          <w:sz w:val="28"/>
          <w:szCs w:val="28"/>
          <w:lang w:val="ru-RU"/>
        </w:rPr>
        <w:t>заключения</w:t>
      </w:r>
      <w:r w:rsidRPr="009C0DA0">
        <w:rPr>
          <w:sz w:val="28"/>
          <w:szCs w:val="28"/>
          <w:lang w:val="ru-RU"/>
        </w:rPr>
        <w:t xml:space="preserve"> о результатах экспертно-аналитического мероп</w:t>
      </w:r>
      <w:r w:rsidR="001E3B51" w:rsidRPr="009C0DA0">
        <w:rPr>
          <w:sz w:val="28"/>
          <w:szCs w:val="28"/>
          <w:lang w:val="ru-RU"/>
        </w:rPr>
        <w:t xml:space="preserve">риятия приведена в приложении </w:t>
      </w:r>
      <w:r w:rsidR="001962D9" w:rsidRPr="009C0DA0">
        <w:rPr>
          <w:sz w:val="28"/>
          <w:szCs w:val="28"/>
          <w:lang w:val="ru-RU"/>
        </w:rPr>
        <w:t xml:space="preserve">№ </w:t>
      </w:r>
      <w:r w:rsidR="00236C7F" w:rsidRPr="009C0DA0">
        <w:rPr>
          <w:sz w:val="28"/>
          <w:szCs w:val="28"/>
          <w:lang w:val="ru-RU"/>
        </w:rPr>
        <w:t>8</w:t>
      </w:r>
      <w:r w:rsidRPr="009C0DA0">
        <w:rPr>
          <w:sz w:val="28"/>
          <w:szCs w:val="28"/>
          <w:lang w:val="ru-RU"/>
        </w:rPr>
        <w:t xml:space="preserve"> к Стандарту.</w:t>
      </w:r>
    </w:p>
    <w:p w:rsidR="00E56027" w:rsidRPr="009C0DA0" w:rsidRDefault="000E770D" w:rsidP="009C0DA0">
      <w:pPr>
        <w:ind w:right="105" w:firstLine="567"/>
        <w:jc w:val="both"/>
        <w:rPr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>6.</w:t>
      </w:r>
      <w:r w:rsidR="009666A7" w:rsidRPr="009C0DA0">
        <w:rPr>
          <w:sz w:val="28"/>
          <w:szCs w:val="28"/>
          <w:lang w:val="ru-RU"/>
        </w:rPr>
        <w:t>4</w:t>
      </w:r>
      <w:r w:rsidRPr="009C0DA0">
        <w:rPr>
          <w:sz w:val="28"/>
          <w:szCs w:val="28"/>
          <w:lang w:val="ru-RU"/>
        </w:rPr>
        <w:t>. </w:t>
      </w:r>
      <w:r w:rsidR="00E56027" w:rsidRPr="009C0DA0">
        <w:rPr>
          <w:i/>
          <w:sz w:val="28"/>
          <w:szCs w:val="28"/>
          <w:lang w:val="ru-RU"/>
        </w:rPr>
        <w:t xml:space="preserve">При составлении </w:t>
      </w:r>
      <w:r w:rsidR="002D1361" w:rsidRPr="009C0DA0">
        <w:rPr>
          <w:i/>
          <w:sz w:val="28"/>
          <w:szCs w:val="28"/>
          <w:lang w:val="ru-RU"/>
        </w:rPr>
        <w:t>заключения</w:t>
      </w:r>
      <w:r w:rsidR="00E56027" w:rsidRPr="009C0DA0">
        <w:rPr>
          <w:i/>
          <w:sz w:val="28"/>
          <w:szCs w:val="28"/>
          <w:lang w:val="ru-RU"/>
        </w:rPr>
        <w:t xml:space="preserve"> следует руководствоваться следующими требованиями:</w:t>
      </w:r>
    </w:p>
    <w:p w:rsidR="00E56027" w:rsidRPr="009C0DA0" w:rsidRDefault="00E56027" w:rsidP="009C0DA0">
      <w:pPr>
        <w:pStyle w:val="a5"/>
        <w:numPr>
          <w:ilvl w:val="0"/>
          <w:numId w:val="38"/>
        </w:numPr>
        <w:tabs>
          <w:tab w:val="left" w:pos="851"/>
        </w:tabs>
        <w:spacing w:before="0"/>
        <w:ind w:left="0" w:right="106" w:firstLine="567"/>
        <w:rPr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 xml:space="preserve">результаты экспертно-аналитического мероприятия должны излагаться в </w:t>
      </w:r>
      <w:r w:rsidR="002D1361" w:rsidRPr="009C0DA0">
        <w:rPr>
          <w:sz w:val="28"/>
          <w:szCs w:val="28"/>
          <w:lang w:val="ru-RU"/>
        </w:rPr>
        <w:t xml:space="preserve">заключении </w:t>
      </w:r>
      <w:r w:rsidRPr="009C0DA0">
        <w:rPr>
          <w:sz w:val="28"/>
          <w:szCs w:val="28"/>
          <w:lang w:val="ru-RU"/>
        </w:rPr>
        <w:t xml:space="preserve">последовательно, в соответствии с целями, поставленными в программе проведения </w:t>
      </w:r>
      <w:r w:rsidR="00132807" w:rsidRPr="009C0DA0">
        <w:rPr>
          <w:sz w:val="28"/>
          <w:szCs w:val="28"/>
          <w:lang w:val="ru-RU"/>
        </w:rPr>
        <w:t xml:space="preserve">экспертно-аналитического </w:t>
      </w:r>
      <w:r w:rsidRPr="009C0DA0">
        <w:rPr>
          <w:sz w:val="28"/>
          <w:szCs w:val="28"/>
          <w:lang w:val="ru-RU"/>
        </w:rPr>
        <w:t>мероприятия, и давать по каждой из них ответы с выделением наиболее важных проблем и вопросов;</w:t>
      </w:r>
    </w:p>
    <w:p w:rsidR="00E56027" w:rsidRPr="009C0DA0" w:rsidRDefault="002D1361" w:rsidP="009C0DA0">
      <w:pPr>
        <w:pStyle w:val="a5"/>
        <w:numPr>
          <w:ilvl w:val="0"/>
          <w:numId w:val="38"/>
        </w:numPr>
        <w:tabs>
          <w:tab w:val="left" w:pos="851"/>
        </w:tabs>
        <w:spacing w:before="0"/>
        <w:ind w:left="0" w:right="111" w:firstLine="567"/>
        <w:rPr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>заключение</w:t>
      </w:r>
      <w:r w:rsidR="00E56027" w:rsidRPr="009C0DA0">
        <w:rPr>
          <w:sz w:val="28"/>
          <w:szCs w:val="28"/>
          <w:lang w:val="ru-RU"/>
        </w:rPr>
        <w:t xml:space="preserve"> долж</w:t>
      </w:r>
      <w:r w:rsidRPr="009C0DA0">
        <w:rPr>
          <w:sz w:val="28"/>
          <w:szCs w:val="28"/>
          <w:lang w:val="ru-RU"/>
        </w:rPr>
        <w:t>но</w:t>
      </w:r>
      <w:r w:rsidR="00E56027" w:rsidRPr="009C0DA0">
        <w:rPr>
          <w:sz w:val="28"/>
          <w:szCs w:val="28"/>
          <w:lang w:val="ru-RU"/>
        </w:rPr>
        <w:t xml:space="preserve"> включать только информацию</w:t>
      </w:r>
      <w:r w:rsidR="003640B4" w:rsidRPr="009C0DA0">
        <w:rPr>
          <w:sz w:val="28"/>
          <w:szCs w:val="28"/>
          <w:lang w:val="ru-RU"/>
        </w:rPr>
        <w:t xml:space="preserve"> и</w:t>
      </w:r>
      <w:r w:rsidR="00E56027" w:rsidRPr="009C0DA0">
        <w:rPr>
          <w:sz w:val="28"/>
          <w:szCs w:val="28"/>
          <w:lang w:val="ru-RU"/>
        </w:rPr>
        <w:t xml:space="preserve"> выводы, которые подтверждаются материалами</w:t>
      </w:r>
      <w:r w:rsidR="003640B4" w:rsidRPr="009C0DA0">
        <w:rPr>
          <w:sz w:val="28"/>
          <w:szCs w:val="28"/>
          <w:lang w:val="ru-RU"/>
        </w:rPr>
        <w:t xml:space="preserve"> </w:t>
      </w:r>
      <w:r w:rsidR="00E56027" w:rsidRPr="009C0DA0">
        <w:rPr>
          <w:sz w:val="28"/>
          <w:szCs w:val="28"/>
          <w:lang w:val="ru-RU"/>
        </w:rPr>
        <w:t xml:space="preserve">рабочей документации </w:t>
      </w:r>
      <w:r w:rsidR="00132807" w:rsidRPr="009C0DA0">
        <w:rPr>
          <w:sz w:val="28"/>
          <w:szCs w:val="28"/>
          <w:lang w:val="ru-RU"/>
        </w:rPr>
        <w:t xml:space="preserve">экспертно-аналитического </w:t>
      </w:r>
      <w:r w:rsidR="00E56027" w:rsidRPr="009C0DA0">
        <w:rPr>
          <w:sz w:val="28"/>
          <w:szCs w:val="28"/>
          <w:lang w:val="ru-RU"/>
        </w:rPr>
        <w:t>мероприятия;</w:t>
      </w:r>
    </w:p>
    <w:p w:rsidR="00E56027" w:rsidRPr="009C0DA0" w:rsidRDefault="00E56027" w:rsidP="009C0DA0">
      <w:pPr>
        <w:pStyle w:val="a5"/>
        <w:numPr>
          <w:ilvl w:val="0"/>
          <w:numId w:val="38"/>
        </w:numPr>
        <w:tabs>
          <w:tab w:val="left" w:pos="851"/>
        </w:tabs>
        <w:spacing w:before="0"/>
        <w:ind w:left="0" w:firstLine="567"/>
        <w:rPr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 xml:space="preserve">выводы в </w:t>
      </w:r>
      <w:r w:rsidR="002D1361" w:rsidRPr="009C0DA0">
        <w:rPr>
          <w:sz w:val="28"/>
          <w:szCs w:val="28"/>
          <w:lang w:val="ru-RU"/>
        </w:rPr>
        <w:t>заключении</w:t>
      </w:r>
      <w:r w:rsidRPr="009C0DA0">
        <w:rPr>
          <w:sz w:val="28"/>
          <w:szCs w:val="28"/>
          <w:lang w:val="ru-RU"/>
        </w:rPr>
        <w:t xml:space="preserve"> должны быть аргументированными;</w:t>
      </w:r>
    </w:p>
    <w:p w:rsidR="00E56027" w:rsidRPr="009C0DA0" w:rsidRDefault="00E56027" w:rsidP="009C0DA0">
      <w:pPr>
        <w:pStyle w:val="a5"/>
        <w:numPr>
          <w:ilvl w:val="0"/>
          <w:numId w:val="38"/>
        </w:numPr>
        <w:tabs>
          <w:tab w:val="left" w:pos="851"/>
        </w:tabs>
        <w:spacing w:before="0"/>
        <w:ind w:left="0" w:right="106" w:firstLine="567"/>
        <w:rPr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 xml:space="preserve">предложения (рекомендации) в </w:t>
      </w:r>
      <w:r w:rsidR="002D1361" w:rsidRPr="009C0DA0">
        <w:rPr>
          <w:sz w:val="28"/>
          <w:szCs w:val="28"/>
          <w:lang w:val="ru-RU"/>
        </w:rPr>
        <w:t>заключении</w:t>
      </w:r>
      <w:r w:rsidRPr="009C0DA0">
        <w:rPr>
          <w:sz w:val="28"/>
          <w:szCs w:val="28"/>
          <w:lang w:val="ru-RU"/>
        </w:rPr>
        <w:t xml:space="preserve">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</w:t>
      </w:r>
      <w:r w:rsidR="00132807" w:rsidRPr="009C0DA0">
        <w:rPr>
          <w:sz w:val="28"/>
          <w:szCs w:val="28"/>
          <w:lang w:val="ru-RU"/>
        </w:rPr>
        <w:t xml:space="preserve">экспертно-аналитического </w:t>
      </w:r>
      <w:r w:rsidRPr="009C0DA0">
        <w:rPr>
          <w:sz w:val="28"/>
          <w:szCs w:val="28"/>
          <w:lang w:val="ru-RU"/>
        </w:rPr>
        <w:t>мероприятия, иметь четкий адресный характер;</w:t>
      </w:r>
    </w:p>
    <w:p w:rsidR="00E56027" w:rsidRPr="009C0DA0" w:rsidRDefault="00E56027" w:rsidP="009C0DA0">
      <w:pPr>
        <w:pStyle w:val="a5"/>
        <w:numPr>
          <w:ilvl w:val="0"/>
          <w:numId w:val="38"/>
        </w:numPr>
        <w:tabs>
          <w:tab w:val="left" w:pos="851"/>
        </w:tabs>
        <w:spacing w:before="0"/>
        <w:ind w:left="0" w:right="110" w:firstLine="567"/>
        <w:rPr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 xml:space="preserve">в </w:t>
      </w:r>
      <w:r w:rsidR="002D1361" w:rsidRPr="009C0DA0">
        <w:rPr>
          <w:sz w:val="28"/>
          <w:szCs w:val="28"/>
          <w:lang w:val="ru-RU"/>
        </w:rPr>
        <w:t>заключении</w:t>
      </w:r>
      <w:r w:rsidRPr="009C0DA0">
        <w:rPr>
          <w:sz w:val="28"/>
          <w:szCs w:val="28"/>
          <w:lang w:val="ru-RU"/>
        </w:rPr>
        <w:t xml:space="preserve"> необходимо изб</w:t>
      </w:r>
      <w:r w:rsidR="00236C7F" w:rsidRPr="009C0DA0">
        <w:rPr>
          <w:sz w:val="28"/>
          <w:szCs w:val="28"/>
          <w:lang w:val="ru-RU"/>
        </w:rPr>
        <w:t xml:space="preserve">егать повторений и подробностей, </w:t>
      </w:r>
      <w:r w:rsidRPr="009C0DA0">
        <w:rPr>
          <w:sz w:val="28"/>
          <w:szCs w:val="28"/>
          <w:lang w:val="ru-RU"/>
        </w:rPr>
        <w:t>а при использовании каких-либо специальных терминов и сокращений они должны быть объяснены;</w:t>
      </w:r>
    </w:p>
    <w:p w:rsidR="00132807" w:rsidRPr="009C0DA0" w:rsidRDefault="00E56027" w:rsidP="009C0DA0">
      <w:pPr>
        <w:pStyle w:val="a5"/>
        <w:numPr>
          <w:ilvl w:val="0"/>
          <w:numId w:val="38"/>
        </w:numPr>
        <w:tabs>
          <w:tab w:val="left" w:pos="851"/>
        </w:tabs>
        <w:spacing w:before="0"/>
        <w:ind w:left="0" w:right="108" w:firstLine="567"/>
        <w:rPr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 xml:space="preserve"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</w:t>
      </w:r>
      <w:r w:rsidR="00132807" w:rsidRPr="009C0DA0">
        <w:rPr>
          <w:sz w:val="28"/>
          <w:szCs w:val="28"/>
          <w:lang w:val="ru-RU"/>
        </w:rPr>
        <w:t xml:space="preserve">экспертно-аналитического </w:t>
      </w:r>
      <w:r w:rsidRPr="009C0DA0">
        <w:rPr>
          <w:sz w:val="28"/>
          <w:szCs w:val="28"/>
          <w:lang w:val="ru-RU"/>
        </w:rPr>
        <w:t xml:space="preserve">мероприятия, должны приводиться в отдельных приложениях к </w:t>
      </w:r>
      <w:r w:rsidR="002D1361" w:rsidRPr="009C0DA0">
        <w:rPr>
          <w:sz w:val="28"/>
          <w:szCs w:val="28"/>
          <w:lang w:val="ru-RU"/>
        </w:rPr>
        <w:t>заключению</w:t>
      </w:r>
      <w:r w:rsidRPr="009C0DA0">
        <w:rPr>
          <w:sz w:val="28"/>
          <w:szCs w:val="28"/>
          <w:lang w:val="ru-RU"/>
        </w:rPr>
        <w:t>.</w:t>
      </w:r>
    </w:p>
    <w:p w:rsidR="00C4758D" w:rsidRPr="00216B11" w:rsidRDefault="000E770D" w:rsidP="009C0DA0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6B11">
        <w:rPr>
          <w:rFonts w:eastAsia="Calibri"/>
          <w:sz w:val="28"/>
          <w:szCs w:val="28"/>
          <w:lang w:val="ru-RU"/>
        </w:rPr>
        <w:t>6.</w:t>
      </w:r>
      <w:r w:rsidR="00C02CF5" w:rsidRPr="00216B11">
        <w:rPr>
          <w:rFonts w:eastAsia="Calibri"/>
          <w:sz w:val="28"/>
          <w:szCs w:val="28"/>
          <w:lang w:val="ru-RU"/>
        </w:rPr>
        <w:t>5</w:t>
      </w:r>
      <w:r w:rsidRPr="00216B11">
        <w:rPr>
          <w:rFonts w:eastAsia="Calibri"/>
          <w:sz w:val="28"/>
          <w:szCs w:val="28"/>
          <w:lang w:val="ru-RU"/>
        </w:rPr>
        <w:t>. </w:t>
      </w:r>
      <w:r w:rsidR="00C4758D" w:rsidRPr="00216B11">
        <w:rPr>
          <w:sz w:val="28"/>
          <w:szCs w:val="28"/>
          <w:lang w:val="ru-RU"/>
        </w:rPr>
        <w:t xml:space="preserve">Заключение подготавливает руководитель </w:t>
      </w:r>
      <w:r w:rsidR="00C4758D" w:rsidRPr="00216B11">
        <w:rPr>
          <w:rFonts w:eastAsia="Calibri"/>
          <w:sz w:val="28"/>
          <w:szCs w:val="28"/>
          <w:lang w:val="ru-RU"/>
        </w:rPr>
        <w:t>экспертно-аналитического</w:t>
      </w:r>
      <w:r w:rsidR="00C4758D" w:rsidRPr="00216B11">
        <w:rPr>
          <w:sz w:val="28"/>
          <w:szCs w:val="28"/>
          <w:lang w:val="ru-RU"/>
        </w:rPr>
        <w:t xml:space="preserve"> мероприятия</w:t>
      </w:r>
      <w:r w:rsidR="001962D9" w:rsidRPr="00216B11">
        <w:rPr>
          <w:sz w:val="28"/>
          <w:szCs w:val="28"/>
          <w:lang w:val="ru-RU"/>
        </w:rPr>
        <w:t xml:space="preserve">, </w:t>
      </w:r>
      <w:r w:rsidR="00216B11" w:rsidRPr="00216B11">
        <w:rPr>
          <w:sz w:val="28"/>
          <w:szCs w:val="28"/>
          <w:lang w:val="ru-RU"/>
        </w:rPr>
        <w:t xml:space="preserve">в срок, установленный распоряжением о проведении экспертно-аналитического мероприятия, </w:t>
      </w:r>
      <w:r w:rsidR="00216B11" w:rsidRPr="00216B11">
        <w:rPr>
          <w:rFonts w:eastAsia="Calibri"/>
          <w:sz w:val="28"/>
          <w:szCs w:val="28"/>
          <w:lang w:val="ru-RU"/>
        </w:rPr>
        <w:t>и</w:t>
      </w:r>
      <w:r w:rsidR="009C0DA0" w:rsidRPr="00216B11">
        <w:rPr>
          <w:sz w:val="28"/>
          <w:szCs w:val="28"/>
          <w:lang w:val="ru-RU"/>
        </w:rPr>
        <w:t xml:space="preserve"> предоставляет его для </w:t>
      </w:r>
      <w:r w:rsidR="00C42DAD">
        <w:rPr>
          <w:sz w:val="28"/>
          <w:szCs w:val="28"/>
          <w:lang w:val="ru-RU"/>
        </w:rPr>
        <w:t>подписания</w:t>
      </w:r>
      <w:r w:rsidR="009C0DA0" w:rsidRPr="00216B11">
        <w:rPr>
          <w:sz w:val="28"/>
          <w:szCs w:val="28"/>
          <w:lang w:val="ru-RU"/>
        </w:rPr>
        <w:t xml:space="preserve"> председателю Контрольно-счетной палаты</w:t>
      </w:r>
      <w:r w:rsidR="001962D9" w:rsidRPr="00216B11">
        <w:rPr>
          <w:sz w:val="28"/>
          <w:szCs w:val="28"/>
          <w:lang w:val="ru-RU"/>
        </w:rPr>
        <w:t>.</w:t>
      </w:r>
      <w:r w:rsidR="00C4758D" w:rsidRPr="00216B11">
        <w:rPr>
          <w:sz w:val="28"/>
          <w:szCs w:val="28"/>
          <w:lang w:val="ru-RU"/>
        </w:rPr>
        <w:t xml:space="preserve"> </w:t>
      </w:r>
    </w:p>
    <w:p w:rsidR="00C4758D" w:rsidRPr="009C0DA0" w:rsidRDefault="00E56DCC" w:rsidP="009C0DA0">
      <w:pPr>
        <w:ind w:right="108" w:firstLine="567"/>
        <w:jc w:val="both"/>
        <w:rPr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>6.</w:t>
      </w:r>
      <w:r w:rsidR="00D94206" w:rsidRPr="009C0DA0">
        <w:rPr>
          <w:sz w:val="28"/>
          <w:szCs w:val="28"/>
          <w:lang w:val="ru-RU"/>
        </w:rPr>
        <w:t>6</w:t>
      </w:r>
      <w:r w:rsidRPr="009C0DA0">
        <w:rPr>
          <w:sz w:val="28"/>
          <w:szCs w:val="28"/>
          <w:lang w:val="ru-RU"/>
        </w:rPr>
        <w:t xml:space="preserve">. Руководитель </w:t>
      </w:r>
      <w:r w:rsidRPr="009C0DA0">
        <w:rPr>
          <w:rFonts w:eastAsia="Calibri"/>
          <w:sz w:val="28"/>
          <w:szCs w:val="28"/>
          <w:lang w:val="ru-RU"/>
        </w:rPr>
        <w:t>экспертно-аналитического</w:t>
      </w:r>
      <w:r w:rsidRPr="009C0DA0">
        <w:rPr>
          <w:sz w:val="28"/>
          <w:szCs w:val="28"/>
          <w:lang w:val="ru-RU"/>
        </w:rPr>
        <w:t xml:space="preserve"> мероприятия несет ответственность за соответствие заключения требованиям Стандарта, включая соответствие информации и выводов, отраженных в заключении</w:t>
      </w:r>
      <w:r w:rsidR="001962D9" w:rsidRPr="009C0DA0">
        <w:rPr>
          <w:sz w:val="28"/>
          <w:szCs w:val="28"/>
          <w:lang w:val="ru-RU"/>
        </w:rPr>
        <w:t xml:space="preserve">, </w:t>
      </w:r>
      <w:r w:rsidRPr="009C0DA0">
        <w:rPr>
          <w:sz w:val="28"/>
          <w:szCs w:val="28"/>
          <w:lang w:val="ru-RU"/>
        </w:rPr>
        <w:t xml:space="preserve">информации, изложенной </w:t>
      </w:r>
      <w:r w:rsidR="001962D9" w:rsidRPr="009C0DA0">
        <w:rPr>
          <w:sz w:val="28"/>
          <w:szCs w:val="28"/>
          <w:lang w:val="ru-RU"/>
        </w:rPr>
        <w:t xml:space="preserve">в </w:t>
      </w:r>
      <w:r w:rsidRPr="009C0DA0">
        <w:rPr>
          <w:sz w:val="28"/>
          <w:szCs w:val="28"/>
          <w:lang w:val="ru-RU"/>
        </w:rPr>
        <w:t>рабочей документации.</w:t>
      </w:r>
    </w:p>
    <w:p w:rsidR="00C4758D" w:rsidRPr="009C0DA0" w:rsidRDefault="00D94206" w:rsidP="009C0DA0">
      <w:pPr>
        <w:ind w:right="107" w:firstLine="567"/>
        <w:jc w:val="both"/>
        <w:rPr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>6</w:t>
      </w:r>
      <w:r w:rsidR="00923A46" w:rsidRPr="009C0DA0">
        <w:rPr>
          <w:sz w:val="28"/>
          <w:szCs w:val="28"/>
          <w:lang w:val="ru-RU"/>
        </w:rPr>
        <w:t>.</w:t>
      </w:r>
      <w:r w:rsidRPr="009C0DA0">
        <w:rPr>
          <w:sz w:val="28"/>
          <w:szCs w:val="28"/>
          <w:lang w:val="ru-RU"/>
        </w:rPr>
        <w:t>7</w:t>
      </w:r>
      <w:r w:rsidR="00923A46" w:rsidRPr="009C0DA0">
        <w:rPr>
          <w:sz w:val="28"/>
          <w:szCs w:val="28"/>
          <w:lang w:val="ru-RU"/>
        </w:rPr>
        <w:t xml:space="preserve">. </w:t>
      </w:r>
      <w:r w:rsidRPr="009C0DA0">
        <w:rPr>
          <w:sz w:val="28"/>
          <w:szCs w:val="28"/>
          <w:lang w:val="ru-RU"/>
        </w:rPr>
        <w:t>О результатах экспертно-аналитического мероприятия Контрольно-счетная палата информирует Председателя Совета депутатов</w:t>
      </w:r>
      <w:r w:rsidR="00C57451" w:rsidRPr="009C0DA0">
        <w:rPr>
          <w:sz w:val="28"/>
          <w:szCs w:val="28"/>
          <w:lang w:val="ru-RU"/>
        </w:rPr>
        <w:t xml:space="preserve"> </w:t>
      </w:r>
      <w:r w:rsidRPr="009C0DA0">
        <w:rPr>
          <w:sz w:val="28"/>
          <w:szCs w:val="28"/>
          <w:lang w:val="ru-RU"/>
        </w:rPr>
        <w:t xml:space="preserve">и Главу </w:t>
      </w:r>
      <w:r w:rsidR="00C57451" w:rsidRPr="009C0DA0">
        <w:rPr>
          <w:sz w:val="28"/>
          <w:szCs w:val="28"/>
          <w:lang w:val="ru-RU"/>
        </w:rPr>
        <w:t xml:space="preserve">городского округа Котельники Московской области путем направления </w:t>
      </w:r>
      <w:r w:rsidR="009C0DA0" w:rsidRPr="009C0DA0">
        <w:rPr>
          <w:sz w:val="28"/>
          <w:szCs w:val="28"/>
          <w:lang w:val="ru-RU"/>
        </w:rPr>
        <w:t>в их адрес</w:t>
      </w:r>
      <w:r w:rsidR="00C57451" w:rsidRPr="009C0DA0">
        <w:rPr>
          <w:sz w:val="28"/>
          <w:szCs w:val="28"/>
          <w:lang w:val="ru-RU"/>
        </w:rPr>
        <w:t xml:space="preserve"> утвержденного заключения</w:t>
      </w:r>
      <w:r w:rsidRPr="009C0DA0">
        <w:rPr>
          <w:sz w:val="28"/>
          <w:szCs w:val="28"/>
          <w:lang w:val="ru-RU"/>
        </w:rPr>
        <w:t>.</w:t>
      </w:r>
    </w:p>
    <w:p w:rsidR="00D94206" w:rsidRPr="009C0DA0" w:rsidRDefault="00132807" w:rsidP="009C0DA0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9C0DA0">
        <w:rPr>
          <w:sz w:val="28"/>
          <w:szCs w:val="28"/>
          <w:lang w:val="ru-RU"/>
        </w:rPr>
        <w:t>6</w:t>
      </w:r>
      <w:r w:rsidR="000E770D" w:rsidRPr="009C0DA0">
        <w:rPr>
          <w:sz w:val="28"/>
          <w:szCs w:val="28"/>
          <w:lang w:val="ru-RU"/>
        </w:rPr>
        <w:t>.</w:t>
      </w:r>
      <w:r w:rsidR="00D94206" w:rsidRPr="009C0DA0">
        <w:rPr>
          <w:sz w:val="28"/>
          <w:szCs w:val="28"/>
          <w:lang w:val="ru-RU"/>
        </w:rPr>
        <w:t>8</w:t>
      </w:r>
      <w:r w:rsidRPr="009C0DA0">
        <w:rPr>
          <w:sz w:val="28"/>
          <w:szCs w:val="28"/>
          <w:lang w:val="ru-RU"/>
        </w:rPr>
        <w:t>. </w:t>
      </w:r>
      <w:r w:rsidR="00D94206" w:rsidRPr="009C0DA0">
        <w:rPr>
          <w:rFonts w:eastAsia="Calibri"/>
          <w:sz w:val="28"/>
          <w:szCs w:val="28"/>
          <w:lang w:val="ru-RU"/>
        </w:rPr>
        <w:t>При необходимости доведения итогов экспертно-аналитического мероприятия до руководителей соответствующих орган</w:t>
      </w:r>
      <w:r w:rsidR="00C57451" w:rsidRPr="009C0DA0">
        <w:rPr>
          <w:rFonts w:eastAsia="Calibri"/>
          <w:sz w:val="28"/>
          <w:szCs w:val="28"/>
          <w:lang w:val="ru-RU"/>
        </w:rPr>
        <w:t>ов</w:t>
      </w:r>
      <w:r w:rsidR="00D94206" w:rsidRPr="009C0DA0">
        <w:rPr>
          <w:rFonts w:eastAsia="Calibri"/>
          <w:sz w:val="28"/>
          <w:szCs w:val="28"/>
          <w:lang w:val="ru-RU"/>
        </w:rPr>
        <w:t xml:space="preserve"> местного самоуправления и муниципальных органов в соответствии с решением </w:t>
      </w:r>
      <w:r w:rsidR="00C57451" w:rsidRPr="009C0DA0">
        <w:rPr>
          <w:rFonts w:eastAsia="Calibri"/>
          <w:sz w:val="28"/>
          <w:szCs w:val="28"/>
          <w:lang w:val="ru-RU"/>
        </w:rPr>
        <w:lastRenderedPageBreak/>
        <w:t>председателя</w:t>
      </w:r>
      <w:r w:rsidR="00D94206" w:rsidRPr="009C0DA0">
        <w:rPr>
          <w:rFonts w:eastAsia="Calibri"/>
          <w:sz w:val="28"/>
          <w:szCs w:val="28"/>
          <w:lang w:val="ru-RU"/>
        </w:rPr>
        <w:t xml:space="preserve"> </w:t>
      </w:r>
      <w:bookmarkStart w:id="7" w:name="_Hlk17897950"/>
      <w:r w:rsidR="00D94206" w:rsidRPr="009C0DA0">
        <w:rPr>
          <w:sz w:val="28"/>
          <w:szCs w:val="28"/>
          <w:lang w:val="ru-RU"/>
        </w:rPr>
        <w:t xml:space="preserve">Контрольно-счетной палаты </w:t>
      </w:r>
      <w:bookmarkEnd w:id="7"/>
      <w:r w:rsidR="00D94206" w:rsidRPr="009C0DA0">
        <w:rPr>
          <w:rFonts w:eastAsia="Calibri"/>
          <w:sz w:val="28"/>
          <w:szCs w:val="28"/>
          <w:lang w:val="ru-RU"/>
        </w:rPr>
        <w:t>им направляются информационные письма о результатах проведенного экспертно-аналитического мероприятия.</w:t>
      </w:r>
    </w:p>
    <w:p w:rsidR="00D94206" w:rsidRPr="009C0DA0" w:rsidRDefault="00D94206" w:rsidP="009C0DA0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9C0DA0">
        <w:rPr>
          <w:rFonts w:eastAsia="Calibri"/>
          <w:sz w:val="28"/>
          <w:szCs w:val="28"/>
          <w:lang w:val="ru-RU"/>
        </w:rPr>
        <w:t xml:space="preserve">Информационное письмо при необходимости может содержать просьбу проинформировать Контрольно-счетную палату о результатах его рассмотрения. </w:t>
      </w:r>
    </w:p>
    <w:p w:rsidR="00C2722D" w:rsidRPr="009C0DA0" w:rsidRDefault="00B632EE" w:rsidP="009C0DA0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9C0DA0">
        <w:rPr>
          <w:rFonts w:eastAsia="Calibri"/>
          <w:sz w:val="28"/>
          <w:szCs w:val="28"/>
          <w:lang w:val="ru-RU"/>
        </w:rPr>
        <w:t>6.</w:t>
      </w:r>
      <w:r w:rsidR="00D94206" w:rsidRPr="009C0DA0">
        <w:rPr>
          <w:rFonts w:eastAsia="Calibri"/>
          <w:sz w:val="28"/>
          <w:szCs w:val="28"/>
          <w:lang w:val="ru-RU"/>
        </w:rPr>
        <w:t>9</w:t>
      </w:r>
      <w:r w:rsidRPr="009C0DA0">
        <w:rPr>
          <w:rFonts w:eastAsia="Calibri"/>
          <w:sz w:val="28"/>
          <w:szCs w:val="28"/>
          <w:lang w:val="ru-RU"/>
        </w:rPr>
        <w:t xml:space="preserve">. </w:t>
      </w:r>
      <w:r w:rsidR="00C2722D" w:rsidRPr="009C0DA0">
        <w:rPr>
          <w:rFonts w:eastAsia="Calibri"/>
          <w:sz w:val="28"/>
          <w:szCs w:val="28"/>
          <w:lang w:val="ru-RU"/>
        </w:rPr>
        <w:t xml:space="preserve">Информация о результатах проведенного экспертно-аналитического мероприятия </w:t>
      </w:r>
      <w:r w:rsidR="003B2964" w:rsidRPr="009C0DA0">
        <w:rPr>
          <w:rFonts w:eastAsia="Calibri"/>
          <w:sz w:val="28"/>
          <w:szCs w:val="28"/>
          <w:lang w:val="ru-RU"/>
        </w:rPr>
        <w:t xml:space="preserve">после его </w:t>
      </w:r>
      <w:r w:rsidR="00C57451" w:rsidRPr="009C0DA0">
        <w:rPr>
          <w:rFonts w:eastAsia="Calibri"/>
          <w:sz w:val="28"/>
          <w:szCs w:val="28"/>
          <w:lang w:val="ru-RU"/>
        </w:rPr>
        <w:t>утверждения</w:t>
      </w:r>
      <w:r w:rsidR="003B2964" w:rsidRPr="009C0DA0">
        <w:rPr>
          <w:sz w:val="28"/>
          <w:szCs w:val="28"/>
          <w:lang w:val="ru-RU"/>
        </w:rPr>
        <w:t xml:space="preserve"> </w:t>
      </w:r>
      <w:r w:rsidR="00D94206" w:rsidRPr="009C0DA0">
        <w:rPr>
          <w:rFonts w:eastAsia="Calibri"/>
          <w:sz w:val="28"/>
          <w:szCs w:val="28"/>
          <w:lang w:val="ru-RU"/>
        </w:rPr>
        <w:t xml:space="preserve">в течении </w:t>
      </w:r>
      <w:r w:rsidR="00C57451" w:rsidRPr="009C0DA0">
        <w:rPr>
          <w:rFonts w:eastAsia="Calibri"/>
          <w:sz w:val="28"/>
          <w:szCs w:val="28"/>
          <w:lang w:val="ru-RU"/>
        </w:rPr>
        <w:t>пяти</w:t>
      </w:r>
      <w:r w:rsidR="00D94206" w:rsidRPr="009C0DA0">
        <w:rPr>
          <w:rFonts w:eastAsia="Calibri"/>
          <w:sz w:val="28"/>
          <w:szCs w:val="28"/>
          <w:lang w:val="ru-RU"/>
        </w:rPr>
        <w:t xml:space="preserve"> рабочих дней размещается на официальном сайте </w:t>
      </w:r>
      <w:r w:rsidR="00D94206" w:rsidRPr="009C0DA0">
        <w:rPr>
          <w:sz w:val="28"/>
          <w:szCs w:val="28"/>
          <w:lang w:val="ru-RU"/>
        </w:rPr>
        <w:t xml:space="preserve">Контрольно-счетной палаты и </w:t>
      </w:r>
      <w:r w:rsidR="00D94206" w:rsidRPr="009C0DA0">
        <w:rPr>
          <w:rFonts w:eastAsia="Calibri"/>
          <w:sz w:val="28"/>
          <w:szCs w:val="28"/>
          <w:lang w:val="ru-RU"/>
        </w:rPr>
        <w:t>Портале Счетной палаты Российской Федерации и контрольно-счетных органов Российской Федерации</w:t>
      </w:r>
      <w:r w:rsidR="00C2722D" w:rsidRPr="009C0DA0">
        <w:rPr>
          <w:rFonts w:eastAsia="Calibri"/>
          <w:sz w:val="28"/>
          <w:szCs w:val="28"/>
          <w:lang w:val="ru-RU"/>
        </w:rPr>
        <w:t>.</w:t>
      </w:r>
    </w:p>
    <w:p w:rsidR="00E24C82" w:rsidRDefault="00E24C82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9C0DA0" w:rsidRDefault="009C0DA0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216B11" w:rsidRDefault="00216B11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216B11" w:rsidRDefault="00216B11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216B11" w:rsidRDefault="00216B11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216B11" w:rsidRDefault="00216B11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216B11" w:rsidRDefault="00216B11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216B11" w:rsidRDefault="00216B11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216B11" w:rsidRDefault="00216B11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216B11" w:rsidRDefault="00216B11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216B11" w:rsidRDefault="00216B11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AC138A" w:rsidRDefault="00AC138A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3B2034" w:rsidRDefault="003B2034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3B2034" w:rsidRDefault="003B2034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AC138A" w:rsidRDefault="00AC138A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6958BE" w:rsidRDefault="006958BE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6958BE" w:rsidRDefault="006958BE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6958BE" w:rsidRDefault="006958BE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6958BE" w:rsidRDefault="006958BE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6958BE" w:rsidRDefault="006958BE" w:rsidP="008741A5">
      <w:pPr>
        <w:pStyle w:val="a4"/>
        <w:rPr>
          <w:rFonts w:eastAsia="Calibri"/>
          <w:sz w:val="24"/>
          <w:szCs w:val="24"/>
          <w:lang w:val="ru-RU"/>
        </w:rPr>
      </w:pPr>
    </w:p>
    <w:p w:rsidR="006958BE" w:rsidRDefault="006958BE" w:rsidP="00AC138A">
      <w:pPr>
        <w:widowControl/>
        <w:tabs>
          <w:tab w:val="right" w:pos="9355"/>
        </w:tabs>
        <w:autoSpaceDE w:val="0"/>
        <w:autoSpaceDN w:val="0"/>
        <w:adjustRightInd w:val="0"/>
        <w:outlineLvl w:val="0"/>
        <w:rPr>
          <w:i/>
          <w:sz w:val="28"/>
          <w:szCs w:val="28"/>
          <w:lang w:val="ru-RU" w:eastAsia="ru-RU"/>
        </w:rPr>
      </w:pPr>
    </w:p>
    <w:p w:rsidR="00AC138A" w:rsidRPr="00AC138A" w:rsidRDefault="00AC138A" w:rsidP="00AC138A">
      <w:pPr>
        <w:widowControl/>
        <w:tabs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  <w:lang w:val="ru-RU" w:eastAsia="ru-RU"/>
        </w:rPr>
      </w:pPr>
      <w:r w:rsidRPr="00AC138A">
        <w:rPr>
          <w:i/>
          <w:sz w:val="28"/>
          <w:szCs w:val="28"/>
          <w:lang w:val="ru-RU" w:eastAsia="ru-RU"/>
        </w:rPr>
        <w:lastRenderedPageBreak/>
        <w:t>Форма</w:t>
      </w:r>
      <w:r w:rsidRPr="00AC138A">
        <w:rPr>
          <w:sz w:val="28"/>
          <w:szCs w:val="28"/>
          <w:lang w:val="ru-RU" w:eastAsia="ru-RU"/>
        </w:rPr>
        <w:tab/>
        <w:t>Приложение № 1</w:t>
      </w:r>
    </w:p>
    <w:p w:rsidR="00AC138A" w:rsidRPr="00AC138A" w:rsidRDefault="00AC138A" w:rsidP="00AC138A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 w:rsidRPr="00AC138A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0AE3B2D" wp14:editId="47210B62">
            <wp:simplePos x="0" y="0"/>
            <wp:positionH relativeFrom="margin">
              <wp:align>center</wp:align>
            </wp:positionH>
            <wp:positionV relativeFrom="paragraph">
              <wp:posOffset>-28575</wp:posOffset>
            </wp:positionV>
            <wp:extent cx="687705" cy="8578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38A" w:rsidRPr="00AC138A" w:rsidRDefault="00AC138A" w:rsidP="00AC138A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AC138A" w:rsidRPr="00AC138A" w:rsidRDefault="00AC138A" w:rsidP="00AC138A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AC138A" w:rsidRPr="00AC138A" w:rsidRDefault="00AC138A" w:rsidP="00AC138A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AC138A" w:rsidRPr="00AC138A" w:rsidRDefault="00AC138A" w:rsidP="00AC138A">
      <w:pPr>
        <w:autoSpaceDE w:val="0"/>
        <w:autoSpaceDN w:val="0"/>
        <w:adjustRightInd w:val="0"/>
        <w:jc w:val="center"/>
        <w:rPr>
          <w:b/>
          <w:w w:val="115"/>
          <w:sz w:val="28"/>
          <w:szCs w:val="28"/>
          <w:lang w:val="ru-RU" w:eastAsia="ru-RU"/>
        </w:rPr>
      </w:pPr>
    </w:p>
    <w:p w:rsidR="00AC138A" w:rsidRPr="00AC138A" w:rsidRDefault="00AC138A" w:rsidP="00AC138A">
      <w:pPr>
        <w:autoSpaceDE w:val="0"/>
        <w:autoSpaceDN w:val="0"/>
        <w:adjustRightInd w:val="0"/>
        <w:jc w:val="center"/>
        <w:rPr>
          <w:b/>
          <w:w w:val="115"/>
          <w:sz w:val="40"/>
          <w:szCs w:val="40"/>
          <w:lang w:val="ru-RU" w:eastAsia="ru-RU"/>
        </w:rPr>
      </w:pPr>
      <w:r w:rsidRPr="00AC138A">
        <w:rPr>
          <w:b/>
          <w:w w:val="115"/>
          <w:sz w:val="40"/>
          <w:szCs w:val="40"/>
          <w:lang w:val="ru-RU" w:eastAsia="ru-RU"/>
        </w:rPr>
        <w:t>Контрольно-счетная палата</w:t>
      </w:r>
    </w:p>
    <w:p w:rsidR="00AC138A" w:rsidRPr="00AC138A" w:rsidRDefault="00AC138A" w:rsidP="00AC138A">
      <w:pPr>
        <w:autoSpaceDE w:val="0"/>
        <w:autoSpaceDN w:val="0"/>
        <w:adjustRightInd w:val="0"/>
        <w:jc w:val="center"/>
        <w:rPr>
          <w:b/>
          <w:w w:val="115"/>
          <w:sz w:val="28"/>
          <w:szCs w:val="28"/>
          <w:lang w:val="ru-RU" w:eastAsia="ru-RU"/>
        </w:rPr>
      </w:pPr>
      <w:r w:rsidRPr="00AC138A">
        <w:rPr>
          <w:b/>
          <w:w w:val="115"/>
          <w:sz w:val="28"/>
          <w:szCs w:val="28"/>
          <w:lang w:val="ru-RU" w:eastAsia="ru-RU"/>
        </w:rPr>
        <w:t>городского округа Котельники Московской области</w:t>
      </w:r>
    </w:p>
    <w:p w:rsidR="00AC138A" w:rsidRPr="00AC138A" w:rsidRDefault="00AC138A" w:rsidP="00AC138A">
      <w:pPr>
        <w:autoSpaceDE w:val="0"/>
        <w:autoSpaceDN w:val="0"/>
        <w:adjustRightInd w:val="0"/>
        <w:jc w:val="center"/>
        <w:rPr>
          <w:b/>
          <w:w w:val="115"/>
          <w:sz w:val="28"/>
          <w:szCs w:val="28"/>
          <w:lang w:val="ru-RU" w:eastAsia="ru-RU"/>
        </w:rPr>
      </w:pPr>
    </w:p>
    <w:p w:rsidR="00AC138A" w:rsidRPr="00AC138A" w:rsidRDefault="00AC138A" w:rsidP="00AC138A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w w:val="115"/>
          <w:sz w:val="20"/>
          <w:szCs w:val="20"/>
          <w:lang w:val="ru-RU" w:eastAsia="ru-RU"/>
        </w:rPr>
      </w:pPr>
      <w:r w:rsidRPr="00AC138A">
        <w:rPr>
          <w:w w:val="115"/>
          <w:sz w:val="20"/>
          <w:szCs w:val="20"/>
          <w:lang w:val="ru-RU" w:eastAsia="ru-RU"/>
        </w:rPr>
        <w:t>ул. Новая, д. 14, г. Котельники,                                                                           тел.8(495)550-82-75</w:t>
      </w:r>
    </w:p>
    <w:p w:rsidR="00AC138A" w:rsidRPr="00AC138A" w:rsidRDefault="00AC138A" w:rsidP="00AC138A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w w:val="115"/>
          <w:sz w:val="20"/>
          <w:szCs w:val="20"/>
          <w:lang w:val="ru-RU" w:eastAsia="ru-RU"/>
        </w:rPr>
      </w:pPr>
      <w:r w:rsidRPr="00AC138A">
        <w:rPr>
          <w:w w:val="115"/>
          <w:sz w:val="20"/>
          <w:szCs w:val="20"/>
          <w:lang w:val="ru-RU" w:eastAsia="ru-RU"/>
        </w:rPr>
        <w:t>Московская область,140054                                                                              факс 8(495)550-82-75</w:t>
      </w:r>
    </w:p>
    <w:p w:rsidR="00AC138A" w:rsidRPr="00AC138A" w:rsidRDefault="00AC138A" w:rsidP="00AC138A">
      <w:pPr>
        <w:widowControl/>
        <w:tabs>
          <w:tab w:val="center" w:pos="4677"/>
          <w:tab w:val="right" w:pos="9355"/>
        </w:tabs>
        <w:jc w:val="center"/>
        <w:rPr>
          <w:sz w:val="20"/>
          <w:szCs w:val="20"/>
          <w:lang w:val="ru-RU" w:eastAsia="ru-RU"/>
        </w:rPr>
      </w:pPr>
      <w:r w:rsidRPr="00AC138A"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</w:t>
      </w:r>
      <w:r w:rsidRPr="00AC138A">
        <w:rPr>
          <w:sz w:val="18"/>
          <w:szCs w:val="18"/>
          <w:lang w:eastAsia="ru-RU"/>
        </w:rPr>
        <w:t>e</w:t>
      </w:r>
      <w:r w:rsidRPr="00AC138A">
        <w:rPr>
          <w:sz w:val="20"/>
          <w:szCs w:val="20"/>
          <w:lang w:val="ru-RU" w:eastAsia="ru-RU"/>
        </w:rPr>
        <w:t>-</w:t>
      </w:r>
      <w:r w:rsidRPr="00AC138A">
        <w:rPr>
          <w:sz w:val="20"/>
          <w:szCs w:val="20"/>
          <w:lang w:eastAsia="ru-RU"/>
        </w:rPr>
        <w:t>mail</w:t>
      </w:r>
      <w:r w:rsidRPr="00AC138A">
        <w:rPr>
          <w:sz w:val="20"/>
          <w:szCs w:val="20"/>
          <w:lang w:val="ru-RU" w:eastAsia="ru-RU"/>
        </w:rPr>
        <w:t xml:space="preserve">: </w:t>
      </w:r>
      <w:hyperlink r:id="rId10" w:history="1">
        <w:r w:rsidRPr="00AC138A">
          <w:rPr>
            <w:sz w:val="20"/>
            <w:szCs w:val="20"/>
            <w:lang w:eastAsia="ru-RU"/>
          </w:rPr>
          <w:t>kso</w:t>
        </w:r>
        <w:r w:rsidRPr="00AC138A">
          <w:rPr>
            <w:sz w:val="20"/>
            <w:szCs w:val="20"/>
            <w:lang w:val="ru-RU" w:eastAsia="ru-RU"/>
          </w:rPr>
          <w:t>_</w:t>
        </w:r>
        <w:r w:rsidRPr="00AC138A">
          <w:rPr>
            <w:sz w:val="20"/>
            <w:szCs w:val="20"/>
            <w:lang w:eastAsia="ru-RU"/>
          </w:rPr>
          <w:t>kotelniki</w:t>
        </w:r>
        <w:r w:rsidRPr="00AC138A">
          <w:rPr>
            <w:sz w:val="20"/>
            <w:szCs w:val="20"/>
            <w:lang w:val="ru-RU" w:eastAsia="ru-RU"/>
          </w:rPr>
          <w:t>@</w:t>
        </w:r>
        <w:r w:rsidRPr="00AC138A">
          <w:rPr>
            <w:sz w:val="20"/>
            <w:szCs w:val="20"/>
            <w:lang w:eastAsia="ru-RU"/>
          </w:rPr>
          <w:t>mail</w:t>
        </w:r>
        <w:r w:rsidRPr="00AC138A">
          <w:rPr>
            <w:sz w:val="20"/>
            <w:szCs w:val="20"/>
            <w:lang w:val="ru-RU" w:eastAsia="ru-RU"/>
          </w:rPr>
          <w:t>.</w:t>
        </w:r>
        <w:proofErr w:type="spellStart"/>
        <w:r w:rsidRPr="00AC138A">
          <w:rPr>
            <w:sz w:val="20"/>
            <w:szCs w:val="20"/>
            <w:lang w:eastAsia="ru-RU"/>
          </w:rPr>
          <w:t>ru</w:t>
        </w:r>
        <w:proofErr w:type="spellEnd"/>
      </w:hyperlink>
    </w:p>
    <w:p w:rsidR="00AC138A" w:rsidRPr="00AC138A" w:rsidRDefault="00AC138A" w:rsidP="00AC138A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w w:val="115"/>
          <w:sz w:val="20"/>
          <w:szCs w:val="20"/>
          <w:lang w:val="ru-RU" w:eastAsia="ru-RU"/>
        </w:rPr>
      </w:pPr>
      <w:r w:rsidRPr="00AC138A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E86DE" wp14:editId="7D48CB6F">
                <wp:simplePos x="0" y="0"/>
                <wp:positionH relativeFrom="column">
                  <wp:align>center</wp:align>
                </wp:positionH>
                <wp:positionV relativeFrom="paragraph">
                  <wp:posOffset>100330</wp:posOffset>
                </wp:positionV>
                <wp:extent cx="5958205" cy="0"/>
                <wp:effectExtent l="0" t="19050" r="234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9pt" to="469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vertAnchor="text" w:horzAnchor="margin" w:tblpY="221"/>
        <w:tblW w:w="9600" w:type="dxa"/>
        <w:tblLook w:val="04A0" w:firstRow="1" w:lastRow="0" w:firstColumn="1" w:lastColumn="0" w:noHBand="0" w:noVBand="1"/>
      </w:tblPr>
      <w:tblGrid>
        <w:gridCol w:w="5070"/>
        <w:gridCol w:w="4530"/>
      </w:tblGrid>
      <w:tr w:rsidR="00AC138A" w:rsidRPr="00EB3303" w:rsidTr="00640000">
        <w:trPr>
          <w:trHeight w:val="601"/>
        </w:trPr>
        <w:tc>
          <w:tcPr>
            <w:tcW w:w="5070" w:type="dxa"/>
          </w:tcPr>
          <w:p w:rsidR="00AC138A" w:rsidRPr="00AC138A" w:rsidRDefault="00AC138A" w:rsidP="00AC138A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AC138A">
              <w:rPr>
                <w:sz w:val="28"/>
                <w:szCs w:val="28"/>
                <w:lang w:val="ru-RU" w:eastAsia="ru-RU"/>
              </w:rPr>
              <w:t>______________№____________</w:t>
            </w:r>
          </w:p>
          <w:p w:rsidR="00AC138A" w:rsidRPr="00AC138A" w:rsidRDefault="00AC138A" w:rsidP="00AC138A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AC138A">
              <w:rPr>
                <w:sz w:val="28"/>
                <w:szCs w:val="28"/>
                <w:lang w:val="ru-RU" w:eastAsia="ru-RU"/>
              </w:rPr>
              <w:t>на № _________от ____________</w:t>
            </w:r>
          </w:p>
        </w:tc>
        <w:tc>
          <w:tcPr>
            <w:tcW w:w="4530" w:type="dxa"/>
          </w:tcPr>
          <w:p w:rsidR="00AC138A" w:rsidRPr="00AC138A" w:rsidRDefault="00AC138A" w:rsidP="00AC138A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AC138A">
              <w:rPr>
                <w:sz w:val="28"/>
                <w:szCs w:val="28"/>
                <w:lang w:val="ru-RU" w:eastAsia="ru-RU"/>
              </w:rPr>
              <w:t>Руководителю (директору) муниципального органа, организации, учреждения</w:t>
            </w:r>
          </w:p>
        </w:tc>
      </w:tr>
      <w:tr w:rsidR="00AC138A" w:rsidRPr="00AC138A" w:rsidTr="00640000">
        <w:trPr>
          <w:trHeight w:val="601"/>
        </w:trPr>
        <w:tc>
          <w:tcPr>
            <w:tcW w:w="5070" w:type="dxa"/>
          </w:tcPr>
          <w:p w:rsidR="00AC138A" w:rsidRPr="00AC138A" w:rsidRDefault="00AC138A" w:rsidP="00AC138A">
            <w:pPr>
              <w:widowControl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0" w:type="dxa"/>
          </w:tcPr>
          <w:p w:rsidR="00AC138A" w:rsidRPr="00AC138A" w:rsidRDefault="00AC138A" w:rsidP="00AC138A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AC138A" w:rsidRPr="00AC138A" w:rsidRDefault="00AC138A" w:rsidP="00AC138A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AC138A">
              <w:rPr>
                <w:sz w:val="28"/>
                <w:szCs w:val="28"/>
                <w:lang w:val="ru-RU" w:eastAsia="ru-RU"/>
              </w:rPr>
              <w:t>ФИО</w:t>
            </w:r>
          </w:p>
        </w:tc>
      </w:tr>
    </w:tbl>
    <w:p w:rsidR="00AC138A" w:rsidRPr="00AC138A" w:rsidRDefault="00AC138A" w:rsidP="00AC138A">
      <w:pPr>
        <w:widowControl/>
        <w:overflowPunct w:val="0"/>
        <w:autoSpaceDE w:val="0"/>
        <w:autoSpaceDN w:val="0"/>
        <w:adjustRightInd w:val="0"/>
        <w:ind w:left="284" w:right="-284" w:firstLine="426"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AC138A" w:rsidRPr="00AC138A" w:rsidRDefault="00AC138A" w:rsidP="00AC138A">
      <w:pPr>
        <w:widowControl/>
        <w:overflowPunct w:val="0"/>
        <w:autoSpaceDE w:val="0"/>
        <w:autoSpaceDN w:val="0"/>
        <w:adjustRightInd w:val="0"/>
        <w:ind w:right="-284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AC138A">
        <w:rPr>
          <w:b/>
          <w:sz w:val="28"/>
          <w:szCs w:val="28"/>
          <w:lang w:val="ru-RU" w:eastAsia="ru-RU"/>
        </w:rPr>
        <w:t>ЗАПРОС</w:t>
      </w:r>
    </w:p>
    <w:p w:rsidR="00AC138A" w:rsidRPr="00AC138A" w:rsidRDefault="00AC138A" w:rsidP="00AC138A">
      <w:pPr>
        <w:widowControl/>
        <w:overflowPunct w:val="0"/>
        <w:autoSpaceDE w:val="0"/>
        <w:autoSpaceDN w:val="0"/>
        <w:adjustRightInd w:val="0"/>
        <w:ind w:right="-284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AC138A">
        <w:rPr>
          <w:b/>
          <w:sz w:val="28"/>
          <w:szCs w:val="28"/>
          <w:lang w:val="ru-RU" w:eastAsia="ru-RU"/>
        </w:rPr>
        <w:t>О ПРЕДОСТАВЛЕНИИ ИНФОРМАЦИИ</w:t>
      </w:r>
    </w:p>
    <w:p w:rsidR="00AC138A" w:rsidRPr="00AC138A" w:rsidRDefault="00AC138A" w:rsidP="00AC138A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AC138A" w:rsidRPr="00AC138A" w:rsidRDefault="00AC138A" w:rsidP="00AC138A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8"/>
          <w:szCs w:val="28"/>
          <w:lang w:val="ru-RU" w:eastAsia="ru-RU"/>
        </w:rPr>
      </w:pPr>
      <w:r w:rsidRPr="00AC138A">
        <w:rPr>
          <w:sz w:val="28"/>
          <w:szCs w:val="28"/>
          <w:lang w:val="ru-RU" w:eastAsia="ru-RU"/>
        </w:rPr>
        <w:t>Уважаемый (</w:t>
      </w:r>
      <w:proofErr w:type="spellStart"/>
      <w:r w:rsidRPr="00AC138A">
        <w:rPr>
          <w:sz w:val="28"/>
          <w:szCs w:val="28"/>
          <w:lang w:val="ru-RU" w:eastAsia="ru-RU"/>
        </w:rPr>
        <w:t>ая</w:t>
      </w:r>
      <w:proofErr w:type="spellEnd"/>
      <w:r w:rsidRPr="00AC138A">
        <w:rPr>
          <w:sz w:val="28"/>
          <w:szCs w:val="28"/>
          <w:lang w:val="ru-RU" w:eastAsia="ru-RU"/>
        </w:rPr>
        <w:t xml:space="preserve">) </w:t>
      </w:r>
      <w:r w:rsidRPr="00AC138A">
        <w:rPr>
          <w:i/>
          <w:sz w:val="28"/>
          <w:szCs w:val="28"/>
          <w:lang w:val="ru-RU" w:eastAsia="ru-RU"/>
        </w:rPr>
        <w:t>имя отчество</w:t>
      </w:r>
      <w:r w:rsidRPr="00AC138A">
        <w:rPr>
          <w:sz w:val="28"/>
          <w:szCs w:val="28"/>
          <w:lang w:val="ru-RU" w:eastAsia="ru-RU"/>
        </w:rPr>
        <w:t>!</w:t>
      </w:r>
    </w:p>
    <w:p w:rsidR="00AC138A" w:rsidRPr="00AC138A" w:rsidRDefault="00AC138A" w:rsidP="00AC138A">
      <w:pPr>
        <w:widowControl/>
        <w:ind w:firstLine="567"/>
        <w:jc w:val="both"/>
        <w:rPr>
          <w:sz w:val="28"/>
          <w:szCs w:val="28"/>
          <w:lang w:val="ru-RU" w:eastAsia="ru-RU"/>
        </w:rPr>
      </w:pPr>
      <w:r w:rsidRPr="00AC138A">
        <w:rPr>
          <w:sz w:val="28"/>
          <w:szCs w:val="28"/>
          <w:lang w:val="ru-RU" w:eastAsia="ru-RU"/>
        </w:rPr>
        <w:t xml:space="preserve">В соответствии с Планом работы Контрольно-счетной палаты на 20__ год (пункт ____) проводится экспертно-аналитическое мероприятие «________________________________________________________________» </w:t>
      </w:r>
    </w:p>
    <w:p w:rsidR="00AC138A" w:rsidRPr="00AC138A" w:rsidRDefault="00AC138A" w:rsidP="00AC138A">
      <w:pPr>
        <w:widowControl/>
        <w:jc w:val="center"/>
        <w:rPr>
          <w:i/>
          <w:iCs/>
          <w:sz w:val="20"/>
          <w:szCs w:val="20"/>
          <w:lang w:val="ru-RU" w:eastAsia="ru-RU"/>
        </w:rPr>
      </w:pPr>
      <w:r w:rsidRPr="00AC138A">
        <w:rPr>
          <w:i/>
          <w:iCs/>
          <w:sz w:val="20"/>
          <w:szCs w:val="20"/>
          <w:lang w:val="ru-RU" w:eastAsia="ru-RU"/>
        </w:rPr>
        <w:t>(наименование экспертно-аналитического мероприятия)</w:t>
      </w:r>
    </w:p>
    <w:p w:rsidR="00AC138A" w:rsidRPr="00AC138A" w:rsidRDefault="00AC138A" w:rsidP="00AC138A">
      <w:pPr>
        <w:widowControl/>
        <w:jc w:val="both"/>
        <w:rPr>
          <w:sz w:val="28"/>
          <w:szCs w:val="28"/>
          <w:lang w:val="ru-RU" w:eastAsia="ru-RU"/>
        </w:rPr>
      </w:pPr>
      <w:r w:rsidRPr="00AC138A">
        <w:rPr>
          <w:sz w:val="28"/>
          <w:szCs w:val="28"/>
          <w:lang w:val="ru-RU" w:eastAsia="ru-RU"/>
        </w:rPr>
        <w:t>в__________________________________________________________</w:t>
      </w:r>
      <w:r>
        <w:rPr>
          <w:sz w:val="28"/>
          <w:szCs w:val="28"/>
          <w:lang w:val="ru-RU" w:eastAsia="ru-RU"/>
        </w:rPr>
        <w:t>__</w:t>
      </w:r>
      <w:r w:rsidRPr="00AC138A">
        <w:rPr>
          <w:sz w:val="28"/>
          <w:szCs w:val="28"/>
          <w:lang w:val="ru-RU" w:eastAsia="ru-RU"/>
        </w:rPr>
        <w:t xml:space="preserve">_______. </w:t>
      </w:r>
    </w:p>
    <w:p w:rsidR="00AC138A" w:rsidRPr="00AC138A" w:rsidRDefault="00AC138A" w:rsidP="00AC138A">
      <w:pPr>
        <w:widowControl/>
        <w:jc w:val="center"/>
        <w:rPr>
          <w:i/>
          <w:iCs/>
          <w:sz w:val="20"/>
          <w:szCs w:val="20"/>
          <w:lang w:val="ru-RU" w:eastAsia="ru-RU"/>
        </w:rPr>
      </w:pPr>
      <w:r w:rsidRPr="00AC138A">
        <w:rPr>
          <w:i/>
          <w:iCs/>
          <w:sz w:val="20"/>
          <w:szCs w:val="20"/>
          <w:lang w:val="ru-RU" w:eastAsia="ru-RU"/>
        </w:rPr>
        <w:t>(наименование объекта экспертно-аналитического мероприятия)</w:t>
      </w:r>
    </w:p>
    <w:p w:rsidR="00AC138A" w:rsidRPr="00AC138A" w:rsidRDefault="00AC138A" w:rsidP="00AC138A">
      <w:pPr>
        <w:widowControl/>
        <w:ind w:firstLine="567"/>
        <w:jc w:val="both"/>
        <w:rPr>
          <w:sz w:val="28"/>
          <w:szCs w:val="28"/>
          <w:lang w:val="ru-RU" w:eastAsia="ru-RU"/>
        </w:rPr>
      </w:pPr>
      <w:r w:rsidRPr="00AC138A">
        <w:rPr>
          <w:sz w:val="28"/>
          <w:szCs w:val="28"/>
          <w:lang w:val="ru-RU" w:eastAsia="ru-RU"/>
        </w:rPr>
        <w:t>В соответствии с________________________________________________</w:t>
      </w:r>
    </w:p>
    <w:p w:rsidR="00AC138A" w:rsidRPr="00AC138A" w:rsidRDefault="00AC138A" w:rsidP="00AC138A">
      <w:pPr>
        <w:widowControl/>
        <w:ind w:firstLine="709"/>
        <w:jc w:val="both"/>
        <w:rPr>
          <w:i/>
          <w:iCs/>
          <w:sz w:val="20"/>
          <w:szCs w:val="20"/>
          <w:lang w:val="ru-RU" w:eastAsia="ru-RU"/>
        </w:rPr>
      </w:pPr>
      <w:r w:rsidRPr="00AC138A">
        <w:rPr>
          <w:i/>
          <w:iCs/>
          <w:sz w:val="20"/>
          <w:szCs w:val="20"/>
          <w:lang w:val="ru-RU" w:eastAsia="ru-RU"/>
        </w:rPr>
        <w:t xml:space="preserve">                                                           (статья Положения о Контрольно-счетной палате)</w:t>
      </w:r>
    </w:p>
    <w:p w:rsidR="00AC138A" w:rsidRPr="00AC138A" w:rsidRDefault="00AC138A" w:rsidP="00AC138A">
      <w:pPr>
        <w:widowControl/>
        <w:jc w:val="both"/>
        <w:rPr>
          <w:sz w:val="28"/>
          <w:szCs w:val="28"/>
          <w:lang w:val="ru-RU" w:eastAsia="ru-RU"/>
        </w:rPr>
      </w:pPr>
      <w:r w:rsidRPr="00AC138A">
        <w:rPr>
          <w:sz w:val="28"/>
          <w:szCs w:val="28"/>
          <w:lang w:val="ru-RU" w:eastAsia="ru-RU"/>
        </w:rPr>
        <w:t>прошу до «___»______________20___ года представить (поручить представить) в Контрольно-счетную палату следующие документы и (или) информацию:</w:t>
      </w:r>
    </w:p>
    <w:p w:rsidR="00AC138A" w:rsidRPr="00AC138A" w:rsidRDefault="00AC138A" w:rsidP="00AC138A">
      <w:pPr>
        <w:widowControl/>
        <w:jc w:val="both"/>
        <w:rPr>
          <w:sz w:val="28"/>
          <w:szCs w:val="28"/>
          <w:lang w:val="ru-RU" w:eastAsia="ru-RU"/>
        </w:rPr>
      </w:pPr>
      <w:r w:rsidRPr="00AC138A">
        <w:rPr>
          <w:sz w:val="28"/>
          <w:szCs w:val="28"/>
          <w:lang w:val="ru-RU" w:eastAsia="ru-RU"/>
        </w:rPr>
        <w:t>1. ___________________________________________________</w:t>
      </w:r>
      <w:r>
        <w:rPr>
          <w:sz w:val="28"/>
          <w:szCs w:val="28"/>
          <w:lang w:val="ru-RU" w:eastAsia="ru-RU"/>
        </w:rPr>
        <w:t>___</w:t>
      </w:r>
      <w:r w:rsidRPr="00AC138A">
        <w:rPr>
          <w:sz w:val="28"/>
          <w:szCs w:val="28"/>
          <w:lang w:val="ru-RU" w:eastAsia="ru-RU"/>
        </w:rPr>
        <w:t>_____________;</w:t>
      </w:r>
    </w:p>
    <w:p w:rsidR="00AC138A" w:rsidRPr="00AC138A" w:rsidRDefault="00AC138A" w:rsidP="00AC138A">
      <w:pPr>
        <w:widowControl/>
        <w:jc w:val="center"/>
        <w:rPr>
          <w:i/>
          <w:iCs/>
          <w:sz w:val="20"/>
          <w:szCs w:val="20"/>
          <w:lang w:val="ru-RU" w:eastAsia="ru-RU"/>
        </w:rPr>
      </w:pPr>
      <w:r w:rsidRPr="00AC138A">
        <w:rPr>
          <w:i/>
          <w:iCs/>
          <w:sz w:val="20"/>
          <w:szCs w:val="20"/>
          <w:lang w:val="ru-RU"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AC138A" w:rsidRPr="00AC138A" w:rsidRDefault="00AC138A" w:rsidP="00AC138A">
      <w:pPr>
        <w:widowControl/>
        <w:jc w:val="both"/>
        <w:rPr>
          <w:sz w:val="28"/>
          <w:szCs w:val="28"/>
          <w:lang w:val="ru-RU" w:eastAsia="ru-RU"/>
        </w:rPr>
      </w:pPr>
      <w:r w:rsidRPr="00AC138A">
        <w:rPr>
          <w:sz w:val="28"/>
          <w:szCs w:val="28"/>
          <w:lang w:val="ru-RU" w:eastAsia="ru-RU"/>
        </w:rPr>
        <w:t>2. _________________________________________________</w:t>
      </w:r>
      <w:r>
        <w:rPr>
          <w:sz w:val="28"/>
          <w:szCs w:val="28"/>
          <w:lang w:val="ru-RU" w:eastAsia="ru-RU"/>
        </w:rPr>
        <w:t>___</w:t>
      </w:r>
      <w:r w:rsidRPr="00AC138A">
        <w:rPr>
          <w:sz w:val="28"/>
          <w:szCs w:val="28"/>
          <w:lang w:val="ru-RU" w:eastAsia="ru-RU"/>
        </w:rPr>
        <w:t>_____________</w:t>
      </w:r>
      <w:r>
        <w:rPr>
          <w:sz w:val="28"/>
          <w:szCs w:val="28"/>
          <w:lang w:val="ru-RU" w:eastAsia="ru-RU"/>
        </w:rPr>
        <w:t>.</w:t>
      </w:r>
    </w:p>
    <w:p w:rsidR="00AC138A" w:rsidRPr="00AC138A" w:rsidRDefault="00AC138A" w:rsidP="00AC138A">
      <w:pPr>
        <w:spacing w:before="189"/>
        <w:ind w:right="161" w:firstLine="567"/>
        <w:jc w:val="both"/>
        <w:rPr>
          <w:sz w:val="28"/>
          <w:szCs w:val="28"/>
          <w:lang w:val="ru-RU"/>
        </w:rPr>
      </w:pPr>
      <w:r w:rsidRPr="00AC138A">
        <w:rPr>
          <w:spacing w:val="-1"/>
          <w:sz w:val="28"/>
          <w:szCs w:val="28"/>
          <w:lang w:val="ru-RU"/>
        </w:rPr>
        <w:t>Неправомерный</w:t>
      </w:r>
      <w:r w:rsidRPr="00AC138A">
        <w:rPr>
          <w:spacing w:val="61"/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отказ</w:t>
      </w:r>
      <w:r w:rsidRPr="00AC138A">
        <w:rPr>
          <w:spacing w:val="60"/>
          <w:sz w:val="28"/>
          <w:szCs w:val="28"/>
          <w:lang w:val="ru-RU"/>
        </w:rPr>
        <w:t xml:space="preserve"> </w:t>
      </w:r>
      <w:r w:rsidRPr="00AC138A">
        <w:rPr>
          <w:sz w:val="28"/>
          <w:szCs w:val="28"/>
          <w:lang w:val="ru-RU"/>
        </w:rPr>
        <w:t>в</w:t>
      </w:r>
      <w:r w:rsidRPr="00AC138A">
        <w:rPr>
          <w:spacing w:val="60"/>
          <w:sz w:val="28"/>
          <w:szCs w:val="28"/>
          <w:lang w:val="ru-RU"/>
        </w:rPr>
        <w:t xml:space="preserve"> </w:t>
      </w:r>
      <w:r w:rsidRPr="00AC138A">
        <w:rPr>
          <w:spacing w:val="-2"/>
          <w:sz w:val="28"/>
          <w:szCs w:val="28"/>
          <w:lang w:val="ru-RU"/>
        </w:rPr>
        <w:t>предоставлении</w:t>
      </w:r>
      <w:r w:rsidRPr="00AC138A">
        <w:rPr>
          <w:spacing w:val="61"/>
          <w:sz w:val="28"/>
          <w:szCs w:val="28"/>
          <w:lang w:val="ru-RU"/>
        </w:rPr>
        <w:t xml:space="preserve"> </w:t>
      </w:r>
      <w:r w:rsidRPr="00AC138A">
        <w:rPr>
          <w:spacing w:val="-2"/>
          <w:sz w:val="28"/>
          <w:szCs w:val="28"/>
          <w:lang w:val="ru-RU"/>
        </w:rPr>
        <w:t>или</w:t>
      </w:r>
      <w:r w:rsidRPr="00AC138A">
        <w:rPr>
          <w:spacing w:val="61"/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уклонении</w:t>
      </w:r>
      <w:r w:rsidRPr="00AC138A">
        <w:rPr>
          <w:spacing w:val="58"/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от</w:t>
      </w:r>
      <w:r w:rsidRPr="00AC138A">
        <w:rPr>
          <w:spacing w:val="41"/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предоставления</w:t>
      </w:r>
      <w:r w:rsidRPr="00AC138A">
        <w:rPr>
          <w:spacing w:val="13"/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информации</w:t>
      </w:r>
      <w:r w:rsidRPr="00AC138A">
        <w:rPr>
          <w:spacing w:val="13"/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(документов,</w:t>
      </w:r>
      <w:r w:rsidRPr="00AC138A">
        <w:rPr>
          <w:spacing w:val="11"/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материалов) Контрольно-счетной палате городского округа Котельники Московской области</w:t>
      </w:r>
      <w:r w:rsidRPr="00AC138A">
        <w:rPr>
          <w:spacing w:val="10"/>
          <w:sz w:val="28"/>
          <w:szCs w:val="28"/>
          <w:lang w:val="ru-RU"/>
        </w:rPr>
        <w:t>,</w:t>
      </w:r>
      <w:r w:rsidRPr="00AC138A">
        <w:rPr>
          <w:spacing w:val="29"/>
          <w:sz w:val="28"/>
          <w:szCs w:val="28"/>
          <w:lang w:val="ru-RU"/>
        </w:rPr>
        <w:t xml:space="preserve"> </w:t>
      </w:r>
      <w:r w:rsidRPr="00AC138A">
        <w:rPr>
          <w:spacing w:val="-2"/>
          <w:sz w:val="28"/>
          <w:szCs w:val="28"/>
          <w:lang w:val="ru-RU"/>
        </w:rPr>
        <w:t>необходимой</w:t>
      </w:r>
      <w:r w:rsidRPr="00AC138A">
        <w:rPr>
          <w:spacing w:val="28"/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для</w:t>
      </w:r>
      <w:r w:rsidRPr="00AC138A">
        <w:rPr>
          <w:spacing w:val="28"/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осуществления</w:t>
      </w:r>
      <w:r w:rsidRPr="00AC138A">
        <w:rPr>
          <w:spacing w:val="28"/>
          <w:sz w:val="28"/>
          <w:szCs w:val="28"/>
          <w:lang w:val="ru-RU"/>
        </w:rPr>
        <w:t xml:space="preserve"> </w:t>
      </w:r>
      <w:r w:rsidRPr="00AC138A">
        <w:rPr>
          <w:sz w:val="28"/>
          <w:szCs w:val="28"/>
          <w:lang w:val="ru-RU"/>
        </w:rPr>
        <w:t>ее</w:t>
      </w:r>
      <w:r w:rsidRPr="00AC138A">
        <w:rPr>
          <w:spacing w:val="30"/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деятельности,</w:t>
      </w:r>
      <w:r w:rsidRPr="00AC138A">
        <w:rPr>
          <w:spacing w:val="29"/>
          <w:sz w:val="28"/>
          <w:szCs w:val="28"/>
          <w:lang w:val="ru-RU"/>
        </w:rPr>
        <w:t xml:space="preserve"> </w:t>
      </w:r>
      <w:r w:rsidRPr="00AC138A">
        <w:rPr>
          <w:sz w:val="28"/>
          <w:szCs w:val="28"/>
          <w:lang w:val="ru-RU"/>
        </w:rPr>
        <w:t>а</w:t>
      </w:r>
      <w:r w:rsidRPr="00AC138A">
        <w:rPr>
          <w:spacing w:val="61"/>
          <w:sz w:val="28"/>
          <w:szCs w:val="28"/>
          <w:lang w:val="ru-RU"/>
        </w:rPr>
        <w:t xml:space="preserve"> </w:t>
      </w:r>
      <w:r w:rsidRPr="00AC138A">
        <w:rPr>
          <w:sz w:val="28"/>
          <w:szCs w:val="28"/>
          <w:lang w:val="ru-RU"/>
        </w:rPr>
        <w:t>также</w:t>
      </w:r>
      <w:r w:rsidRPr="00AC138A">
        <w:rPr>
          <w:spacing w:val="6"/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предоставление</w:t>
      </w:r>
      <w:r w:rsidRPr="00AC138A">
        <w:rPr>
          <w:spacing w:val="5"/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заведомо</w:t>
      </w:r>
      <w:r w:rsidRPr="00AC138A">
        <w:rPr>
          <w:spacing w:val="9"/>
          <w:sz w:val="28"/>
          <w:szCs w:val="28"/>
          <w:lang w:val="ru-RU"/>
        </w:rPr>
        <w:t xml:space="preserve"> </w:t>
      </w:r>
      <w:r w:rsidRPr="00AC138A">
        <w:rPr>
          <w:spacing w:val="-2"/>
          <w:sz w:val="28"/>
          <w:szCs w:val="28"/>
          <w:lang w:val="ru-RU"/>
        </w:rPr>
        <w:t>ложной</w:t>
      </w:r>
      <w:r w:rsidRPr="00AC138A">
        <w:rPr>
          <w:spacing w:val="6"/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информации</w:t>
      </w:r>
      <w:r w:rsidRPr="00AC138A">
        <w:rPr>
          <w:spacing w:val="6"/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влекут</w:t>
      </w:r>
      <w:r w:rsidRPr="00AC138A">
        <w:rPr>
          <w:spacing w:val="7"/>
          <w:sz w:val="28"/>
          <w:szCs w:val="28"/>
          <w:lang w:val="ru-RU"/>
        </w:rPr>
        <w:t xml:space="preserve"> </w:t>
      </w:r>
      <w:r w:rsidRPr="00AC138A">
        <w:rPr>
          <w:sz w:val="28"/>
          <w:szCs w:val="28"/>
          <w:lang w:val="ru-RU"/>
        </w:rPr>
        <w:t>за</w:t>
      </w:r>
      <w:r w:rsidRPr="00AC138A">
        <w:rPr>
          <w:spacing w:val="7"/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собой</w:t>
      </w:r>
      <w:r w:rsidRPr="00AC138A">
        <w:rPr>
          <w:spacing w:val="35"/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ответственность, установленную законодательством</w:t>
      </w:r>
      <w:r w:rsidRPr="00AC138A">
        <w:rPr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Российской</w:t>
      </w:r>
      <w:r w:rsidRPr="00AC138A">
        <w:rPr>
          <w:sz w:val="28"/>
          <w:szCs w:val="28"/>
          <w:lang w:val="ru-RU"/>
        </w:rPr>
        <w:t xml:space="preserve"> </w:t>
      </w:r>
      <w:r w:rsidRPr="00AC138A">
        <w:rPr>
          <w:spacing w:val="-1"/>
          <w:sz w:val="28"/>
          <w:szCs w:val="28"/>
          <w:lang w:val="ru-RU"/>
        </w:rPr>
        <w:t>Федерации.</w:t>
      </w:r>
    </w:p>
    <w:p w:rsidR="00AC138A" w:rsidRDefault="00AC138A" w:rsidP="00AC138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</w:p>
    <w:p w:rsidR="006958BE" w:rsidRPr="00AC138A" w:rsidRDefault="006958BE" w:rsidP="00AC138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</w:p>
    <w:p w:rsidR="00AC138A" w:rsidRPr="00AC138A" w:rsidRDefault="00AC138A" w:rsidP="00AC138A">
      <w:pPr>
        <w:widowControl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AC138A">
        <w:rPr>
          <w:sz w:val="28"/>
          <w:szCs w:val="28"/>
          <w:lang w:val="ru-RU" w:eastAsia="ru-RU"/>
        </w:rPr>
        <w:t>Председатель                                            личная подпись                              ФИО</w:t>
      </w:r>
    </w:p>
    <w:p w:rsidR="003B2034" w:rsidRDefault="00AC138A" w:rsidP="003B2034">
      <w:pPr>
        <w:widowControl/>
        <w:autoSpaceDE w:val="0"/>
        <w:autoSpaceDN w:val="0"/>
        <w:adjustRightInd w:val="0"/>
        <w:rPr>
          <w:i/>
          <w:sz w:val="28"/>
          <w:szCs w:val="28"/>
          <w:lang w:val="ru-RU" w:eastAsia="ru-RU"/>
        </w:rPr>
      </w:pPr>
      <w:r w:rsidRPr="00AC138A">
        <w:rPr>
          <w:i/>
          <w:sz w:val="28"/>
          <w:szCs w:val="28"/>
          <w:lang w:val="ru-RU" w:eastAsia="ru-RU"/>
        </w:rPr>
        <w:t>или исполняющий обязанности</w:t>
      </w:r>
    </w:p>
    <w:p w:rsidR="00AC138A" w:rsidRPr="00AC138A" w:rsidRDefault="00AC138A" w:rsidP="003B2034">
      <w:pPr>
        <w:widowControl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AC138A">
        <w:rPr>
          <w:i/>
          <w:sz w:val="28"/>
          <w:szCs w:val="28"/>
          <w:lang w:val="ru-RU" w:eastAsia="ru-RU"/>
        </w:rPr>
        <w:lastRenderedPageBreak/>
        <w:t>Форма</w:t>
      </w:r>
      <w:r w:rsidRPr="00AC138A">
        <w:rPr>
          <w:sz w:val="28"/>
          <w:szCs w:val="28"/>
          <w:lang w:val="ru-RU" w:eastAsia="ru-RU"/>
        </w:rPr>
        <w:tab/>
      </w:r>
      <w:r w:rsidR="003B2034">
        <w:rPr>
          <w:sz w:val="28"/>
          <w:szCs w:val="28"/>
          <w:lang w:val="ru-RU" w:eastAsia="ru-RU"/>
        </w:rPr>
        <w:t xml:space="preserve">                                                                                         </w:t>
      </w:r>
      <w:r w:rsidRPr="00AC138A">
        <w:rPr>
          <w:sz w:val="28"/>
          <w:szCs w:val="28"/>
          <w:lang w:val="ru-RU" w:eastAsia="ru-RU"/>
        </w:rPr>
        <w:t xml:space="preserve">Приложение № </w:t>
      </w:r>
      <w:r>
        <w:rPr>
          <w:sz w:val="28"/>
          <w:szCs w:val="28"/>
          <w:lang w:val="ru-RU" w:eastAsia="ru-RU"/>
        </w:rPr>
        <w:t>2</w:t>
      </w:r>
    </w:p>
    <w:p w:rsidR="00640000" w:rsidRPr="00640000" w:rsidRDefault="00640000" w:rsidP="00640000">
      <w:pPr>
        <w:widowControl/>
        <w:tabs>
          <w:tab w:val="center" w:pos="4677"/>
          <w:tab w:val="right" w:pos="9355"/>
        </w:tabs>
        <w:rPr>
          <w:sz w:val="28"/>
          <w:szCs w:val="28"/>
          <w:lang w:val="ru-RU" w:eastAsia="ru-RU"/>
        </w:rPr>
      </w:pPr>
    </w:p>
    <w:p w:rsidR="00640000" w:rsidRPr="00640000" w:rsidRDefault="00640000" w:rsidP="00640000">
      <w:pPr>
        <w:widowControl/>
        <w:tabs>
          <w:tab w:val="center" w:pos="4677"/>
          <w:tab w:val="right" w:pos="9355"/>
        </w:tabs>
        <w:rPr>
          <w:sz w:val="24"/>
          <w:szCs w:val="24"/>
          <w:lang w:val="ru-RU" w:eastAsia="ru-RU"/>
        </w:rPr>
      </w:pPr>
    </w:p>
    <w:p w:rsidR="00640000" w:rsidRPr="00640000" w:rsidRDefault="00640000" w:rsidP="00640000">
      <w:pPr>
        <w:widowControl/>
        <w:tabs>
          <w:tab w:val="center" w:pos="4677"/>
          <w:tab w:val="right" w:pos="9355"/>
        </w:tabs>
        <w:rPr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2714625</wp:posOffset>
            </wp:positionH>
            <wp:positionV relativeFrom="paragraph">
              <wp:posOffset>-228600</wp:posOffset>
            </wp:positionV>
            <wp:extent cx="687705" cy="857885"/>
            <wp:effectExtent l="0" t="0" r="0" b="0"/>
            <wp:wrapNone/>
            <wp:docPr id="4" name="Рисунок 4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000" w:rsidRPr="00640000" w:rsidRDefault="00640000" w:rsidP="00640000">
      <w:pPr>
        <w:widowControl/>
        <w:tabs>
          <w:tab w:val="center" w:pos="4677"/>
          <w:tab w:val="right" w:pos="9355"/>
        </w:tabs>
        <w:rPr>
          <w:sz w:val="24"/>
          <w:szCs w:val="24"/>
          <w:lang w:val="ru-RU" w:eastAsia="ru-RU"/>
        </w:rPr>
      </w:pPr>
    </w:p>
    <w:p w:rsidR="00640000" w:rsidRPr="00D86985" w:rsidRDefault="00640000" w:rsidP="00640000">
      <w:pPr>
        <w:widowControl/>
        <w:tabs>
          <w:tab w:val="center" w:pos="4677"/>
          <w:tab w:val="right" w:pos="9355"/>
        </w:tabs>
        <w:rPr>
          <w:sz w:val="24"/>
          <w:szCs w:val="24"/>
          <w:lang w:val="ru-RU" w:eastAsia="ru-RU"/>
        </w:rPr>
      </w:pPr>
    </w:p>
    <w:p w:rsidR="00640000" w:rsidRPr="00640000" w:rsidRDefault="00640000" w:rsidP="00640000">
      <w:pPr>
        <w:widowControl/>
        <w:jc w:val="center"/>
        <w:rPr>
          <w:b/>
          <w:w w:val="115"/>
          <w:sz w:val="24"/>
          <w:szCs w:val="24"/>
          <w:lang w:val="ru-RU" w:eastAsia="ru-RU"/>
        </w:rPr>
      </w:pPr>
    </w:p>
    <w:p w:rsidR="00640000" w:rsidRPr="00640000" w:rsidRDefault="00640000" w:rsidP="00640000">
      <w:pPr>
        <w:widowControl/>
        <w:jc w:val="center"/>
        <w:rPr>
          <w:b/>
          <w:w w:val="115"/>
          <w:sz w:val="28"/>
          <w:szCs w:val="28"/>
          <w:lang w:val="ru-RU" w:eastAsia="ru-RU"/>
        </w:rPr>
      </w:pPr>
      <w:r w:rsidRPr="00640000">
        <w:rPr>
          <w:b/>
          <w:w w:val="115"/>
          <w:sz w:val="28"/>
          <w:szCs w:val="28"/>
          <w:lang w:val="ru-RU" w:eastAsia="ru-RU"/>
        </w:rPr>
        <w:t>ПРЕДСЕДАТЕЛЬ</w:t>
      </w:r>
    </w:p>
    <w:p w:rsidR="00640000" w:rsidRPr="00640000" w:rsidRDefault="00640000" w:rsidP="00640000">
      <w:pPr>
        <w:widowControl/>
        <w:jc w:val="center"/>
        <w:rPr>
          <w:b/>
          <w:w w:val="115"/>
          <w:sz w:val="40"/>
          <w:szCs w:val="40"/>
          <w:lang w:val="ru-RU" w:eastAsia="ru-RU"/>
        </w:rPr>
      </w:pPr>
      <w:r w:rsidRPr="00640000">
        <w:rPr>
          <w:b/>
          <w:w w:val="115"/>
          <w:sz w:val="40"/>
          <w:szCs w:val="40"/>
          <w:lang w:val="ru-RU" w:eastAsia="ru-RU"/>
        </w:rPr>
        <w:t>Контрольно-счетной палаты</w:t>
      </w:r>
    </w:p>
    <w:p w:rsidR="00640000" w:rsidRPr="00640000" w:rsidRDefault="00640000" w:rsidP="00640000">
      <w:pPr>
        <w:widowControl/>
        <w:jc w:val="center"/>
        <w:rPr>
          <w:b/>
          <w:w w:val="115"/>
          <w:sz w:val="28"/>
          <w:szCs w:val="28"/>
          <w:lang w:val="ru-RU" w:eastAsia="ru-RU"/>
        </w:rPr>
      </w:pPr>
      <w:r w:rsidRPr="00640000">
        <w:rPr>
          <w:b/>
          <w:w w:val="115"/>
          <w:sz w:val="28"/>
          <w:szCs w:val="28"/>
          <w:lang w:val="ru-RU" w:eastAsia="ru-RU"/>
        </w:rPr>
        <w:t>городского округа Котельники Московской области</w:t>
      </w:r>
    </w:p>
    <w:p w:rsidR="00640000" w:rsidRPr="00640000" w:rsidRDefault="00640000" w:rsidP="00640000">
      <w:pPr>
        <w:widowControl/>
        <w:jc w:val="center"/>
        <w:rPr>
          <w:b/>
          <w:w w:val="115"/>
          <w:sz w:val="28"/>
          <w:szCs w:val="28"/>
          <w:lang w:val="ru-RU" w:eastAsia="ru-RU"/>
        </w:rPr>
      </w:pPr>
    </w:p>
    <w:p w:rsidR="00640000" w:rsidRPr="00640000" w:rsidRDefault="00640000" w:rsidP="00640000">
      <w:pPr>
        <w:widowControl/>
        <w:tabs>
          <w:tab w:val="center" w:pos="4677"/>
          <w:tab w:val="right" w:pos="9355"/>
        </w:tabs>
        <w:jc w:val="center"/>
        <w:rPr>
          <w:b/>
          <w:w w:val="115"/>
          <w:sz w:val="20"/>
          <w:szCs w:val="20"/>
          <w:lang w:val="ru-RU" w:eastAsia="ru-RU"/>
        </w:rPr>
      </w:pPr>
      <w:r w:rsidRPr="00640000">
        <w:rPr>
          <w:w w:val="115"/>
          <w:sz w:val="20"/>
          <w:szCs w:val="20"/>
          <w:lang w:val="ru-RU" w:eastAsia="ru-RU"/>
        </w:rPr>
        <w:t xml:space="preserve">   </w:t>
      </w:r>
      <w:r w:rsidRPr="00640000">
        <w:rPr>
          <w:b/>
          <w:w w:val="115"/>
          <w:sz w:val="32"/>
          <w:szCs w:val="32"/>
          <w:lang w:val="ru-RU" w:eastAsia="ru-RU"/>
        </w:rPr>
        <w:t>РАСПОРЯЖЕНИЕ</w:t>
      </w:r>
      <w:r w:rsidRPr="00640000">
        <w:rPr>
          <w:b/>
          <w:w w:val="115"/>
          <w:sz w:val="20"/>
          <w:szCs w:val="20"/>
          <w:lang w:val="ru-RU" w:eastAsia="ru-RU"/>
        </w:rPr>
        <w:t xml:space="preserve">        </w:t>
      </w:r>
    </w:p>
    <w:p w:rsidR="00640000" w:rsidRPr="00640000" w:rsidRDefault="00640000" w:rsidP="00640000">
      <w:pPr>
        <w:widowControl/>
        <w:tabs>
          <w:tab w:val="left" w:pos="7380"/>
        </w:tabs>
        <w:rPr>
          <w:sz w:val="24"/>
          <w:szCs w:val="24"/>
          <w:lang w:val="ru-RU" w:eastAsia="ru-RU"/>
        </w:rPr>
      </w:pPr>
      <w:r w:rsidRPr="00640000">
        <w:rPr>
          <w:sz w:val="24"/>
          <w:szCs w:val="24"/>
          <w:lang w:val="ru-RU" w:eastAsia="ru-RU"/>
        </w:rPr>
        <w:tab/>
      </w:r>
    </w:p>
    <w:p w:rsidR="00640000" w:rsidRPr="00640000" w:rsidRDefault="00640000" w:rsidP="00640000">
      <w:pPr>
        <w:widowControl/>
        <w:tabs>
          <w:tab w:val="left" w:pos="7380"/>
        </w:tabs>
        <w:jc w:val="center"/>
        <w:rPr>
          <w:sz w:val="28"/>
          <w:szCs w:val="28"/>
          <w:lang w:val="ru-RU" w:eastAsia="ru-RU"/>
        </w:rPr>
      </w:pPr>
      <w:r w:rsidRPr="00640000">
        <w:rPr>
          <w:sz w:val="28"/>
          <w:szCs w:val="28"/>
          <w:lang w:val="ru-RU" w:eastAsia="ru-RU"/>
        </w:rPr>
        <w:t>______________ № ______</w:t>
      </w:r>
    </w:p>
    <w:p w:rsidR="00AC138A" w:rsidRPr="00AC138A" w:rsidRDefault="00640000" w:rsidP="00640000">
      <w:pPr>
        <w:autoSpaceDE w:val="0"/>
        <w:autoSpaceDN w:val="0"/>
        <w:adjustRightInd w:val="0"/>
        <w:jc w:val="center"/>
        <w:rPr>
          <w:b/>
          <w:w w:val="115"/>
          <w:sz w:val="24"/>
          <w:szCs w:val="24"/>
          <w:lang w:val="ru-RU" w:eastAsia="ru-RU"/>
        </w:rPr>
      </w:pPr>
      <w:r w:rsidRPr="00640000">
        <w:rPr>
          <w:sz w:val="28"/>
          <w:szCs w:val="28"/>
          <w:lang w:val="ru-RU" w:eastAsia="ru-RU"/>
        </w:rPr>
        <w:t>г. Котельники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640000" w:rsidRPr="00EB3303" w:rsidTr="00640000">
        <w:tc>
          <w:tcPr>
            <w:tcW w:w="5495" w:type="dxa"/>
            <w:hideMark/>
          </w:tcPr>
          <w:p w:rsidR="00640000" w:rsidRPr="00640000" w:rsidRDefault="00640000" w:rsidP="00640000">
            <w:pPr>
              <w:widowControl/>
              <w:tabs>
                <w:tab w:val="center" w:pos="567"/>
                <w:tab w:val="right" w:pos="993"/>
              </w:tabs>
              <w:jc w:val="both"/>
              <w:rPr>
                <w:sz w:val="18"/>
                <w:szCs w:val="18"/>
                <w:lang w:val="ru-RU" w:eastAsia="ru-RU"/>
              </w:rPr>
            </w:pPr>
            <w:r w:rsidRPr="00640000">
              <w:rPr>
                <w:sz w:val="28"/>
                <w:szCs w:val="28"/>
                <w:lang w:val="ru-RU" w:eastAsia="ru-RU"/>
              </w:rPr>
              <w:t>О проведении экспертно-аналитического мероприятия</w:t>
            </w:r>
          </w:p>
        </w:tc>
      </w:tr>
    </w:tbl>
    <w:p w:rsidR="00640000" w:rsidRPr="00640000" w:rsidRDefault="00640000" w:rsidP="00640000">
      <w:pPr>
        <w:widowControl/>
        <w:tabs>
          <w:tab w:val="center" w:pos="567"/>
          <w:tab w:val="right" w:pos="993"/>
        </w:tabs>
        <w:jc w:val="both"/>
        <w:rPr>
          <w:sz w:val="28"/>
          <w:szCs w:val="28"/>
          <w:lang w:val="ru-RU" w:eastAsia="ru-RU"/>
        </w:rPr>
      </w:pPr>
    </w:p>
    <w:p w:rsidR="00640000" w:rsidRPr="00640000" w:rsidRDefault="00640000" w:rsidP="00640000">
      <w:pPr>
        <w:widowControl/>
        <w:ind w:firstLine="567"/>
        <w:jc w:val="both"/>
        <w:rPr>
          <w:sz w:val="28"/>
          <w:szCs w:val="28"/>
          <w:lang w:val="ru-RU" w:eastAsia="ru-RU"/>
        </w:rPr>
      </w:pPr>
      <w:r w:rsidRPr="00640000">
        <w:rPr>
          <w:sz w:val="28"/>
          <w:szCs w:val="28"/>
          <w:lang w:val="ru-RU" w:eastAsia="ru-RU"/>
        </w:rPr>
        <w:t xml:space="preserve">На основании пункта ____ раздела ____ «Экспертно-аналитические мероприятия» Плана работы Контрольно-счетной палаты городского округа Котельники Московской области на ______ год </w:t>
      </w:r>
    </w:p>
    <w:p w:rsidR="00640000" w:rsidRPr="00640000" w:rsidRDefault="00640000" w:rsidP="0064000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640000">
        <w:rPr>
          <w:sz w:val="28"/>
          <w:szCs w:val="28"/>
          <w:lang w:val="ru-RU" w:eastAsia="ru-RU"/>
        </w:rPr>
        <w:t>1. Провести экспертно-аналитическое мероприятие «</w:t>
      </w:r>
      <w:r w:rsidRPr="00640000">
        <w:rPr>
          <w:rFonts w:eastAsia="Calibri"/>
          <w:sz w:val="28"/>
          <w:szCs w:val="28"/>
          <w:lang w:val="ru-RU" w:eastAsia="ru-RU"/>
        </w:rPr>
        <w:t>_________________»</w:t>
      </w:r>
      <w:r w:rsidRPr="00640000">
        <w:rPr>
          <w:sz w:val="28"/>
          <w:szCs w:val="28"/>
          <w:lang w:val="ru-RU" w:eastAsia="ru-RU"/>
        </w:rPr>
        <w:t>.</w:t>
      </w:r>
    </w:p>
    <w:p w:rsidR="00C10D94" w:rsidRPr="00C10D94" w:rsidRDefault="00C10D94" w:rsidP="00640000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  <w:lang w:val="ru-RU" w:eastAsia="ru-RU"/>
        </w:rPr>
      </w:pPr>
      <w:r>
        <w:rPr>
          <w:i/>
          <w:sz w:val="20"/>
          <w:szCs w:val="20"/>
          <w:lang w:val="ru-RU" w:eastAsia="ru-RU"/>
        </w:rPr>
        <w:t xml:space="preserve">                                                                                     </w:t>
      </w:r>
      <w:r w:rsidRPr="00C10D94">
        <w:rPr>
          <w:i/>
          <w:sz w:val="20"/>
          <w:szCs w:val="20"/>
          <w:lang w:val="x-none" w:eastAsia="ru-RU"/>
        </w:rPr>
        <w:t xml:space="preserve">(наименование </w:t>
      </w:r>
      <w:r w:rsidRPr="00C10D94">
        <w:rPr>
          <w:i/>
          <w:sz w:val="20"/>
          <w:szCs w:val="20"/>
          <w:lang w:val="ru-RU" w:eastAsia="ru-RU"/>
        </w:rPr>
        <w:t>экспертно-аналитического</w:t>
      </w:r>
      <w:r w:rsidRPr="00C10D94">
        <w:rPr>
          <w:i/>
          <w:sz w:val="20"/>
          <w:szCs w:val="20"/>
          <w:lang w:val="x-none" w:eastAsia="ru-RU"/>
        </w:rPr>
        <w:t xml:space="preserve"> мероприятия)</w:t>
      </w:r>
    </w:p>
    <w:p w:rsidR="00640000" w:rsidRPr="00640000" w:rsidRDefault="00640000" w:rsidP="0064000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640000">
        <w:rPr>
          <w:sz w:val="28"/>
          <w:szCs w:val="28"/>
          <w:lang w:val="ru-RU" w:eastAsia="ru-RU"/>
        </w:rPr>
        <w:t>2. Установить:</w:t>
      </w:r>
    </w:p>
    <w:p w:rsidR="00640000" w:rsidRPr="00640000" w:rsidRDefault="00640000" w:rsidP="0064000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640000">
        <w:rPr>
          <w:sz w:val="28"/>
          <w:szCs w:val="28"/>
          <w:lang w:val="ru-RU" w:eastAsia="ru-RU"/>
        </w:rPr>
        <w:t>2.1. Объект (объекты) экспертно-аналитического мероприятия: ________________________________________________________________;</w:t>
      </w:r>
    </w:p>
    <w:p w:rsidR="00640000" w:rsidRPr="00640000" w:rsidRDefault="00640000" w:rsidP="0064000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640000">
        <w:rPr>
          <w:sz w:val="28"/>
          <w:szCs w:val="28"/>
          <w:lang w:val="ru-RU" w:eastAsia="ru-RU"/>
        </w:rPr>
        <w:t>2.2. Предмет экспертно-аналитического мероприятия: ________________;</w:t>
      </w:r>
    </w:p>
    <w:p w:rsidR="00C10D94" w:rsidRDefault="00640000" w:rsidP="00640000">
      <w:pPr>
        <w:tabs>
          <w:tab w:val="left" w:pos="2552"/>
        </w:tabs>
        <w:ind w:firstLine="567"/>
        <w:jc w:val="both"/>
        <w:rPr>
          <w:rFonts w:eastAsia="Calibri"/>
          <w:sz w:val="28"/>
          <w:szCs w:val="28"/>
          <w:lang w:val="ru-RU"/>
        </w:rPr>
      </w:pPr>
      <w:r w:rsidRPr="00640000">
        <w:rPr>
          <w:rFonts w:eastAsia="Calibri"/>
          <w:sz w:val="28"/>
          <w:szCs w:val="28"/>
          <w:lang w:val="ru-RU"/>
        </w:rPr>
        <w:t>2.</w:t>
      </w:r>
      <w:r w:rsidR="00C10D94">
        <w:rPr>
          <w:rFonts w:eastAsia="Calibri"/>
          <w:sz w:val="28"/>
          <w:szCs w:val="28"/>
          <w:lang w:val="ru-RU"/>
        </w:rPr>
        <w:t>3</w:t>
      </w:r>
      <w:r w:rsidRPr="00640000">
        <w:rPr>
          <w:rFonts w:eastAsia="Calibri"/>
          <w:sz w:val="28"/>
          <w:szCs w:val="28"/>
          <w:lang w:val="ru-RU"/>
        </w:rPr>
        <w:t xml:space="preserve"> Срок проведения </w:t>
      </w:r>
      <w:r w:rsidRPr="00640000">
        <w:rPr>
          <w:sz w:val="28"/>
          <w:szCs w:val="28"/>
          <w:lang w:val="ru-RU" w:eastAsia="ru-RU"/>
        </w:rPr>
        <w:t>экспертно-аналитического мероприятия</w:t>
      </w:r>
      <w:r w:rsidRPr="00640000">
        <w:rPr>
          <w:rFonts w:eastAsia="Calibri"/>
          <w:sz w:val="28"/>
          <w:szCs w:val="28"/>
          <w:lang w:val="ru-RU"/>
        </w:rPr>
        <w:t>:</w:t>
      </w:r>
    </w:p>
    <w:p w:rsidR="00C10D94" w:rsidRPr="00C10D94" w:rsidRDefault="00C10D94" w:rsidP="00C10D94">
      <w:pPr>
        <w:tabs>
          <w:tab w:val="left" w:pos="2552"/>
        </w:tabs>
        <w:jc w:val="both"/>
        <w:rPr>
          <w:rFonts w:eastAsia="Calibri"/>
          <w:sz w:val="28"/>
          <w:szCs w:val="28"/>
          <w:lang w:val="ru-RU"/>
        </w:rPr>
      </w:pPr>
      <w:r w:rsidRPr="00C10D94">
        <w:rPr>
          <w:rFonts w:eastAsia="Calibri"/>
          <w:sz w:val="28"/>
          <w:szCs w:val="28"/>
          <w:lang w:val="ru-RU" w:bidi="ru-RU"/>
        </w:rPr>
        <w:t>с «__»______20__г. по «__»______20__г.</w:t>
      </w:r>
      <w:r w:rsidRPr="00C10D94">
        <w:rPr>
          <w:rFonts w:eastAsia="Calibri"/>
          <w:sz w:val="28"/>
          <w:szCs w:val="28"/>
          <w:lang w:val="ru-RU"/>
        </w:rPr>
        <w:t>, в том числе:</w:t>
      </w:r>
    </w:p>
    <w:p w:rsidR="00C10D94" w:rsidRPr="00C10D94" w:rsidRDefault="00C10D94" w:rsidP="00C10D94">
      <w:pPr>
        <w:tabs>
          <w:tab w:val="left" w:pos="2552"/>
        </w:tabs>
        <w:ind w:firstLine="567"/>
        <w:jc w:val="both"/>
        <w:rPr>
          <w:rFonts w:eastAsia="Calibri"/>
          <w:sz w:val="28"/>
          <w:szCs w:val="28"/>
          <w:lang w:val="ru-RU"/>
        </w:rPr>
      </w:pPr>
      <w:r w:rsidRPr="00C10D94">
        <w:rPr>
          <w:rFonts w:eastAsia="Calibri"/>
          <w:sz w:val="28"/>
          <w:szCs w:val="28"/>
          <w:lang w:val="ru-RU"/>
        </w:rPr>
        <w:t>- срок  проведения  экспертно-аналитического  мероприятия  на объекте</w:t>
      </w:r>
      <w:r>
        <w:rPr>
          <w:rFonts w:eastAsia="Calibri"/>
          <w:sz w:val="28"/>
          <w:szCs w:val="28"/>
          <w:lang w:val="ru-RU"/>
        </w:rPr>
        <w:t xml:space="preserve"> (объектах)</w:t>
      </w:r>
      <w:r w:rsidRPr="00C10D94">
        <w:rPr>
          <w:rFonts w:eastAsia="Calibri"/>
          <w:sz w:val="28"/>
          <w:szCs w:val="28"/>
          <w:lang w:val="ru-RU"/>
        </w:rPr>
        <w:t>: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10D94">
        <w:rPr>
          <w:rFonts w:eastAsia="Calibri"/>
          <w:sz w:val="28"/>
          <w:szCs w:val="28"/>
          <w:lang w:val="ru-RU" w:bidi="ru-RU"/>
        </w:rPr>
        <w:t>с «__»______20__г. по «__»______20__г.</w:t>
      </w:r>
      <w:r w:rsidRPr="00C10D94">
        <w:rPr>
          <w:rFonts w:eastAsia="Calibri"/>
          <w:sz w:val="28"/>
          <w:szCs w:val="28"/>
          <w:lang w:val="ru-RU"/>
        </w:rPr>
        <w:t>;</w:t>
      </w:r>
    </w:p>
    <w:p w:rsidR="00C10D94" w:rsidRDefault="00C10D94" w:rsidP="00C10D94">
      <w:pPr>
        <w:tabs>
          <w:tab w:val="left" w:pos="2552"/>
        </w:tabs>
        <w:ind w:firstLine="567"/>
        <w:jc w:val="both"/>
        <w:rPr>
          <w:rFonts w:eastAsia="Calibri"/>
          <w:sz w:val="28"/>
          <w:szCs w:val="28"/>
          <w:lang w:val="ru-RU"/>
        </w:rPr>
      </w:pPr>
      <w:r w:rsidRPr="00C10D94">
        <w:rPr>
          <w:rFonts w:eastAsia="Calibri"/>
          <w:sz w:val="28"/>
          <w:szCs w:val="28"/>
          <w:lang w:val="ru-RU"/>
        </w:rPr>
        <w:t xml:space="preserve">- срок оформления  результатов экспертно-аналитического мероприятия: </w:t>
      </w:r>
      <w:r w:rsidRPr="00C10D94">
        <w:rPr>
          <w:rFonts w:eastAsia="Calibri"/>
          <w:sz w:val="28"/>
          <w:szCs w:val="28"/>
          <w:lang w:val="ru-RU" w:bidi="ru-RU"/>
        </w:rPr>
        <w:t>с «__»______20__г. по «__»______20__г.</w:t>
      </w:r>
    </w:p>
    <w:p w:rsidR="00640000" w:rsidRPr="00640000" w:rsidRDefault="00640000" w:rsidP="0064000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640000">
        <w:rPr>
          <w:sz w:val="28"/>
          <w:szCs w:val="28"/>
          <w:lang w:val="ru-RU" w:eastAsia="ru-RU"/>
        </w:rPr>
        <w:t>3. Назначить ответственными исполнителями:</w:t>
      </w:r>
    </w:p>
    <w:p w:rsidR="00C10D94" w:rsidRPr="00C10D94" w:rsidRDefault="00C10D94" w:rsidP="00C10D94">
      <w:pPr>
        <w:widowControl/>
        <w:contextualSpacing/>
        <w:jc w:val="both"/>
        <w:rPr>
          <w:sz w:val="28"/>
          <w:szCs w:val="28"/>
          <w:lang w:val="ru-RU" w:eastAsia="ru-RU"/>
        </w:rPr>
      </w:pPr>
      <w:r w:rsidRPr="00C10D94">
        <w:rPr>
          <w:sz w:val="28"/>
          <w:szCs w:val="28"/>
          <w:lang w:val="ru-RU" w:eastAsia="ru-RU"/>
        </w:rPr>
        <w:t>Руководитель экспертно-аналитического</w:t>
      </w:r>
      <w:r w:rsidRPr="00C10D94">
        <w:rPr>
          <w:b/>
          <w:sz w:val="28"/>
          <w:szCs w:val="28"/>
          <w:lang w:val="x-none" w:eastAsia="ru-RU"/>
        </w:rPr>
        <w:t xml:space="preserve"> </w:t>
      </w:r>
      <w:r w:rsidRPr="00C10D94">
        <w:rPr>
          <w:sz w:val="28"/>
          <w:szCs w:val="28"/>
          <w:lang w:val="ru-RU" w:eastAsia="ru-RU"/>
        </w:rPr>
        <w:t>мероприятия ____________________</w:t>
      </w:r>
    </w:p>
    <w:p w:rsidR="00C10D94" w:rsidRPr="00C10D94" w:rsidRDefault="00C10D94" w:rsidP="00C10D94">
      <w:pPr>
        <w:widowControl/>
        <w:ind w:firstLine="567"/>
        <w:contextualSpacing/>
        <w:jc w:val="both"/>
        <w:rPr>
          <w:i/>
          <w:sz w:val="20"/>
          <w:szCs w:val="20"/>
          <w:lang w:val="ru-RU" w:eastAsia="ru-RU"/>
        </w:rPr>
      </w:pPr>
      <w:r w:rsidRPr="00C10D94">
        <w:rPr>
          <w:sz w:val="28"/>
          <w:szCs w:val="28"/>
          <w:lang w:val="ru-RU" w:eastAsia="ru-RU"/>
        </w:rPr>
        <w:t xml:space="preserve">                                                                                    </w:t>
      </w:r>
      <w:r>
        <w:rPr>
          <w:sz w:val="28"/>
          <w:szCs w:val="28"/>
          <w:lang w:val="ru-RU" w:eastAsia="ru-RU"/>
        </w:rPr>
        <w:t xml:space="preserve"> </w:t>
      </w:r>
      <w:r w:rsidRPr="00C10D94">
        <w:rPr>
          <w:i/>
          <w:sz w:val="18"/>
          <w:szCs w:val="20"/>
          <w:lang w:val="ru-RU" w:eastAsia="ru-RU"/>
        </w:rPr>
        <w:t>(должность, инициалы, фамилия)</w:t>
      </w:r>
    </w:p>
    <w:p w:rsidR="00C10D94" w:rsidRPr="00C10D94" w:rsidRDefault="00C10D94" w:rsidP="00C10D94">
      <w:pPr>
        <w:widowControl/>
        <w:contextualSpacing/>
        <w:jc w:val="both"/>
        <w:rPr>
          <w:sz w:val="28"/>
          <w:szCs w:val="28"/>
          <w:lang w:val="ru-RU" w:eastAsia="ru-RU"/>
        </w:rPr>
      </w:pPr>
      <w:r w:rsidRPr="00C10D94">
        <w:rPr>
          <w:sz w:val="28"/>
          <w:szCs w:val="28"/>
          <w:lang w:val="ru-RU" w:eastAsia="ru-RU"/>
        </w:rPr>
        <w:t>Члены группы__________</w:t>
      </w:r>
      <w:r>
        <w:rPr>
          <w:sz w:val="28"/>
          <w:szCs w:val="28"/>
          <w:lang w:val="ru-RU" w:eastAsia="ru-RU"/>
        </w:rPr>
        <w:t>____</w:t>
      </w:r>
      <w:r w:rsidRPr="00C10D94">
        <w:rPr>
          <w:sz w:val="28"/>
          <w:szCs w:val="28"/>
          <w:lang w:val="ru-RU" w:eastAsia="ru-RU"/>
        </w:rPr>
        <w:t>___________________________________________</w:t>
      </w:r>
    </w:p>
    <w:p w:rsidR="00C10D94" w:rsidRDefault="00C10D94" w:rsidP="00C10D94">
      <w:pPr>
        <w:widowControl/>
        <w:ind w:firstLine="567"/>
        <w:contextualSpacing/>
        <w:jc w:val="both"/>
        <w:rPr>
          <w:i/>
          <w:sz w:val="20"/>
          <w:szCs w:val="20"/>
          <w:lang w:val="ru-RU" w:eastAsia="ru-RU"/>
        </w:rPr>
      </w:pPr>
      <w:r w:rsidRPr="00C10D94">
        <w:rPr>
          <w:i/>
          <w:sz w:val="28"/>
          <w:szCs w:val="28"/>
          <w:lang w:val="ru-RU" w:eastAsia="ru-RU"/>
        </w:rPr>
        <w:t xml:space="preserve">                                         </w:t>
      </w:r>
      <w:r>
        <w:rPr>
          <w:i/>
          <w:sz w:val="28"/>
          <w:szCs w:val="28"/>
          <w:lang w:val="ru-RU" w:eastAsia="ru-RU"/>
        </w:rPr>
        <w:t xml:space="preserve">       </w:t>
      </w:r>
      <w:r w:rsidRPr="00C10D94">
        <w:rPr>
          <w:i/>
          <w:sz w:val="28"/>
          <w:szCs w:val="28"/>
          <w:lang w:val="ru-RU" w:eastAsia="ru-RU"/>
        </w:rPr>
        <w:t xml:space="preserve">  </w:t>
      </w:r>
      <w:r w:rsidRPr="00C10D94">
        <w:rPr>
          <w:i/>
          <w:sz w:val="20"/>
          <w:szCs w:val="20"/>
          <w:lang w:val="ru-RU" w:eastAsia="ru-RU"/>
        </w:rPr>
        <w:t>(должность, инициалы, фамилия</w:t>
      </w:r>
      <w:r>
        <w:rPr>
          <w:i/>
          <w:sz w:val="20"/>
          <w:szCs w:val="20"/>
          <w:lang w:val="ru-RU" w:eastAsia="ru-RU"/>
        </w:rPr>
        <w:t>)</w:t>
      </w:r>
    </w:p>
    <w:p w:rsidR="00C10D94" w:rsidRPr="00C10D94" w:rsidRDefault="00C10D94" w:rsidP="00C10D94">
      <w:pPr>
        <w:widowControl/>
        <w:ind w:firstLine="567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 </w:t>
      </w:r>
      <w:r w:rsidRPr="00C10D94">
        <w:rPr>
          <w:sz w:val="28"/>
          <w:szCs w:val="28"/>
          <w:lang w:val="ru-RU" w:eastAsia="ru-RU"/>
        </w:rPr>
        <w:t>Привлечь к участию в проведении экспертно-аналитического мероприятия специалистов иных организаций и независимых экспертов (при необходимости):_______________________________________________________</w:t>
      </w:r>
    </w:p>
    <w:p w:rsidR="00C10D94" w:rsidRPr="00C10D94" w:rsidRDefault="00C10D94" w:rsidP="00C10D94">
      <w:pPr>
        <w:widowControl/>
        <w:ind w:firstLine="567"/>
        <w:contextualSpacing/>
        <w:jc w:val="both"/>
        <w:rPr>
          <w:i/>
          <w:iCs/>
          <w:sz w:val="20"/>
          <w:szCs w:val="20"/>
          <w:lang w:val="ru-RU" w:eastAsia="ru-RU"/>
        </w:rPr>
      </w:pPr>
      <w:r>
        <w:rPr>
          <w:i/>
          <w:iCs/>
          <w:sz w:val="20"/>
          <w:szCs w:val="20"/>
          <w:lang w:val="ru-RU" w:eastAsia="ru-RU"/>
        </w:rPr>
        <w:t xml:space="preserve">                                                                         </w:t>
      </w:r>
      <w:r w:rsidRPr="00C10D94">
        <w:rPr>
          <w:i/>
          <w:iCs/>
          <w:sz w:val="20"/>
          <w:szCs w:val="20"/>
          <w:lang w:val="ru-RU" w:eastAsia="ru-RU"/>
        </w:rPr>
        <w:t>(должность, инициалы, фамилия)</w:t>
      </w:r>
    </w:p>
    <w:p w:rsidR="00640000" w:rsidRPr="00640000" w:rsidRDefault="00C10D94" w:rsidP="00C10D94">
      <w:pPr>
        <w:widowControl/>
        <w:ind w:firstLine="567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640000" w:rsidRPr="00640000">
        <w:rPr>
          <w:sz w:val="28"/>
          <w:szCs w:val="28"/>
          <w:lang w:val="ru-RU" w:eastAsia="ru-RU"/>
        </w:rPr>
        <w:t>. Контроль за исполнением настоящего Распоряжения оставляю за собой.</w:t>
      </w:r>
    </w:p>
    <w:p w:rsidR="00640000" w:rsidRPr="00640000" w:rsidRDefault="00640000" w:rsidP="00640000">
      <w:pPr>
        <w:widowControl/>
        <w:tabs>
          <w:tab w:val="center" w:pos="4677"/>
          <w:tab w:val="right" w:pos="9355"/>
        </w:tabs>
        <w:ind w:firstLine="567"/>
        <w:jc w:val="both"/>
        <w:rPr>
          <w:sz w:val="28"/>
          <w:szCs w:val="28"/>
          <w:lang w:val="ru-RU" w:eastAsia="ru-RU"/>
        </w:rPr>
      </w:pPr>
    </w:p>
    <w:p w:rsidR="00640000" w:rsidRPr="00640000" w:rsidRDefault="00640000" w:rsidP="00640000">
      <w:pPr>
        <w:widowControl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640000">
        <w:rPr>
          <w:sz w:val="28"/>
          <w:szCs w:val="28"/>
          <w:lang w:val="ru-RU" w:eastAsia="ru-RU"/>
        </w:rPr>
        <w:t xml:space="preserve">Председатель                                              личная подпись                            ФИО                                                     </w:t>
      </w:r>
    </w:p>
    <w:p w:rsidR="003B2034" w:rsidRDefault="00640000" w:rsidP="00640000">
      <w:pPr>
        <w:widowControl/>
        <w:autoSpaceDE w:val="0"/>
        <w:autoSpaceDN w:val="0"/>
        <w:adjustRightInd w:val="0"/>
        <w:jc w:val="both"/>
        <w:rPr>
          <w:i/>
          <w:sz w:val="28"/>
          <w:szCs w:val="28"/>
          <w:lang w:val="ru-RU" w:eastAsia="ru-RU"/>
        </w:rPr>
      </w:pPr>
      <w:r w:rsidRPr="00640000">
        <w:rPr>
          <w:i/>
          <w:sz w:val="28"/>
          <w:szCs w:val="28"/>
          <w:lang w:val="ru-RU" w:eastAsia="ru-RU"/>
        </w:rPr>
        <w:t>или Исполняющий обязанности</w:t>
      </w:r>
    </w:p>
    <w:p w:rsidR="00C10D94" w:rsidRPr="00C10D94" w:rsidRDefault="00C10D94" w:rsidP="00640000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C10D94">
        <w:rPr>
          <w:i/>
          <w:sz w:val="28"/>
          <w:szCs w:val="28"/>
          <w:lang w:val="ru-RU" w:eastAsia="ru-RU"/>
        </w:rPr>
        <w:lastRenderedPageBreak/>
        <w:t xml:space="preserve">Форма                                                                     </w:t>
      </w:r>
      <w:r w:rsidRPr="00C10D94">
        <w:rPr>
          <w:sz w:val="28"/>
          <w:szCs w:val="28"/>
          <w:lang w:val="ru-RU" w:eastAsia="ru-RU"/>
        </w:rPr>
        <w:t xml:space="preserve">                           Приложение № </w:t>
      </w:r>
      <w:r>
        <w:rPr>
          <w:sz w:val="28"/>
          <w:szCs w:val="28"/>
          <w:lang w:val="ru-RU" w:eastAsia="ru-RU"/>
        </w:rPr>
        <w:t>3</w:t>
      </w:r>
    </w:p>
    <w:p w:rsidR="003B2034" w:rsidRDefault="003B2034" w:rsidP="00AC138A">
      <w:pPr>
        <w:autoSpaceDE w:val="0"/>
        <w:autoSpaceDN w:val="0"/>
        <w:adjustRightInd w:val="0"/>
        <w:jc w:val="center"/>
        <w:rPr>
          <w:b/>
          <w:w w:val="115"/>
          <w:sz w:val="40"/>
          <w:szCs w:val="40"/>
          <w:lang w:val="ru-RU" w:eastAsia="ru-RU"/>
        </w:rPr>
      </w:pPr>
    </w:p>
    <w:p w:rsidR="00AC138A" w:rsidRPr="00AC138A" w:rsidRDefault="00AC138A" w:rsidP="00AC138A">
      <w:pPr>
        <w:autoSpaceDE w:val="0"/>
        <w:autoSpaceDN w:val="0"/>
        <w:adjustRightInd w:val="0"/>
        <w:jc w:val="center"/>
        <w:rPr>
          <w:b/>
          <w:w w:val="115"/>
          <w:sz w:val="40"/>
          <w:szCs w:val="40"/>
          <w:lang w:val="ru-RU" w:eastAsia="ru-RU"/>
        </w:rPr>
      </w:pPr>
      <w:r w:rsidRPr="00AC138A">
        <w:rPr>
          <w:b/>
          <w:w w:val="115"/>
          <w:sz w:val="40"/>
          <w:szCs w:val="40"/>
          <w:lang w:val="ru-RU" w:eastAsia="ru-RU"/>
        </w:rPr>
        <w:t>Контрольно-счетная палата</w:t>
      </w:r>
    </w:p>
    <w:p w:rsidR="00AC138A" w:rsidRPr="00AC138A" w:rsidRDefault="00AC138A" w:rsidP="00AC138A">
      <w:pPr>
        <w:autoSpaceDE w:val="0"/>
        <w:autoSpaceDN w:val="0"/>
        <w:adjustRightInd w:val="0"/>
        <w:jc w:val="center"/>
        <w:rPr>
          <w:b/>
          <w:w w:val="115"/>
          <w:sz w:val="28"/>
          <w:szCs w:val="28"/>
          <w:lang w:val="ru-RU" w:eastAsia="ru-RU"/>
        </w:rPr>
      </w:pPr>
      <w:r w:rsidRPr="00AC138A">
        <w:rPr>
          <w:b/>
          <w:w w:val="115"/>
          <w:sz w:val="28"/>
          <w:szCs w:val="28"/>
          <w:lang w:val="ru-RU" w:eastAsia="ru-RU"/>
        </w:rPr>
        <w:t>городского округа Котельники Московской области</w:t>
      </w:r>
    </w:p>
    <w:p w:rsidR="00AC138A" w:rsidRPr="003B2034" w:rsidRDefault="00AC138A" w:rsidP="003B2034">
      <w:pPr>
        <w:autoSpaceDE w:val="0"/>
        <w:autoSpaceDN w:val="0"/>
        <w:adjustRightInd w:val="0"/>
        <w:rPr>
          <w:b/>
          <w:w w:val="115"/>
          <w:sz w:val="28"/>
          <w:szCs w:val="28"/>
          <w:lang w:val="ru-RU" w:eastAsia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A9E9B" wp14:editId="70836E9B">
                <wp:simplePos x="0" y="0"/>
                <wp:positionH relativeFrom="column">
                  <wp:posOffset>-70485</wp:posOffset>
                </wp:positionH>
                <wp:positionV relativeFrom="paragraph">
                  <wp:posOffset>132080</wp:posOffset>
                </wp:positionV>
                <wp:extent cx="6082030" cy="0"/>
                <wp:effectExtent l="28575" t="33655" r="3302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0.4pt" to="473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/qWAIAAGoEAAAOAAAAZHJzL2Uyb0RvYy54bWysVNFu0zAUfUfiHyy/d0narnT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AC138A">
        <w:rPr>
          <w:w w:val="115"/>
          <w:sz w:val="20"/>
          <w:szCs w:val="20"/>
          <w:lang w:val="ru-RU" w:eastAsia="ru-RU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C138A" w:rsidRPr="00AC138A" w:rsidTr="003B2034">
        <w:tc>
          <w:tcPr>
            <w:tcW w:w="4361" w:type="dxa"/>
          </w:tcPr>
          <w:p w:rsidR="00AC138A" w:rsidRPr="00AC138A" w:rsidRDefault="00AC138A" w:rsidP="003B203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AC138A">
              <w:rPr>
                <w:sz w:val="28"/>
                <w:szCs w:val="28"/>
                <w:lang w:val="ru-RU" w:eastAsia="ru-RU"/>
              </w:rPr>
              <w:t>УТВЕРЖДЕНО</w:t>
            </w:r>
          </w:p>
          <w:p w:rsidR="00AC138A" w:rsidRPr="00AC138A" w:rsidRDefault="00AC138A" w:rsidP="003B203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C138A">
              <w:rPr>
                <w:sz w:val="28"/>
                <w:szCs w:val="28"/>
                <w:lang w:val="ru-RU" w:eastAsia="ru-RU"/>
              </w:rPr>
              <w:t>распоряжением председателя</w:t>
            </w:r>
          </w:p>
          <w:p w:rsidR="00AC138A" w:rsidRPr="00AC138A" w:rsidRDefault="00AC138A" w:rsidP="003B203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AC138A">
              <w:rPr>
                <w:color w:val="000000"/>
                <w:sz w:val="28"/>
                <w:szCs w:val="28"/>
                <w:lang w:val="ru-RU" w:eastAsia="ru-RU"/>
              </w:rPr>
              <w:t>Контрольно-счетной палаты</w:t>
            </w:r>
          </w:p>
          <w:p w:rsidR="00AC138A" w:rsidRPr="00AC138A" w:rsidRDefault="00AC138A" w:rsidP="003B203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AC138A">
              <w:rPr>
                <w:sz w:val="28"/>
                <w:szCs w:val="28"/>
                <w:lang w:val="ru-RU" w:eastAsia="ru-RU"/>
              </w:rPr>
              <w:t>от____________№______</w:t>
            </w:r>
          </w:p>
        </w:tc>
      </w:tr>
    </w:tbl>
    <w:p w:rsidR="00AC138A" w:rsidRPr="00AC138A" w:rsidRDefault="00AC138A" w:rsidP="00AC138A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AC138A">
        <w:rPr>
          <w:sz w:val="28"/>
          <w:szCs w:val="28"/>
          <w:lang w:val="ru-RU" w:eastAsia="ru-RU"/>
        </w:rPr>
        <w:t xml:space="preserve">      </w:t>
      </w:r>
    </w:p>
    <w:p w:rsidR="00AC138A" w:rsidRPr="00AC138A" w:rsidRDefault="00AC138A" w:rsidP="00AC138A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AC138A">
        <w:rPr>
          <w:sz w:val="28"/>
          <w:szCs w:val="28"/>
          <w:lang w:val="ru-RU" w:eastAsia="ru-RU"/>
        </w:rPr>
        <w:t xml:space="preserve">                                                                                  </w:t>
      </w:r>
    </w:p>
    <w:p w:rsidR="00AC138A" w:rsidRPr="00AC138A" w:rsidRDefault="00AC138A" w:rsidP="00AC138A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AC138A">
        <w:rPr>
          <w:sz w:val="28"/>
          <w:szCs w:val="28"/>
          <w:lang w:val="ru-RU" w:eastAsia="ru-RU"/>
        </w:rPr>
        <w:t xml:space="preserve">                                                                               </w:t>
      </w:r>
    </w:p>
    <w:p w:rsidR="00AC138A" w:rsidRPr="00AC138A" w:rsidRDefault="00AC138A" w:rsidP="00AC138A">
      <w:pPr>
        <w:widowControl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AC138A"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         </w:t>
      </w:r>
    </w:p>
    <w:p w:rsidR="00AC138A" w:rsidRPr="00AC138A" w:rsidRDefault="00AC138A" w:rsidP="00AC138A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AC138A">
        <w:rPr>
          <w:color w:val="000000"/>
          <w:sz w:val="28"/>
          <w:szCs w:val="28"/>
          <w:lang w:val="ru-RU" w:eastAsia="ru-RU"/>
        </w:rPr>
        <w:t xml:space="preserve">                                 </w:t>
      </w:r>
      <w:r w:rsidRPr="00AC138A">
        <w:rPr>
          <w:sz w:val="28"/>
          <w:szCs w:val="28"/>
          <w:lang w:val="ru-RU" w:eastAsia="ru-RU"/>
        </w:rPr>
        <w:t xml:space="preserve">                                                                                      </w:t>
      </w:r>
    </w:p>
    <w:p w:rsidR="003B2034" w:rsidRDefault="003B2034" w:rsidP="00AC138A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AC138A" w:rsidRPr="00AC138A" w:rsidRDefault="00AC138A" w:rsidP="00AC138A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AC138A">
        <w:rPr>
          <w:b/>
          <w:sz w:val="28"/>
          <w:szCs w:val="28"/>
          <w:lang w:val="ru-RU" w:eastAsia="ru-RU"/>
        </w:rPr>
        <w:t>ПРОГРАММА</w:t>
      </w:r>
    </w:p>
    <w:p w:rsidR="00E31708" w:rsidRDefault="00AC138A" w:rsidP="00AC138A">
      <w:pPr>
        <w:ind w:right="-284"/>
        <w:jc w:val="center"/>
        <w:outlineLvl w:val="2"/>
        <w:rPr>
          <w:sz w:val="28"/>
          <w:szCs w:val="28"/>
          <w:lang w:val="ru-RU" w:eastAsia="ru-RU"/>
        </w:rPr>
      </w:pPr>
      <w:r w:rsidRPr="00AC138A">
        <w:rPr>
          <w:b/>
          <w:sz w:val="28"/>
          <w:szCs w:val="28"/>
          <w:lang w:val="x-none" w:eastAsia="ru-RU"/>
        </w:rPr>
        <w:t xml:space="preserve">проведения </w:t>
      </w:r>
      <w:r w:rsidRPr="00AC138A">
        <w:rPr>
          <w:b/>
          <w:sz w:val="28"/>
          <w:szCs w:val="28"/>
          <w:lang w:val="ru-RU" w:eastAsia="ru-RU"/>
        </w:rPr>
        <w:t>экспертно-аналитического</w:t>
      </w:r>
      <w:r w:rsidRPr="00AC138A">
        <w:rPr>
          <w:b/>
          <w:sz w:val="28"/>
          <w:szCs w:val="28"/>
          <w:lang w:val="x-none" w:eastAsia="ru-RU"/>
        </w:rPr>
        <w:t xml:space="preserve"> мероприятия</w:t>
      </w:r>
      <w:r w:rsidRPr="00AC138A">
        <w:rPr>
          <w:sz w:val="28"/>
          <w:szCs w:val="28"/>
          <w:lang w:val="ru-RU" w:eastAsia="ru-RU"/>
        </w:rPr>
        <w:t xml:space="preserve"> «_________________________________</w:t>
      </w:r>
      <w:r w:rsidR="00E31708">
        <w:rPr>
          <w:sz w:val="28"/>
          <w:szCs w:val="28"/>
          <w:lang w:val="ru-RU" w:eastAsia="ru-RU"/>
        </w:rPr>
        <w:t>_____</w:t>
      </w:r>
      <w:r w:rsidRPr="00AC138A">
        <w:rPr>
          <w:sz w:val="28"/>
          <w:szCs w:val="28"/>
          <w:lang w:val="ru-RU" w:eastAsia="ru-RU"/>
        </w:rPr>
        <w:t>_______________________________»</w:t>
      </w:r>
    </w:p>
    <w:p w:rsidR="00AC138A" w:rsidRPr="00E31708" w:rsidRDefault="00AC138A" w:rsidP="00AC138A">
      <w:pPr>
        <w:ind w:right="-284"/>
        <w:jc w:val="center"/>
        <w:outlineLvl w:val="2"/>
        <w:rPr>
          <w:i/>
          <w:snapToGrid w:val="0"/>
          <w:sz w:val="20"/>
          <w:szCs w:val="20"/>
          <w:lang w:val="x-none" w:eastAsia="x-none"/>
        </w:rPr>
      </w:pPr>
      <w:r w:rsidRPr="00E31708">
        <w:rPr>
          <w:i/>
          <w:snapToGrid w:val="0"/>
          <w:sz w:val="20"/>
          <w:szCs w:val="20"/>
          <w:lang w:val="x-none" w:eastAsia="x-none"/>
        </w:rPr>
        <w:t xml:space="preserve">(наименование </w:t>
      </w:r>
      <w:r w:rsidRPr="00E31708">
        <w:rPr>
          <w:i/>
          <w:snapToGrid w:val="0"/>
          <w:sz w:val="20"/>
          <w:szCs w:val="20"/>
          <w:lang w:val="ru-RU" w:eastAsia="x-none"/>
        </w:rPr>
        <w:t>экспертно-аналитического</w:t>
      </w:r>
      <w:r w:rsidRPr="00E31708">
        <w:rPr>
          <w:i/>
          <w:snapToGrid w:val="0"/>
          <w:sz w:val="20"/>
          <w:szCs w:val="20"/>
          <w:lang w:val="x-none" w:eastAsia="x-none"/>
        </w:rPr>
        <w:t xml:space="preserve"> мероприятия)</w:t>
      </w:r>
    </w:p>
    <w:p w:rsidR="00E31708" w:rsidRDefault="00E31708" w:rsidP="003B2034">
      <w:pPr>
        <w:widowControl/>
        <w:autoSpaceDE w:val="0"/>
        <w:autoSpaceDN w:val="0"/>
        <w:adjustRightInd w:val="0"/>
        <w:ind w:firstLine="567"/>
        <w:rPr>
          <w:sz w:val="28"/>
          <w:szCs w:val="28"/>
          <w:lang w:val="ru-RU" w:eastAsia="ru-RU"/>
        </w:rPr>
      </w:pPr>
      <w:r w:rsidRPr="00E31708">
        <w:rPr>
          <w:sz w:val="28"/>
          <w:szCs w:val="28"/>
          <w:lang w:val="ru-RU" w:eastAsia="ru-RU"/>
        </w:rPr>
        <w:t>1.</w:t>
      </w:r>
      <w:r w:rsidRPr="00E31708">
        <w:rPr>
          <w:sz w:val="28"/>
          <w:szCs w:val="28"/>
          <w:lang w:eastAsia="ru-RU"/>
        </w:rPr>
        <w:t> </w:t>
      </w:r>
      <w:r w:rsidRPr="00E31708">
        <w:rPr>
          <w:sz w:val="28"/>
          <w:szCs w:val="28"/>
          <w:lang w:val="ru-RU" w:eastAsia="ru-RU"/>
        </w:rPr>
        <w:t>Основание для проведения экспертно-аналитического</w:t>
      </w:r>
      <w:r w:rsidRPr="00E31708">
        <w:rPr>
          <w:b/>
          <w:sz w:val="28"/>
          <w:szCs w:val="28"/>
          <w:lang w:val="x-none" w:eastAsia="ru-RU"/>
        </w:rPr>
        <w:t xml:space="preserve"> </w:t>
      </w:r>
      <w:r w:rsidRPr="00E31708">
        <w:rPr>
          <w:sz w:val="28"/>
          <w:szCs w:val="28"/>
          <w:lang w:val="ru-RU" w:eastAsia="ru-RU"/>
        </w:rPr>
        <w:t>мероприятия:_</w:t>
      </w:r>
      <w:r w:rsidR="003B2034">
        <w:rPr>
          <w:sz w:val="28"/>
          <w:szCs w:val="28"/>
          <w:lang w:val="ru-RU" w:eastAsia="ru-RU"/>
        </w:rPr>
        <w:t>____</w:t>
      </w:r>
    </w:p>
    <w:p w:rsidR="003B2034" w:rsidRDefault="00E31708" w:rsidP="00E31708">
      <w:pPr>
        <w:widowControl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E31708">
        <w:rPr>
          <w:sz w:val="28"/>
          <w:szCs w:val="28"/>
          <w:lang w:val="ru-RU" w:eastAsia="ru-RU"/>
        </w:rPr>
        <w:t>______________________________</w:t>
      </w:r>
      <w:r w:rsidR="003B2034">
        <w:rPr>
          <w:sz w:val="28"/>
          <w:szCs w:val="28"/>
          <w:lang w:val="ru-RU" w:eastAsia="ru-RU"/>
        </w:rPr>
        <w:t>________________________________</w:t>
      </w:r>
      <w:r w:rsidRPr="00E31708">
        <w:rPr>
          <w:sz w:val="28"/>
          <w:szCs w:val="28"/>
          <w:lang w:val="ru-RU" w:eastAsia="ru-RU"/>
        </w:rPr>
        <w:t>_______</w:t>
      </w:r>
    </w:p>
    <w:p w:rsidR="00E31708" w:rsidRPr="00E31708" w:rsidRDefault="003B2034" w:rsidP="00E31708">
      <w:pPr>
        <w:widowControl/>
        <w:autoSpaceDE w:val="0"/>
        <w:autoSpaceDN w:val="0"/>
        <w:adjustRightInd w:val="0"/>
        <w:jc w:val="center"/>
        <w:rPr>
          <w:i/>
          <w:sz w:val="20"/>
          <w:szCs w:val="20"/>
          <w:lang w:val="ru-RU" w:eastAsia="ru-RU"/>
        </w:rPr>
      </w:pPr>
      <w:r w:rsidRPr="00E31708">
        <w:rPr>
          <w:i/>
          <w:sz w:val="20"/>
          <w:szCs w:val="20"/>
          <w:lang w:val="ru-RU" w:eastAsia="ru-RU"/>
        </w:rPr>
        <w:t xml:space="preserve"> </w:t>
      </w:r>
      <w:r w:rsidR="00E31708" w:rsidRPr="00E31708">
        <w:rPr>
          <w:i/>
          <w:sz w:val="20"/>
          <w:szCs w:val="20"/>
          <w:lang w:val="ru-RU" w:eastAsia="ru-RU"/>
        </w:rPr>
        <w:t>(пункт плана работы Контрольно-счетной палаты)</w:t>
      </w:r>
    </w:p>
    <w:p w:rsidR="00E31708" w:rsidRPr="00E31708" w:rsidRDefault="00E31708" w:rsidP="003B2034">
      <w:pPr>
        <w:widowControl/>
        <w:autoSpaceDE w:val="0"/>
        <w:autoSpaceDN w:val="0"/>
        <w:adjustRightInd w:val="0"/>
        <w:ind w:firstLine="567"/>
        <w:rPr>
          <w:sz w:val="28"/>
          <w:szCs w:val="28"/>
          <w:lang w:val="ru-RU" w:eastAsia="ru-RU"/>
        </w:rPr>
      </w:pPr>
      <w:r w:rsidRPr="00E31708">
        <w:rPr>
          <w:sz w:val="28"/>
          <w:szCs w:val="28"/>
          <w:lang w:val="ru-RU" w:eastAsia="ru-RU"/>
        </w:rPr>
        <w:t>2.</w:t>
      </w:r>
      <w:r w:rsidRPr="00E31708">
        <w:rPr>
          <w:sz w:val="28"/>
          <w:szCs w:val="28"/>
          <w:lang w:eastAsia="ru-RU"/>
        </w:rPr>
        <w:t> </w:t>
      </w:r>
      <w:r w:rsidRPr="00E31708">
        <w:rPr>
          <w:sz w:val="28"/>
          <w:szCs w:val="28"/>
          <w:lang w:val="ru-RU" w:eastAsia="ru-RU"/>
        </w:rPr>
        <w:t>Предмет экспертно-аналитического</w:t>
      </w:r>
      <w:r w:rsidRPr="00E31708">
        <w:rPr>
          <w:b/>
          <w:sz w:val="28"/>
          <w:szCs w:val="28"/>
          <w:lang w:val="x-none" w:eastAsia="ru-RU"/>
        </w:rPr>
        <w:t xml:space="preserve"> </w:t>
      </w:r>
      <w:r w:rsidRPr="00E31708">
        <w:rPr>
          <w:sz w:val="28"/>
          <w:szCs w:val="28"/>
          <w:lang w:val="ru-RU" w:eastAsia="ru-RU"/>
        </w:rPr>
        <w:t>меропри</w:t>
      </w:r>
      <w:r>
        <w:rPr>
          <w:sz w:val="28"/>
          <w:szCs w:val="28"/>
          <w:lang w:val="ru-RU" w:eastAsia="ru-RU"/>
        </w:rPr>
        <w:t>ятия: ____________________</w:t>
      </w:r>
    </w:p>
    <w:p w:rsidR="00E31708" w:rsidRPr="00E31708" w:rsidRDefault="00E31708" w:rsidP="003B2034">
      <w:pPr>
        <w:widowControl/>
        <w:autoSpaceDE w:val="0"/>
        <w:autoSpaceDN w:val="0"/>
        <w:adjustRightInd w:val="0"/>
        <w:ind w:firstLine="567"/>
        <w:rPr>
          <w:sz w:val="28"/>
          <w:szCs w:val="28"/>
          <w:lang w:val="ru-RU" w:eastAsia="ru-RU"/>
        </w:rPr>
      </w:pPr>
      <w:r w:rsidRPr="00E31708">
        <w:rPr>
          <w:sz w:val="28"/>
          <w:szCs w:val="28"/>
          <w:lang w:val="ru-RU" w:eastAsia="ru-RU"/>
        </w:rPr>
        <w:t>3.</w:t>
      </w:r>
      <w:r w:rsidRPr="00E31708">
        <w:rPr>
          <w:sz w:val="28"/>
          <w:szCs w:val="28"/>
          <w:lang w:eastAsia="ru-RU"/>
        </w:rPr>
        <w:t> </w:t>
      </w:r>
      <w:r w:rsidRPr="00E31708">
        <w:rPr>
          <w:sz w:val="28"/>
          <w:szCs w:val="28"/>
          <w:lang w:val="ru-RU" w:eastAsia="ru-RU"/>
        </w:rPr>
        <w:t>Объект(ы) экспертно-аналитического мероприятия:___________________</w:t>
      </w:r>
    </w:p>
    <w:p w:rsidR="00E31708" w:rsidRPr="00E31708" w:rsidRDefault="00E31708" w:rsidP="003B2034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31708">
        <w:rPr>
          <w:sz w:val="28"/>
          <w:szCs w:val="28"/>
          <w:lang w:val="ru-RU" w:eastAsia="ru-RU"/>
        </w:rPr>
        <w:t>4. 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</w:t>
      </w:r>
      <w:r>
        <w:rPr>
          <w:sz w:val="28"/>
          <w:szCs w:val="28"/>
          <w:lang w:val="ru-RU" w:eastAsia="ru-RU"/>
        </w:rPr>
        <w:t xml:space="preserve"> </w:t>
      </w:r>
      <w:r w:rsidRPr="00E31708">
        <w:rPr>
          <w:i/>
          <w:sz w:val="28"/>
          <w:szCs w:val="28"/>
          <w:lang w:val="ru-RU" w:eastAsia="ru-RU"/>
        </w:rPr>
        <w:t>(при необходимости)</w:t>
      </w:r>
      <w:r w:rsidRPr="00E31708">
        <w:rPr>
          <w:sz w:val="28"/>
          <w:szCs w:val="28"/>
          <w:lang w:val="ru-RU" w:eastAsia="ru-RU"/>
        </w:rPr>
        <w:t>:</w:t>
      </w:r>
    </w:p>
    <w:p w:rsidR="00E31708" w:rsidRPr="00E31708" w:rsidRDefault="00E31708" w:rsidP="00E31708">
      <w:pPr>
        <w:widowControl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E31708">
        <w:rPr>
          <w:sz w:val="28"/>
          <w:szCs w:val="28"/>
          <w:lang w:val="ru-RU" w:eastAsia="ru-RU"/>
        </w:rPr>
        <w:t>4.1.__________________________________________________________________</w:t>
      </w:r>
      <w:r>
        <w:rPr>
          <w:sz w:val="28"/>
          <w:szCs w:val="28"/>
          <w:lang w:val="ru-RU" w:eastAsia="ru-RU"/>
        </w:rPr>
        <w:t>;</w:t>
      </w:r>
    </w:p>
    <w:p w:rsidR="00E31708" w:rsidRDefault="00E31708" w:rsidP="00E31708">
      <w:pPr>
        <w:widowControl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E31708">
        <w:rPr>
          <w:sz w:val="28"/>
          <w:szCs w:val="28"/>
          <w:lang w:val="ru-RU" w:eastAsia="ru-RU"/>
        </w:rPr>
        <w:t>4.2.__________________________________________________________________</w:t>
      </w:r>
      <w:r>
        <w:rPr>
          <w:sz w:val="28"/>
          <w:szCs w:val="28"/>
          <w:lang w:val="ru-RU" w:eastAsia="ru-RU"/>
        </w:rPr>
        <w:t>.</w:t>
      </w:r>
    </w:p>
    <w:p w:rsidR="00E31708" w:rsidRPr="00E31708" w:rsidRDefault="00E31708" w:rsidP="003B2034">
      <w:pPr>
        <w:widowControl/>
        <w:autoSpaceDE w:val="0"/>
        <w:autoSpaceDN w:val="0"/>
        <w:adjustRightInd w:val="0"/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 </w:t>
      </w:r>
      <w:r w:rsidRPr="00E31708">
        <w:rPr>
          <w:sz w:val="28"/>
          <w:szCs w:val="28"/>
          <w:lang w:val="ru-RU" w:eastAsia="ru-RU"/>
        </w:rPr>
        <w:t>Цели и вопросы мероприятия:</w:t>
      </w:r>
    </w:p>
    <w:p w:rsidR="00E31708" w:rsidRPr="00E31708" w:rsidRDefault="00E31708" w:rsidP="00E31708">
      <w:pPr>
        <w:widowControl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5.1. </w:t>
      </w:r>
      <w:r w:rsidRPr="00E31708">
        <w:rPr>
          <w:sz w:val="28"/>
          <w:szCs w:val="28"/>
          <w:lang w:val="ru-RU" w:eastAsia="ru-RU"/>
        </w:rPr>
        <w:t>Цель 1 (формулировка</w:t>
      </w:r>
      <w:r>
        <w:rPr>
          <w:sz w:val="28"/>
          <w:szCs w:val="28"/>
          <w:lang w:val="ru-RU" w:eastAsia="ru-RU"/>
        </w:rPr>
        <w:t xml:space="preserve"> </w:t>
      </w:r>
      <w:r w:rsidRPr="00E31708">
        <w:rPr>
          <w:sz w:val="28"/>
          <w:szCs w:val="28"/>
          <w:lang w:val="ru-RU" w:eastAsia="ru-RU"/>
        </w:rPr>
        <w:t>цели)__________________</w:t>
      </w:r>
      <w:r>
        <w:rPr>
          <w:sz w:val="28"/>
          <w:szCs w:val="28"/>
          <w:lang w:val="ru-RU" w:eastAsia="ru-RU"/>
        </w:rPr>
        <w:t>_</w:t>
      </w:r>
      <w:r w:rsidRPr="00E31708">
        <w:rPr>
          <w:sz w:val="28"/>
          <w:szCs w:val="28"/>
          <w:lang w:val="ru-RU" w:eastAsia="ru-RU"/>
        </w:rPr>
        <w:t>______________________</w:t>
      </w:r>
      <w:r>
        <w:rPr>
          <w:sz w:val="28"/>
          <w:szCs w:val="28"/>
          <w:lang w:val="ru-RU" w:eastAsia="ru-RU"/>
        </w:rPr>
        <w:t>.</w:t>
      </w:r>
    </w:p>
    <w:p w:rsidR="00E31708" w:rsidRPr="00E31708" w:rsidRDefault="00E31708" w:rsidP="00E31708">
      <w:pPr>
        <w:widowControl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E31708">
        <w:rPr>
          <w:sz w:val="28"/>
          <w:szCs w:val="28"/>
          <w:lang w:val="ru-RU" w:eastAsia="ru-RU"/>
        </w:rPr>
        <w:t>Вопросы:</w:t>
      </w:r>
    </w:p>
    <w:p w:rsidR="00E31708" w:rsidRPr="00E31708" w:rsidRDefault="00E31708" w:rsidP="00E31708">
      <w:pPr>
        <w:widowControl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E31708">
        <w:rPr>
          <w:sz w:val="28"/>
          <w:szCs w:val="28"/>
          <w:lang w:val="ru-RU" w:eastAsia="ru-RU"/>
        </w:rPr>
        <w:t>5.1.1.________________________________________________________________</w:t>
      </w:r>
      <w:r>
        <w:rPr>
          <w:sz w:val="28"/>
          <w:szCs w:val="28"/>
          <w:lang w:val="ru-RU" w:eastAsia="ru-RU"/>
        </w:rPr>
        <w:t>;</w:t>
      </w:r>
    </w:p>
    <w:p w:rsidR="00E31708" w:rsidRPr="00E31708" w:rsidRDefault="00E31708" w:rsidP="00E31708">
      <w:pPr>
        <w:widowControl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E31708">
        <w:rPr>
          <w:sz w:val="28"/>
          <w:szCs w:val="28"/>
          <w:lang w:val="ru-RU" w:eastAsia="ru-RU"/>
        </w:rPr>
        <w:t>5.1.2.__________________________________</w:t>
      </w:r>
      <w:r>
        <w:rPr>
          <w:sz w:val="28"/>
          <w:szCs w:val="28"/>
          <w:lang w:val="ru-RU" w:eastAsia="ru-RU"/>
        </w:rPr>
        <w:t>_</w:t>
      </w:r>
      <w:r w:rsidRPr="00E31708">
        <w:rPr>
          <w:sz w:val="28"/>
          <w:szCs w:val="28"/>
          <w:lang w:val="ru-RU" w:eastAsia="ru-RU"/>
        </w:rPr>
        <w:t>_____</w:t>
      </w:r>
      <w:r>
        <w:rPr>
          <w:sz w:val="28"/>
          <w:szCs w:val="28"/>
          <w:lang w:val="ru-RU" w:eastAsia="ru-RU"/>
        </w:rPr>
        <w:t>________________________.</w:t>
      </w:r>
    </w:p>
    <w:p w:rsidR="00E31708" w:rsidRPr="00E31708" w:rsidRDefault="00E31708" w:rsidP="00E31708">
      <w:pPr>
        <w:widowControl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E31708">
        <w:rPr>
          <w:sz w:val="28"/>
          <w:szCs w:val="28"/>
          <w:lang w:val="ru-RU" w:eastAsia="ru-RU"/>
        </w:rPr>
        <w:t>5.2.</w:t>
      </w:r>
      <w:r>
        <w:rPr>
          <w:sz w:val="28"/>
          <w:szCs w:val="28"/>
          <w:lang w:val="ru-RU" w:eastAsia="ru-RU"/>
        </w:rPr>
        <w:t xml:space="preserve"> </w:t>
      </w:r>
      <w:r w:rsidRPr="00E31708">
        <w:rPr>
          <w:sz w:val="28"/>
          <w:szCs w:val="28"/>
          <w:lang w:val="ru-RU" w:eastAsia="ru-RU"/>
        </w:rPr>
        <w:t>Цель 2 (формулировка цели)_________________</w:t>
      </w:r>
      <w:r>
        <w:rPr>
          <w:sz w:val="28"/>
          <w:szCs w:val="28"/>
          <w:lang w:val="ru-RU" w:eastAsia="ru-RU"/>
        </w:rPr>
        <w:t>_</w:t>
      </w:r>
      <w:r w:rsidRPr="00E31708">
        <w:rPr>
          <w:sz w:val="28"/>
          <w:szCs w:val="28"/>
          <w:lang w:val="ru-RU" w:eastAsia="ru-RU"/>
        </w:rPr>
        <w:t>______________________</w:t>
      </w:r>
      <w:r>
        <w:rPr>
          <w:sz w:val="28"/>
          <w:szCs w:val="28"/>
          <w:lang w:val="ru-RU" w:eastAsia="ru-RU"/>
        </w:rPr>
        <w:t>_.</w:t>
      </w:r>
    </w:p>
    <w:p w:rsidR="00E31708" w:rsidRPr="00E31708" w:rsidRDefault="00E31708" w:rsidP="00E31708">
      <w:pPr>
        <w:widowControl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E31708">
        <w:rPr>
          <w:sz w:val="28"/>
          <w:szCs w:val="28"/>
          <w:lang w:val="ru-RU" w:eastAsia="ru-RU"/>
        </w:rPr>
        <w:t>Вопросы:</w:t>
      </w:r>
    </w:p>
    <w:p w:rsidR="00E31708" w:rsidRPr="00E31708" w:rsidRDefault="00E31708" w:rsidP="00E31708">
      <w:pPr>
        <w:widowControl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E31708">
        <w:rPr>
          <w:sz w:val="28"/>
          <w:szCs w:val="28"/>
          <w:lang w:val="ru-RU" w:eastAsia="ru-RU"/>
        </w:rPr>
        <w:t>5.2.1.__________________________________</w:t>
      </w:r>
      <w:r>
        <w:rPr>
          <w:sz w:val="28"/>
          <w:szCs w:val="28"/>
          <w:lang w:val="ru-RU" w:eastAsia="ru-RU"/>
        </w:rPr>
        <w:t>______________________________;</w:t>
      </w:r>
    </w:p>
    <w:p w:rsidR="00E31708" w:rsidRPr="00E31708" w:rsidRDefault="00E31708" w:rsidP="00E31708">
      <w:pPr>
        <w:widowControl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E31708">
        <w:rPr>
          <w:sz w:val="28"/>
          <w:szCs w:val="28"/>
          <w:lang w:val="ru-RU" w:eastAsia="ru-RU"/>
        </w:rPr>
        <w:t>5.2.2._____________________________________</w:t>
      </w:r>
      <w:r>
        <w:rPr>
          <w:sz w:val="28"/>
          <w:szCs w:val="28"/>
          <w:lang w:val="ru-RU" w:eastAsia="ru-RU"/>
        </w:rPr>
        <w:t>___________________________.</w:t>
      </w:r>
    </w:p>
    <w:p w:rsidR="00AC138A" w:rsidRPr="00AC138A" w:rsidRDefault="00E31708" w:rsidP="003B2034">
      <w:pPr>
        <w:widowControl/>
        <w:autoSpaceDE w:val="0"/>
        <w:autoSpaceDN w:val="0"/>
        <w:adjustRightInd w:val="0"/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="00AC138A" w:rsidRPr="00AC138A">
        <w:rPr>
          <w:sz w:val="28"/>
          <w:szCs w:val="28"/>
          <w:lang w:val="ru-RU" w:eastAsia="ru-RU"/>
        </w:rPr>
        <w:t xml:space="preserve">. </w:t>
      </w:r>
      <w:r w:rsidRPr="00E31708">
        <w:rPr>
          <w:sz w:val="28"/>
          <w:szCs w:val="28"/>
          <w:lang w:val="ru-RU" w:eastAsia="ru-RU"/>
        </w:rPr>
        <w:t>Исследуемый период</w:t>
      </w:r>
      <w:r w:rsidR="00AC138A" w:rsidRPr="00AC138A">
        <w:rPr>
          <w:sz w:val="28"/>
          <w:szCs w:val="28"/>
          <w:lang w:val="ru-RU" w:eastAsia="ru-RU"/>
        </w:rPr>
        <w:t>:___________</w:t>
      </w:r>
      <w:r>
        <w:rPr>
          <w:sz w:val="28"/>
          <w:szCs w:val="28"/>
          <w:lang w:val="ru-RU" w:eastAsia="ru-RU"/>
        </w:rPr>
        <w:t>_______________________________</w:t>
      </w:r>
      <w:r w:rsidR="00AC138A" w:rsidRPr="00AC138A">
        <w:rPr>
          <w:sz w:val="28"/>
          <w:szCs w:val="28"/>
          <w:lang w:val="ru-RU" w:eastAsia="ru-RU"/>
        </w:rPr>
        <w:t>__</w:t>
      </w:r>
      <w:r>
        <w:rPr>
          <w:sz w:val="28"/>
          <w:szCs w:val="28"/>
          <w:lang w:val="ru-RU" w:eastAsia="ru-RU"/>
        </w:rPr>
        <w:t>.</w:t>
      </w:r>
    </w:p>
    <w:p w:rsidR="00AC138A" w:rsidRPr="00AC138A" w:rsidRDefault="00E31708" w:rsidP="003B2034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7.</w:t>
      </w:r>
      <w:r w:rsidRPr="00E31708">
        <w:rPr>
          <w:sz w:val="28"/>
          <w:szCs w:val="28"/>
          <w:lang w:val="ru-RU" w:eastAsia="ru-RU"/>
        </w:rPr>
        <w:t>Сроки проведения экспертно-аналитического мероприятия</w:t>
      </w:r>
      <w:r w:rsidR="00AC138A" w:rsidRPr="00AC138A">
        <w:rPr>
          <w:sz w:val="28"/>
          <w:szCs w:val="28"/>
          <w:lang w:val="ru-RU" w:eastAsia="ru-RU"/>
        </w:rPr>
        <w:t xml:space="preserve">: </w:t>
      </w:r>
      <w:r>
        <w:rPr>
          <w:sz w:val="28"/>
          <w:szCs w:val="28"/>
          <w:lang w:val="ru-RU" w:eastAsia="ru-RU"/>
        </w:rPr>
        <w:t xml:space="preserve">с «__»______20__г. по </w:t>
      </w:r>
      <w:r w:rsidRPr="00E31708">
        <w:rPr>
          <w:sz w:val="28"/>
          <w:szCs w:val="28"/>
          <w:lang w:val="ru-RU" w:eastAsia="ru-RU"/>
        </w:rPr>
        <w:t>«__»______20__г.</w:t>
      </w:r>
    </w:p>
    <w:p w:rsidR="00E31708" w:rsidRPr="00E31708" w:rsidRDefault="00E31708" w:rsidP="00E31708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 w:eastAsia="ru-RU" w:bidi="ru-RU"/>
        </w:rPr>
      </w:pPr>
      <w:r w:rsidRPr="00E31708">
        <w:rPr>
          <w:sz w:val="28"/>
          <w:szCs w:val="28"/>
          <w:lang w:val="ru-RU" w:eastAsia="ru-RU" w:bidi="ru-RU"/>
        </w:rPr>
        <w:t>В том числе:</w:t>
      </w:r>
    </w:p>
    <w:p w:rsidR="00E31708" w:rsidRDefault="00E31708" w:rsidP="00E31708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 w:eastAsia="ru-RU" w:bidi="ru-RU"/>
        </w:rPr>
      </w:pPr>
      <w:r w:rsidRPr="00E31708">
        <w:rPr>
          <w:sz w:val="28"/>
          <w:szCs w:val="28"/>
          <w:lang w:val="ru-RU" w:eastAsia="ru-RU" w:bidi="ru-RU"/>
        </w:rPr>
        <w:t>7.1. с «__»______20__г. по «__»______20__г.</w:t>
      </w:r>
      <w:r>
        <w:rPr>
          <w:sz w:val="28"/>
          <w:szCs w:val="28"/>
          <w:lang w:val="ru-RU" w:eastAsia="ru-RU" w:bidi="ru-RU"/>
        </w:rPr>
        <w:t xml:space="preserve"> </w:t>
      </w:r>
      <w:r w:rsidRPr="00E31708">
        <w:rPr>
          <w:sz w:val="28"/>
          <w:szCs w:val="28"/>
          <w:lang w:val="ru-RU" w:eastAsia="ru-RU" w:bidi="ru-RU"/>
        </w:rPr>
        <w:t>с выездом на объект</w:t>
      </w:r>
      <w:r>
        <w:rPr>
          <w:sz w:val="28"/>
          <w:szCs w:val="28"/>
          <w:lang w:val="ru-RU" w:eastAsia="ru-RU" w:bidi="ru-RU"/>
        </w:rPr>
        <w:t>:____________</w:t>
      </w:r>
    </w:p>
    <w:p w:rsidR="00E31708" w:rsidRPr="00E31708" w:rsidRDefault="00E31708" w:rsidP="00E31708">
      <w:pPr>
        <w:widowControl/>
        <w:autoSpaceDE w:val="0"/>
        <w:autoSpaceDN w:val="0"/>
        <w:adjustRightInd w:val="0"/>
        <w:jc w:val="both"/>
        <w:rPr>
          <w:i/>
          <w:sz w:val="20"/>
          <w:szCs w:val="20"/>
          <w:lang w:val="ru-RU" w:eastAsia="ru-RU" w:bidi="ru-RU"/>
        </w:rPr>
      </w:pPr>
      <w:r>
        <w:rPr>
          <w:bCs/>
          <w:i/>
          <w:sz w:val="20"/>
          <w:szCs w:val="20"/>
          <w:lang w:val="ru-RU" w:eastAsia="ru-RU" w:bidi="ru-RU"/>
        </w:rPr>
        <w:t xml:space="preserve">                                                                                 </w:t>
      </w:r>
      <w:r w:rsidRPr="00E31708">
        <w:rPr>
          <w:bCs/>
          <w:i/>
          <w:sz w:val="20"/>
          <w:szCs w:val="20"/>
          <w:lang w:val="ru-RU" w:eastAsia="ru-RU" w:bidi="ru-RU"/>
        </w:rPr>
        <w:t>(наименование объекта экспертно-аналитического мероприятия)</w:t>
      </w:r>
    </w:p>
    <w:p w:rsidR="00E31708" w:rsidRDefault="00712EE6" w:rsidP="003B2034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12EE6">
        <w:rPr>
          <w:sz w:val="28"/>
          <w:szCs w:val="28"/>
          <w:lang w:val="ru-RU" w:eastAsia="ru-RU"/>
        </w:rPr>
        <w:t>8.Состав рабочей группы:</w:t>
      </w:r>
    </w:p>
    <w:p w:rsidR="00AC138A" w:rsidRPr="00AC138A" w:rsidRDefault="00AC138A" w:rsidP="00AC138A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AC138A">
        <w:rPr>
          <w:sz w:val="28"/>
          <w:szCs w:val="28"/>
          <w:lang w:val="ru-RU" w:eastAsia="ru-RU"/>
        </w:rPr>
        <w:t xml:space="preserve">Руководитель </w:t>
      </w:r>
      <w:r w:rsidR="00712EE6" w:rsidRPr="00712EE6">
        <w:rPr>
          <w:sz w:val="28"/>
          <w:szCs w:val="28"/>
          <w:lang w:val="ru-RU" w:eastAsia="ru-RU"/>
        </w:rPr>
        <w:t>экспертно-аналитического</w:t>
      </w:r>
      <w:r w:rsidR="00712EE6" w:rsidRPr="00712EE6">
        <w:rPr>
          <w:b/>
          <w:sz w:val="28"/>
          <w:szCs w:val="28"/>
          <w:lang w:val="x-none" w:eastAsia="ru-RU"/>
        </w:rPr>
        <w:t xml:space="preserve"> </w:t>
      </w:r>
      <w:r w:rsidR="00712EE6" w:rsidRPr="00712EE6">
        <w:rPr>
          <w:sz w:val="28"/>
          <w:szCs w:val="28"/>
          <w:lang w:val="ru-RU" w:eastAsia="ru-RU"/>
        </w:rPr>
        <w:t xml:space="preserve">мероприятия </w:t>
      </w:r>
      <w:r w:rsidRPr="00AC138A">
        <w:rPr>
          <w:sz w:val="28"/>
          <w:szCs w:val="28"/>
          <w:lang w:val="ru-RU" w:eastAsia="ru-RU"/>
        </w:rPr>
        <w:t>____________________</w:t>
      </w:r>
    </w:p>
    <w:p w:rsidR="00AC138A" w:rsidRPr="00AC138A" w:rsidRDefault="00AC138A" w:rsidP="00AC138A">
      <w:pPr>
        <w:widowControl/>
        <w:autoSpaceDE w:val="0"/>
        <w:autoSpaceDN w:val="0"/>
        <w:adjustRightInd w:val="0"/>
        <w:ind w:firstLine="540"/>
        <w:jc w:val="both"/>
        <w:rPr>
          <w:i/>
          <w:sz w:val="20"/>
          <w:szCs w:val="20"/>
          <w:lang w:val="ru-RU" w:eastAsia="ru-RU"/>
        </w:rPr>
      </w:pPr>
      <w:r w:rsidRPr="00AC138A">
        <w:rPr>
          <w:sz w:val="28"/>
          <w:szCs w:val="28"/>
          <w:lang w:val="ru-RU" w:eastAsia="ru-RU"/>
        </w:rPr>
        <w:t xml:space="preserve">                                                               </w:t>
      </w:r>
      <w:r w:rsidR="00712EE6">
        <w:rPr>
          <w:sz w:val="28"/>
          <w:szCs w:val="28"/>
          <w:lang w:val="ru-RU" w:eastAsia="ru-RU"/>
        </w:rPr>
        <w:t xml:space="preserve">                        </w:t>
      </w:r>
      <w:r w:rsidRPr="00AC138A">
        <w:rPr>
          <w:sz w:val="28"/>
          <w:szCs w:val="28"/>
          <w:lang w:val="ru-RU" w:eastAsia="ru-RU"/>
        </w:rPr>
        <w:t xml:space="preserve"> </w:t>
      </w:r>
      <w:r w:rsidRPr="00AC138A">
        <w:rPr>
          <w:lang w:val="ru-RU" w:eastAsia="ru-RU"/>
        </w:rPr>
        <w:t xml:space="preserve"> </w:t>
      </w:r>
      <w:r w:rsidR="00712EE6" w:rsidRPr="00712EE6">
        <w:rPr>
          <w:i/>
          <w:sz w:val="20"/>
          <w:szCs w:val="20"/>
          <w:lang w:val="ru-RU" w:eastAsia="ru-RU"/>
        </w:rPr>
        <w:t>(должность, инициалы, фамилия)</w:t>
      </w:r>
    </w:p>
    <w:p w:rsidR="00AC138A" w:rsidRPr="00AC138A" w:rsidRDefault="00AC138A" w:rsidP="00AC138A">
      <w:pPr>
        <w:widowControl/>
        <w:autoSpaceDE w:val="0"/>
        <w:autoSpaceDN w:val="0"/>
        <w:adjustRightInd w:val="0"/>
        <w:ind w:right="-143"/>
        <w:jc w:val="both"/>
        <w:rPr>
          <w:sz w:val="28"/>
          <w:szCs w:val="28"/>
          <w:lang w:val="ru-RU" w:eastAsia="ru-RU"/>
        </w:rPr>
      </w:pPr>
      <w:r w:rsidRPr="00AC138A">
        <w:rPr>
          <w:sz w:val="28"/>
          <w:szCs w:val="28"/>
          <w:lang w:val="ru-RU" w:eastAsia="ru-RU"/>
        </w:rPr>
        <w:t>Члены группы______________________________________________________</w:t>
      </w:r>
    </w:p>
    <w:p w:rsidR="00712EE6" w:rsidRPr="00712EE6" w:rsidRDefault="00712EE6" w:rsidP="00AC138A">
      <w:pPr>
        <w:widowControl/>
        <w:autoSpaceDE w:val="0"/>
        <w:autoSpaceDN w:val="0"/>
        <w:adjustRightInd w:val="0"/>
        <w:jc w:val="both"/>
        <w:rPr>
          <w:i/>
          <w:sz w:val="20"/>
          <w:szCs w:val="20"/>
          <w:lang w:val="ru-RU" w:eastAsia="ru-RU"/>
        </w:rPr>
      </w:pPr>
      <w:r>
        <w:rPr>
          <w:i/>
          <w:sz w:val="20"/>
          <w:szCs w:val="20"/>
          <w:lang w:val="ru-RU" w:eastAsia="ru-RU"/>
        </w:rPr>
        <w:t xml:space="preserve">                                                                                </w:t>
      </w:r>
      <w:r w:rsidRPr="00712EE6">
        <w:rPr>
          <w:i/>
          <w:sz w:val="20"/>
          <w:szCs w:val="20"/>
          <w:lang w:val="ru-RU" w:eastAsia="ru-RU"/>
        </w:rPr>
        <w:t>(должность, инициалы, фамилия)</w:t>
      </w:r>
    </w:p>
    <w:p w:rsidR="00AC138A" w:rsidRPr="00AC138A" w:rsidRDefault="003B2034" w:rsidP="003B2034">
      <w:pPr>
        <w:widowControl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9</w:t>
      </w:r>
      <w:r w:rsidR="00AC138A" w:rsidRPr="00AC138A">
        <w:rPr>
          <w:sz w:val="28"/>
          <w:szCs w:val="28"/>
          <w:lang w:val="ru-RU" w:eastAsia="ru-RU"/>
        </w:rPr>
        <w:t xml:space="preserve">. Сроки предоставления </w:t>
      </w:r>
      <w:r w:rsidR="00712EE6">
        <w:rPr>
          <w:sz w:val="28"/>
          <w:szCs w:val="28"/>
          <w:lang w:val="ru-RU" w:eastAsia="ru-RU"/>
        </w:rPr>
        <w:t>заключения</w:t>
      </w:r>
      <w:r w:rsidR="00AC138A" w:rsidRPr="00AC138A">
        <w:rPr>
          <w:sz w:val="28"/>
          <w:szCs w:val="28"/>
          <w:lang w:val="ru-RU" w:eastAsia="ru-RU"/>
        </w:rPr>
        <w:t xml:space="preserve"> </w:t>
      </w:r>
      <w:r w:rsidR="00712EE6" w:rsidRPr="00712EE6">
        <w:rPr>
          <w:sz w:val="28"/>
          <w:szCs w:val="28"/>
          <w:lang w:val="ru-RU" w:eastAsia="ru-RU"/>
        </w:rPr>
        <w:t xml:space="preserve">о результатах экспертно-аналитического мероприятия </w:t>
      </w:r>
      <w:r w:rsidR="00AC138A" w:rsidRPr="00AC138A">
        <w:rPr>
          <w:sz w:val="28"/>
          <w:szCs w:val="28"/>
          <w:lang w:val="ru-RU" w:eastAsia="ru-RU"/>
        </w:rPr>
        <w:t xml:space="preserve">Главе городского округа Котельники Московской области и </w:t>
      </w:r>
      <w:r w:rsidR="00712EE6" w:rsidRPr="00712EE6">
        <w:rPr>
          <w:sz w:val="28"/>
          <w:szCs w:val="28"/>
          <w:lang w:val="ru-RU" w:eastAsia="ru-RU"/>
        </w:rPr>
        <w:t>Председател</w:t>
      </w:r>
      <w:r w:rsidR="00712EE6">
        <w:rPr>
          <w:sz w:val="28"/>
          <w:szCs w:val="28"/>
          <w:lang w:val="ru-RU" w:eastAsia="ru-RU"/>
        </w:rPr>
        <w:t>ю</w:t>
      </w:r>
      <w:r w:rsidR="00712EE6" w:rsidRPr="00712EE6">
        <w:rPr>
          <w:sz w:val="28"/>
          <w:szCs w:val="28"/>
          <w:lang w:val="ru-RU" w:eastAsia="ru-RU"/>
        </w:rPr>
        <w:t xml:space="preserve"> Совета депутатов</w:t>
      </w:r>
      <w:r w:rsidR="00AC138A" w:rsidRPr="00AC138A">
        <w:rPr>
          <w:sz w:val="28"/>
          <w:szCs w:val="28"/>
          <w:lang w:val="ru-RU" w:eastAsia="ru-RU"/>
        </w:rPr>
        <w:t xml:space="preserve"> </w:t>
      </w:r>
      <w:r w:rsidR="00712EE6" w:rsidRPr="00AC138A">
        <w:rPr>
          <w:sz w:val="28"/>
          <w:szCs w:val="28"/>
          <w:lang w:val="ru-RU" w:eastAsia="ru-RU"/>
        </w:rPr>
        <w:t>городского округа Котельники Московской области</w:t>
      </w:r>
      <w:r w:rsidR="00712EE6" w:rsidRPr="00AC138A">
        <w:rPr>
          <w:i/>
          <w:sz w:val="28"/>
          <w:szCs w:val="28"/>
          <w:lang w:val="ru-RU" w:eastAsia="ru-RU"/>
        </w:rPr>
        <w:t xml:space="preserve"> </w:t>
      </w:r>
      <w:r w:rsidR="00AC138A" w:rsidRPr="00AC138A">
        <w:rPr>
          <w:i/>
          <w:sz w:val="28"/>
          <w:szCs w:val="28"/>
          <w:lang w:val="ru-RU" w:eastAsia="ru-RU"/>
        </w:rPr>
        <w:t xml:space="preserve">(в случае необходимости доведения </w:t>
      </w:r>
      <w:r w:rsidR="00712EE6">
        <w:rPr>
          <w:i/>
          <w:sz w:val="28"/>
          <w:szCs w:val="28"/>
          <w:lang w:val="ru-RU" w:eastAsia="ru-RU"/>
        </w:rPr>
        <w:t>заключения</w:t>
      </w:r>
      <w:r w:rsidR="00AC138A" w:rsidRPr="00AC138A">
        <w:rPr>
          <w:i/>
          <w:sz w:val="28"/>
          <w:szCs w:val="28"/>
          <w:lang w:val="ru-RU" w:eastAsia="ru-RU"/>
        </w:rPr>
        <w:t xml:space="preserve"> указывается срок его предоставления).</w:t>
      </w:r>
    </w:p>
    <w:p w:rsidR="00AC138A" w:rsidRPr="00AC138A" w:rsidRDefault="00AC138A" w:rsidP="00AC138A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D86985" w:rsidRDefault="00D86985" w:rsidP="00AC138A">
      <w:pPr>
        <w:widowControl/>
        <w:autoSpaceDE w:val="0"/>
        <w:autoSpaceDN w:val="0"/>
        <w:adjustRightInd w:val="0"/>
        <w:rPr>
          <w:bCs/>
          <w:sz w:val="28"/>
          <w:szCs w:val="28"/>
          <w:lang w:val="ru-RU" w:eastAsia="ar-SA"/>
        </w:rPr>
      </w:pPr>
      <w:r w:rsidRPr="00D86985">
        <w:rPr>
          <w:bCs/>
          <w:sz w:val="28"/>
          <w:szCs w:val="28"/>
          <w:lang w:val="ru-RU" w:eastAsia="ar-SA"/>
        </w:rPr>
        <w:t xml:space="preserve">Руководитель </w:t>
      </w:r>
    </w:p>
    <w:p w:rsidR="00033D13" w:rsidRDefault="00D86985" w:rsidP="00AC138A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  <w:r w:rsidRPr="00D86985">
        <w:rPr>
          <w:bCs/>
          <w:sz w:val="28"/>
          <w:szCs w:val="28"/>
          <w:lang w:val="ru-RU" w:eastAsia="ar-SA"/>
        </w:rPr>
        <w:t>экспертно-аналитического мероприятия</w:t>
      </w:r>
      <w:r w:rsidR="00AC138A" w:rsidRPr="00AC138A">
        <w:rPr>
          <w:bCs/>
          <w:sz w:val="28"/>
          <w:szCs w:val="28"/>
          <w:lang w:val="ru-RU" w:eastAsia="ru-RU"/>
        </w:rPr>
        <w:t xml:space="preserve">   </w:t>
      </w:r>
      <w:r>
        <w:rPr>
          <w:bCs/>
          <w:sz w:val="28"/>
          <w:szCs w:val="28"/>
          <w:lang w:val="ru-RU" w:eastAsia="ru-RU"/>
        </w:rPr>
        <w:t xml:space="preserve">               </w:t>
      </w:r>
      <w:r w:rsidR="00AC138A" w:rsidRPr="00AC138A">
        <w:rPr>
          <w:bCs/>
          <w:sz w:val="28"/>
          <w:szCs w:val="28"/>
          <w:lang w:val="ru-RU" w:eastAsia="ru-RU"/>
        </w:rPr>
        <w:t xml:space="preserve">  </w:t>
      </w:r>
      <w:r w:rsidR="00AC138A" w:rsidRPr="00AC138A">
        <w:rPr>
          <w:sz w:val="28"/>
          <w:szCs w:val="28"/>
          <w:lang w:val="ru-RU" w:eastAsia="ru-RU"/>
        </w:rPr>
        <w:t>личная подпись               ФИО</w:t>
      </w:r>
    </w:p>
    <w:p w:rsidR="00AC138A" w:rsidRDefault="00AC138A" w:rsidP="00AC138A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476F26" w:rsidRDefault="00476F26" w:rsidP="00476F26">
      <w:pPr>
        <w:tabs>
          <w:tab w:val="left" w:pos="4962"/>
        </w:tabs>
        <w:ind w:left="5103" w:hanging="5103"/>
        <w:rPr>
          <w:i/>
          <w:iCs/>
          <w:sz w:val="24"/>
          <w:szCs w:val="24"/>
          <w:lang w:val="ru-RU"/>
        </w:rPr>
      </w:pPr>
    </w:p>
    <w:p w:rsidR="003B2034" w:rsidRDefault="003B2034" w:rsidP="00476F26">
      <w:pPr>
        <w:tabs>
          <w:tab w:val="left" w:pos="4962"/>
        </w:tabs>
        <w:ind w:left="5103" w:hanging="5103"/>
        <w:rPr>
          <w:i/>
          <w:iCs/>
          <w:sz w:val="28"/>
          <w:szCs w:val="28"/>
          <w:lang w:val="ru-RU"/>
        </w:rPr>
      </w:pPr>
    </w:p>
    <w:p w:rsidR="006958BE" w:rsidRDefault="006958BE" w:rsidP="00476F26">
      <w:pPr>
        <w:tabs>
          <w:tab w:val="left" w:pos="4962"/>
        </w:tabs>
        <w:ind w:left="5103" w:hanging="5103"/>
        <w:rPr>
          <w:i/>
          <w:iCs/>
          <w:sz w:val="28"/>
          <w:szCs w:val="28"/>
          <w:lang w:val="ru-RU"/>
        </w:rPr>
      </w:pPr>
    </w:p>
    <w:p w:rsidR="003B2034" w:rsidRDefault="003B2034" w:rsidP="00476F26">
      <w:pPr>
        <w:tabs>
          <w:tab w:val="left" w:pos="4962"/>
        </w:tabs>
        <w:ind w:left="5103" w:hanging="5103"/>
        <w:rPr>
          <w:i/>
          <w:iCs/>
          <w:sz w:val="28"/>
          <w:szCs w:val="28"/>
          <w:lang w:val="ru-RU"/>
        </w:rPr>
      </w:pPr>
    </w:p>
    <w:p w:rsidR="00476F26" w:rsidRPr="00476F26" w:rsidRDefault="00476F26" w:rsidP="00476F26">
      <w:pPr>
        <w:tabs>
          <w:tab w:val="left" w:pos="4962"/>
        </w:tabs>
        <w:ind w:left="5103" w:hanging="5103"/>
        <w:rPr>
          <w:sz w:val="28"/>
          <w:szCs w:val="28"/>
          <w:lang w:val="ru-RU"/>
        </w:rPr>
      </w:pPr>
      <w:r w:rsidRPr="00476F26">
        <w:rPr>
          <w:i/>
          <w:iCs/>
          <w:sz w:val="28"/>
          <w:szCs w:val="28"/>
          <w:lang w:val="ru-RU"/>
        </w:rPr>
        <w:lastRenderedPageBreak/>
        <w:t xml:space="preserve">Форма </w:t>
      </w:r>
      <w:r w:rsidRPr="00476F26">
        <w:rPr>
          <w:sz w:val="28"/>
          <w:szCs w:val="28"/>
          <w:lang w:val="ru-RU"/>
        </w:rPr>
        <w:t xml:space="preserve">                                                                                                 Приложение </w:t>
      </w:r>
      <w:r>
        <w:rPr>
          <w:sz w:val="28"/>
          <w:szCs w:val="28"/>
          <w:lang w:val="ru-RU"/>
        </w:rPr>
        <w:t xml:space="preserve">№ </w:t>
      </w:r>
      <w:r w:rsidR="00C10D94">
        <w:rPr>
          <w:sz w:val="28"/>
          <w:szCs w:val="28"/>
          <w:lang w:val="ru-RU"/>
        </w:rPr>
        <w:t>4</w:t>
      </w:r>
    </w:p>
    <w:p w:rsidR="00476F26" w:rsidRDefault="00476F26" w:rsidP="00476F26">
      <w:pPr>
        <w:jc w:val="center"/>
        <w:rPr>
          <w:sz w:val="28"/>
          <w:szCs w:val="28"/>
          <w:lang w:val="ru-RU"/>
        </w:rPr>
      </w:pPr>
    </w:p>
    <w:p w:rsidR="00476F26" w:rsidRDefault="00476F26" w:rsidP="00476F26">
      <w:pPr>
        <w:jc w:val="center"/>
        <w:rPr>
          <w:sz w:val="28"/>
          <w:szCs w:val="28"/>
          <w:lang w:val="ru-RU"/>
        </w:rPr>
      </w:pPr>
    </w:p>
    <w:p w:rsidR="00476F26" w:rsidRPr="00476F26" w:rsidRDefault="00476F26" w:rsidP="00476F26">
      <w:pPr>
        <w:jc w:val="center"/>
        <w:rPr>
          <w:sz w:val="28"/>
          <w:szCs w:val="28"/>
          <w:lang w:val="ru-RU"/>
        </w:rPr>
      </w:pPr>
    </w:p>
    <w:p w:rsidR="00476F26" w:rsidRPr="00476F26" w:rsidRDefault="00476F26" w:rsidP="00476F26">
      <w:pPr>
        <w:jc w:val="center"/>
        <w:rPr>
          <w:b/>
          <w:sz w:val="28"/>
          <w:szCs w:val="28"/>
          <w:lang w:val="ru-RU"/>
        </w:rPr>
      </w:pPr>
      <w:r w:rsidRPr="00476F26">
        <w:rPr>
          <w:b/>
          <w:sz w:val="28"/>
          <w:szCs w:val="28"/>
          <w:lang w:val="ru-RU"/>
        </w:rPr>
        <w:t xml:space="preserve">РАБОЧИЙ ПЛАН </w:t>
      </w:r>
    </w:p>
    <w:p w:rsidR="00476F26" w:rsidRPr="00476F26" w:rsidRDefault="00476F26" w:rsidP="00476F26">
      <w:pPr>
        <w:jc w:val="center"/>
        <w:rPr>
          <w:b/>
          <w:sz w:val="28"/>
          <w:szCs w:val="28"/>
          <w:lang w:val="ru-RU"/>
        </w:rPr>
      </w:pPr>
      <w:r w:rsidRPr="00476F26">
        <w:rPr>
          <w:b/>
          <w:snapToGrid w:val="0"/>
          <w:sz w:val="28"/>
          <w:szCs w:val="28"/>
          <w:lang w:val="x-none" w:eastAsia="x-none"/>
        </w:rPr>
        <w:t>проведения</w:t>
      </w:r>
      <w:r w:rsidRPr="00476F26">
        <w:rPr>
          <w:b/>
          <w:sz w:val="28"/>
          <w:szCs w:val="28"/>
          <w:lang w:val="ru-RU"/>
        </w:rPr>
        <w:t xml:space="preserve"> экспертно-аналитического мероприятия </w:t>
      </w:r>
    </w:p>
    <w:p w:rsidR="00476F26" w:rsidRPr="00476F26" w:rsidRDefault="00476F26" w:rsidP="00476F26">
      <w:pPr>
        <w:jc w:val="center"/>
        <w:rPr>
          <w:sz w:val="28"/>
          <w:szCs w:val="28"/>
          <w:lang w:val="ru-RU"/>
        </w:rPr>
      </w:pPr>
      <w:r w:rsidRPr="00476F26">
        <w:rPr>
          <w:sz w:val="28"/>
          <w:szCs w:val="28"/>
          <w:lang w:val="ru-RU"/>
        </w:rPr>
        <w:t>________________________________________________________________</w:t>
      </w:r>
    </w:p>
    <w:p w:rsidR="00476F26" w:rsidRPr="00476F26" w:rsidRDefault="00476F26" w:rsidP="00476F26">
      <w:pPr>
        <w:jc w:val="center"/>
        <w:rPr>
          <w:i/>
          <w:sz w:val="20"/>
          <w:szCs w:val="20"/>
          <w:lang w:val="ru-RU"/>
        </w:rPr>
      </w:pPr>
      <w:r w:rsidRPr="00476F26">
        <w:rPr>
          <w:i/>
          <w:sz w:val="20"/>
          <w:szCs w:val="20"/>
          <w:lang w:val="ru-RU"/>
        </w:rPr>
        <w:t>(наименование экспертно-аналитического мероприятия)</w:t>
      </w:r>
    </w:p>
    <w:p w:rsidR="00476F26" w:rsidRPr="00476F26" w:rsidRDefault="00476F26" w:rsidP="00476F26">
      <w:pPr>
        <w:jc w:val="center"/>
        <w:rPr>
          <w:sz w:val="28"/>
          <w:szCs w:val="28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984"/>
        <w:gridCol w:w="992"/>
        <w:gridCol w:w="993"/>
        <w:gridCol w:w="1984"/>
      </w:tblGrid>
      <w:tr w:rsidR="00476F26" w:rsidRPr="00476F26" w:rsidTr="00640000">
        <w:tc>
          <w:tcPr>
            <w:tcW w:w="1560" w:type="dxa"/>
            <w:shd w:val="clear" w:color="auto" w:fill="auto"/>
            <w:vAlign w:val="center"/>
          </w:tcPr>
          <w:p w:rsidR="00476F26" w:rsidRPr="00476F26" w:rsidRDefault="00476F26" w:rsidP="00640000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76F26">
              <w:rPr>
                <w:rFonts w:eastAsia="Calibri"/>
                <w:sz w:val="24"/>
                <w:szCs w:val="24"/>
                <w:lang w:val="ru-RU"/>
              </w:rPr>
              <w:t>Цель, вопросы мероприятия</w:t>
            </w:r>
          </w:p>
          <w:p w:rsidR="00476F26" w:rsidRPr="00476F26" w:rsidRDefault="00476F26" w:rsidP="00640000">
            <w:pPr>
              <w:ind w:left="-142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76F26">
              <w:rPr>
                <w:rFonts w:eastAsia="Calibri"/>
                <w:sz w:val="24"/>
                <w:szCs w:val="24"/>
                <w:lang w:val="ru-RU"/>
              </w:rPr>
              <w:t>(из программы)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6F26" w:rsidRPr="00476F26" w:rsidRDefault="00476F26" w:rsidP="00640000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76F26">
              <w:rPr>
                <w:rFonts w:eastAsia="Calibri"/>
                <w:sz w:val="24"/>
                <w:szCs w:val="24"/>
                <w:lang w:val="ru-RU"/>
              </w:rPr>
              <w:t>Содержание работы (перечень аналитических процедур)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F26" w:rsidRPr="00476F26" w:rsidRDefault="00476F26" w:rsidP="00640000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76F26">
              <w:rPr>
                <w:rFonts w:eastAsia="Calibri"/>
                <w:sz w:val="24"/>
                <w:szCs w:val="24"/>
                <w:lang w:val="ru-RU"/>
              </w:rPr>
              <w:t>Ф.И.О. члена рабочей группы</w:t>
            </w:r>
          </w:p>
          <w:p w:rsidR="00476F26" w:rsidRPr="00476F26" w:rsidRDefault="00476F26" w:rsidP="00640000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6F26" w:rsidRPr="00476F26" w:rsidRDefault="00476F26" w:rsidP="00640000">
            <w:pPr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76F26">
              <w:rPr>
                <w:rFonts w:eastAsia="Calibri"/>
                <w:sz w:val="24"/>
                <w:szCs w:val="24"/>
              </w:rPr>
              <w:t>Дата</w:t>
            </w:r>
            <w:proofErr w:type="spellEnd"/>
            <w:r w:rsidRPr="00476F2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76F26">
              <w:rPr>
                <w:rFonts w:eastAsia="Calibri"/>
                <w:sz w:val="24"/>
                <w:szCs w:val="24"/>
              </w:rPr>
              <w:t>начала</w:t>
            </w:r>
            <w:proofErr w:type="spellEnd"/>
            <w:r w:rsidRPr="00476F2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76F26">
              <w:rPr>
                <w:rFonts w:eastAsia="Calibri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76F26" w:rsidRPr="00476F26" w:rsidRDefault="00476F26" w:rsidP="00640000">
            <w:pPr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76F26">
              <w:rPr>
                <w:rFonts w:eastAsia="Calibri"/>
                <w:sz w:val="24"/>
                <w:szCs w:val="24"/>
              </w:rPr>
              <w:t>Дата</w:t>
            </w:r>
            <w:proofErr w:type="spellEnd"/>
            <w:r w:rsidRPr="00476F2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76F26">
              <w:rPr>
                <w:rFonts w:eastAsia="Calibri"/>
                <w:sz w:val="24"/>
                <w:szCs w:val="24"/>
              </w:rPr>
              <w:t>оконча-ния</w:t>
            </w:r>
            <w:proofErr w:type="spellEnd"/>
            <w:r w:rsidRPr="00476F2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76F26">
              <w:rPr>
                <w:rFonts w:eastAsia="Calibri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476F26" w:rsidRPr="00476F26" w:rsidRDefault="00476F26" w:rsidP="00640000">
            <w:pPr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76F26">
              <w:rPr>
                <w:rFonts w:eastAsia="Calibri"/>
                <w:sz w:val="24"/>
                <w:szCs w:val="24"/>
              </w:rPr>
              <w:t>Срок</w:t>
            </w:r>
            <w:proofErr w:type="spellEnd"/>
            <w:r w:rsidRPr="00476F2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76F26">
              <w:rPr>
                <w:rFonts w:eastAsia="Calibri"/>
                <w:sz w:val="24"/>
                <w:szCs w:val="24"/>
              </w:rPr>
              <w:t>представления</w:t>
            </w:r>
            <w:proofErr w:type="spellEnd"/>
            <w:r w:rsidRPr="00476F2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76F26">
              <w:rPr>
                <w:rFonts w:eastAsia="Calibri"/>
                <w:sz w:val="24"/>
                <w:szCs w:val="24"/>
              </w:rPr>
              <w:t>материалов</w:t>
            </w:r>
            <w:proofErr w:type="spellEnd"/>
          </w:p>
        </w:tc>
      </w:tr>
      <w:tr w:rsidR="00476F26" w:rsidRPr="00476F26" w:rsidTr="00640000">
        <w:tc>
          <w:tcPr>
            <w:tcW w:w="1560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76F26" w:rsidRPr="00476F26" w:rsidTr="00640000">
        <w:tc>
          <w:tcPr>
            <w:tcW w:w="1560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76F26" w:rsidRPr="00476F26" w:rsidTr="00640000">
        <w:tc>
          <w:tcPr>
            <w:tcW w:w="1560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76F26" w:rsidRPr="00476F26" w:rsidRDefault="00476F26" w:rsidP="00640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76F26" w:rsidRDefault="00476F26" w:rsidP="00476F26">
      <w:pPr>
        <w:rPr>
          <w:sz w:val="28"/>
          <w:szCs w:val="28"/>
          <w:lang w:val="ru-RU"/>
        </w:rPr>
      </w:pPr>
    </w:p>
    <w:p w:rsidR="00476F26" w:rsidRDefault="00476F26" w:rsidP="00476F26">
      <w:pPr>
        <w:rPr>
          <w:sz w:val="28"/>
          <w:szCs w:val="28"/>
          <w:lang w:val="ru-RU"/>
        </w:rPr>
      </w:pPr>
    </w:p>
    <w:p w:rsidR="00476F26" w:rsidRPr="00AC138A" w:rsidRDefault="00476F26" w:rsidP="00476F26">
      <w:pPr>
        <w:widowControl/>
        <w:tabs>
          <w:tab w:val="left" w:pos="1800"/>
        </w:tabs>
        <w:suppressAutoHyphens/>
        <w:autoSpaceDE w:val="0"/>
        <w:jc w:val="both"/>
        <w:rPr>
          <w:bCs/>
          <w:sz w:val="28"/>
          <w:szCs w:val="28"/>
          <w:lang w:val="ru-RU" w:eastAsia="ar-SA"/>
        </w:rPr>
      </w:pPr>
      <w:proofErr w:type="spellStart"/>
      <w:r w:rsidRPr="00476F26">
        <w:rPr>
          <w:bCs/>
          <w:sz w:val="28"/>
          <w:szCs w:val="28"/>
          <w:lang w:eastAsia="ar-SA"/>
        </w:rPr>
        <w:t>Руководитель</w:t>
      </w:r>
      <w:proofErr w:type="spellEnd"/>
      <w:r w:rsidRPr="00476F26">
        <w:rPr>
          <w:bCs/>
          <w:sz w:val="28"/>
          <w:szCs w:val="28"/>
          <w:lang w:eastAsia="ar-SA"/>
        </w:rPr>
        <w:t xml:space="preserve"> </w:t>
      </w:r>
    </w:p>
    <w:p w:rsidR="00476F26" w:rsidRPr="00476F26" w:rsidRDefault="00476F26" w:rsidP="00476F26">
      <w:pPr>
        <w:rPr>
          <w:sz w:val="28"/>
          <w:szCs w:val="28"/>
          <w:lang w:val="ru-RU"/>
        </w:rPr>
      </w:pPr>
      <w:r w:rsidRPr="00476F26">
        <w:rPr>
          <w:bCs/>
          <w:sz w:val="28"/>
          <w:szCs w:val="28"/>
          <w:lang w:val="ru-RU" w:eastAsia="ru-RU"/>
        </w:rPr>
        <w:t>экспертно-аналитического  мероприятия</w:t>
      </w:r>
      <w:r>
        <w:rPr>
          <w:bCs/>
          <w:sz w:val="28"/>
          <w:szCs w:val="28"/>
          <w:lang w:val="ru-RU" w:eastAsia="ru-RU"/>
        </w:rPr>
        <w:t xml:space="preserve">    </w:t>
      </w:r>
      <w:r w:rsidRPr="00AC138A">
        <w:rPr>
          <w:bCs/>
          <w:sz w:val="28"/>
          <w:szCs w:val="28"/>
          <w:lang w:val="ru-RU" w:eastAsia="ru-RU"/>
        </w:rPr>
        <w:t xml:space="preserve">               </w:t>
      </w:r>
      <w:r w:rsidRPr="00AC138A">
        <w:rPr>
          <w:sz w:val="28"/>
          <w:szCs w:val="28"/>
          <w:lang w:val="ru-RU" w:eastAsia="ru-RU"/>
        </w:rPr>
        <w:t>личная подпись               ФИО</w:t>
      </w:r>
    </w:p>
    <w:p w:rsidR="00476F26" w:rsidRPr="00D86985" w:rsidRDefault="00476F26" w:rsidP="00476F26">
      <w:p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  <w:lang w:val="ru-RU"/>
        </w:rPr>
      </w:pPr>
    </w:p>
    <w:p w:rsidR="00476F26" w:rsidRDefault="00476F26" w:rsidP="00476F26">
      <w:pPr>
        <w:widowControl/>
        <w:autoSpaceDE w:val="0"/>
        <w:autoSpaceDN w:val="0"/>
        <w:adjustRightInd w:val="0"/>
        <w:rPr>
          <w:sz w:val="28"/>
          <w:szCs w:val="28"/>
          <w:lang w:val="ru-RU"/>
        </w:rPr>
      </w:pPr>
      <w:r w:rsidRPr="00D86985">
        <w:rPr>
          <w:sz w:val="28"/>
          <w:szCs w:val="28"/>
          <w:lang w:val="ru-RU"/>
        </w:rPr>
        <w:t>С рабочим планом ознакомлены:</w:t>
      </w:r>
    </w:p>
    <w:p w:rsidR="00476F26" w:rsidRPr="00AC138A" w:rsidRDefault="00476F26" w:rsidP="00476F26">
      <w:pPr>
        <w:widowControl/>
        <w:autoSpaceDE w:val="0"/>
        <w:autoSpaceDN w:val="0"/>
        <w:adjustRightInd w:val="0"/>
        <w:ind w:right="-143"/>
        <w:jc w:val="both"/>
        <w:rPr>
          <w:sz w:val="28"/>
          <w:szCs w:val="28"/>
          <w:lang w:val="ru-RU" w:eastAsia="ru-RU"/>
        </w:rPr>
      </w:pPr>
      <w:r w:rsidRPr="00AC138A">
        <w:rPr>
          <w:sz w:val="28"/>
          <w:szCs w:val="28"/>
          <w:lang w:val="ru-RU" w:eastAsia="ru-RU"/>
        </w:rPr>
        <w:t>Члены группы______________________________________________________</w:t>
      </w:r>
    </w:p>
    <w:p w:rsidR="00476F26" w:rsidRPr="00712EE6" w:rsidRDefault="00476F26" w:rsidP="00476F26">
      <w:pPr>
        <w:widowControl/>
        <w:autoSpaceDE w:val="0"/>
        <w:autoSpaceDN w:val="0"/>
        <w:adjustRightInd w:val="0"/>
        <w:jc w:val="both"/>
        <w:rPr>
          <w:i/>
          <w:sz w:val="20"/>
          <w:szCs w:val="20"/>
          <w:lang w:val="ru-RU" w:eastAsia="ru-RU"/>
        </w:rPr>
      </w:pPr>
      <w:r>
        <w:rPr>
          <w:i/>
          <w:sz w:val="20"/>
          <w:szCs w:val="20"/>
          <w:lang w:val="ru-RU" w:eastAsia="ru-RU"/>
        </w:rPr>
        <w:t xml:space="preserve">                                                                                </w:t>
      </w:r>
      <w:r w:rsidRPr="00712EE6">
        <w:rPr>
          <w:i/>
          <w:sz w:val="20"/>
          <w:szCs w:val="20"/>
          <w:lang w:val="ru-RU" w:eastAsia="ru-RU"/>
        </w:rPr>
        <w:t>(должность, инициалы, фамилия)</w:t>
      </w:r>
    </w:p>
    <w:p w:rsidR="00476F26" w:rsidRDefault="00476F26" w:rsidP="00AC138A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</w:p>
    <w:p w:rsidR="00C10D94" w:rsidRPr="00C10D94" w:rsidRDefault="00C10D9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C10D94" w:rsidRDefault="00C10D9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3B2034" w:rsidRDefault="003B203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6958BE" w:rsidRDefault="006958BE" w:rsidP="007B494B">
      <w:pPr>
        <w:tabs>
          <w:tab w:val="left" w:pos="4962"/>
        </w:tabs>
        <w:ind w:left="5103" w:hanging="5103"/>
        <w:rPr>
          <w:i/>
          <w:iCs/>
          <w:sz w:val="28"/>
          <w:szCs w:val="28"/>
          <w:lang w:val="ru-RU"/>
        </w:rPr>
      </w:pPr>
    </w:p>
    <w:p w:rsidR="007B494B" w:rsidRPr="00476F26" w:rsidRDefault="007B494B" w:rsidP="007B494B">
      <w:pPr>
        <w:tabs>
          <w:tab w:val="left" w:pos="4962"/>
        </w:tabs>
        <w:ind w:left="5103" w:hanging="5103"/>
        <w:rPr>
          <w:sz w:val="28"/>
          <w:szCs w:val="28"/>
          <w:lang w:val="ru-RU"/>
        </w:rPr>
      </w:pPr>
      <w:r w:rsidRPr="00476F26">
        <w:rPr>
          <w:i/>
          <w:iCs/>
          <w:sz w:val="28"/>
          <w:szCs w:val="28"/>
          <w:lang w:val="ru-RU"/>
        </w:rPr>
        <w:lastRenderedPageBreak/>
        <w:t xml:space="preserve">Форма </w:t>
      </w:r>
      <w:r w:rsidRPr="00476F26">
        <w:rPr>
          <w:sz w:val="28"/>
          <w:szCs w:val="28"/>
          <w:lang w:val="ru-RU"/>
        </w:rPr>
        <w:t xml:space="preserve">                                                                                                 Приложение </w:t>
      </w:r>
      <w:r>
        <w:rPr>
          <w:sz w:val="28"/>
          <w:szCs w:val="28"/>
          <w:lang w:val="ru-RU"/>
        </w:rPr>
        <w:t>№ 5</w:t>
      </w:r>
    </w:p>
    <w:p w:rsidR="00C10D94" w:rsidRPr="00C10D94" w:rsidRDefault="00C10D9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C10D94" w:rsidRPr="00C10D94" w:rsidRDefault="00C10D94" w:rsidP="00C10D94">
      <w:pPr>
        <w:autoSpaceDE w:val="0"/>
        <w:autoSpaceDN w:val="0"/>
        <w:adjustRightInd w:val="0"/>
        <w:jc w:val="center"/>
        <w:rPr>
          <w:b/>
          <w:w w:val="115"/>
          <w:sz w:val="28"/>
          <w:szCs w:val="28"/>
          <w:lang w:val="ru-RU" w:eastAsia="ru-RU"/>
        </w:rPr>
      </w:pPr>
    </w:p>
    <w:p w:rsidR="00C10D94" w:rsidRPr="00C10D94" w:rsidRDefault="00C10D94" w:rsidP="00C10D94">
      <w:pPr>
        <w:autoSpaceDE w:val="0"/>
        <w:autoSpaceDN w:val="0"/>
        <w:adjustRightInd w:val="0"/>
        <w:jc w:val="center"/>
        <w:rPr>
          <w:b/>
          <w:w w:val="115"/>
          <w:sz w:val="40"/>
          <w:szCs w:val="40"/>
          <w:lang w:val="ru-RU" w:eastAsia="ru-RU"/>
        </w:rPr>
      </w:pPr>
      <w:r w:rsidRPr="00C10D94">
        <w:rPr>
          <w:b/>
          <w:w w:val="115"/>
          <w:sz w:val="40"/>
          <w:szCs w:val="40"/>
          <w:lang w:val="ru-RU" w:eastAsia="ru-RU"/>
        </w:rPr>
        <w:t>Контрольно-счетная палата</w:t>
      </w:r>
    </w:p>
    <w:p w:rsidR="00C10D94" w:rsidRPr="00C10D94" w:rsidRDefault="00C10D94" w:rsidP="00C10D94">
      <w:pPr>
        <w:autoSpaceDE w:val="0"/>
        <w:autoSpaceDN w:val="0"/>
        <w:adjustRightInd w:val="0"/>
        <w:jc w:val="center"/>
        <w:rPr>
          <w:b/>
          <w:w w:val="115"/>
          <w:sz w:val="28"/>
          <w:szCs w:val="28"/>
          <w:lang w:val="ru-RU" w:eastAsia="ru-RU"/>
        </w:rPr>
      </w:pPr>
      <w:r w:rsidRPr="00C10D94">
        <w:rPr>
          <w:b/>
          <w:w w:val="115"/>
          <w:sz w:val="28"/>
          <w:szCs w:val="28"/>
          <w:lang w:val="ru-RU" w:eastAsia="ru-RU"/>
        </w:rPr>
        <w:t>городского округа Котельники Московской области</w:t>
      </w:r>
    </w:p>
    <w:p w:rsidR="00C10D94" w:rsidRPr="00C10D94" w:rsidRDefault="00C10D94" w:rsidP="00C10D94">
      <w:pPr>
        <w:autoSpaceDE w:val="0"/>
        <w:autoSpaceDN w:val="0"/>
        <w:adjustRightInd w:val="0"/>
        <w:jc w:val="center"/>
        <w:rPr>
          <w:b/>
          <w:w w:val="115"/>
          <w:sz w:val="28"/>
          <w:szCs w:val="28"/>
          <w:lang w:val="ru-RU" w:eastAsia="ru-RU"/>
        </w:rPr>
      </w:pPr>
    </w:p>
    <w:p w:rsidR="00C10D94" w:rsidRPr="00C10D94" w:rsidRDefault="00C10D9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w w:val="115"/>
          <w:sz w:val="20"/>
          <w:szCs w:val="20"/>
          <w:lang w:val="ru-RU" w:eastAsia="ru-RU"/>
        </w:rPr>
      </w:pPr>
      <w:r w:rsidRPr="00C10D94">
        <w:rPr>
          <w:w w:val="115"/>
          <w:sz w:val="20"/>
          <w:szCs w:val="20"/>
          <w:lang w:val="ru-RU" w:eastAsia="ru-RU"/>
        </w:rPr>
        <w:t>ул. Новая, д. 14, г. Котельники,                                                                           тел.8(495)550-82-75</w:t>
      </w:r>
    </w:p>
    <w:p w:rsidR="00C10D94" w:rsidRPr="00C10D94" w:rsidRDefault="00C10D9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w w:val="115"/>
          <w:sz w:val="20"/>
          <w:szCs w:val="20"/>
          <w:lang w:val="ru-RU" w:eastAsia="ru-RU"/>
        </w:rPr>
      </w:pPr>
      <w:r w:rsidRPr="00C10D94">
        <w:rPr>
          <w:w w:val="115"/>
          <w:sz w:val="20"/>
          <w:szCs w:val="20"/>
          <w:lang w:val="ru-RU" w:eastAsia="ru-RU"/>
        </w:rPr>
        <w:t>Московская область,140054                                                                              факс 8(495)550-82-75</w:t>
      </w:r>
    </w:p>
    <w:p w:rsidR="00C10D94" w:rsidRPr="00C10D94" w:rsidRDefault="00C10D94" w:rsidP="00C10D94">
      <w:pPr>
        <w:widowControl/>
        <w:tabs>
          <w:tab w:val="center" w:pos="4677"/>
          <w:tab w:val="right" w:pos="9355"/>
        </w:tabs>
        <w:jc w:val="center"/>
        <w:rPr>
          <w:sz w:val="20"/>
          <w:szCs w:val="20"/>
          <w:lang w:val="ru-RU" w:eastAsia="ru-RU"/>
        </w:rPr>
      </w:pPr>
      <w:r w:rsidRPr="00C10D94"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</w:t>
      </w:r>
      <w:r w:rsidRPr="00C10D94">
        <w:rPr>
          <w:sz w:val="18"/>
          <w:szCs w:val="18"/>
          <w:lang w:eastAsia="ru-RU"/>
        </w:rPr>
        <w:t>e</w:t>
      </w:r>
      <w:r w:rsidRPr="00C10D94">
        <w:rPr>
          <w:sz w:val="20"/>
          <w:szCs w:val="20"/>
          <w:lang w:val="ru-RU" w:eastAsia="ru-RU"/>
        </w:rPr>
        <w:t>-</w:t>
      </w:r>
      <w:r w:rsidRPr="00C10D94">
        <w:rPr>
          <w:sz w:val="20"/>
          <w:szCs w:val="20"/>
          <w:lang w:eastAsia="ru-RU"/>
        </w:rPr>
        <w:t>mail</w:t>
      </w:r>
      <w:r w:rsidRPr="00C10D94">
        <w:rPr>
          <w:sz w:val="20"/>
          <w:szCs w:val="20"/>
          <w:lang w:val="ru-RU" w:eastAsia="ru-RU"/>
        </w:rPr>
        <w:t xml:space="preserve">: </w:t>
      </w:r>
      <w:hyperlink r:id="rId11" w:history="1">
        <w:r w:rsidRPr="00C10D94">
          <w:rPr>
            <w:sz w:val="20"/>
            <w:szCs w:val="20"/>
            <w:lang w:eastAsia="ru-RU"/>
          </w:rPr>
          <w:t>kso</w:t>
        </w:r>
        <w:r w:rsidRPr="00C10D94">
          <w:rPr>
            <w:sz w:val="20"/>
            <w:szCs w:val="20"/>
            <w:lang w:val="ru-RU" w:eastAsia="ru-RU"/>
          </w:rPr>
          <w:t>_</w:t>
        </w:r>
        <w:r w:rsidRPr="00C10D94">
          <w:rPr>
            <w:sz w:val="20"/>
            <w:szCs w:val="20"/>
            <w:lang w:eastAsia="ru-RU"/>
          </w:rPr>
          <w:t>kotelniki</w:t>
        </w:r>
        <w:r w:rsidRPr="00C10D94">
          <w:rPr>
            <w:sz w:val="20"/>
            <w:szCs w:val="20"/>
            <w:lang w:val="ru-RU" w:eastAsia="ru-RU"/>
          </w:rPr>
          <w:t>@</w:t>
        </w:r>
        <w:r w:rsidRPr="00C10D94">
          <w:rPr>
            <w:sz w:val="20"/>
            <w:szCs w:val="20"/>
            <w:lang w:eastAsia="ru-RU"/>
          </w:rPr>
          <w:t>mail</w:t>
        </w:r>
        <w:r w:rsidRPr="00C10D94">
          <w:rPr>
            <w:sz w:val="20"/>
            <w:szCs w:val="20"/>
            <w:lang w:val="ru-RU" w:eastAsia="ru-RU"/>
          </w:rPr>
          <w:t>.</w:t>
        </w:r>
        <w:proofErr w:type="spellStart"/>
        <w:r w:rsidRPr="00C10D94">
          <w:rPr>
            <w:sz w:val="20"/>
            <w:szCs w:val="20"/>
            <w:lang w:eastAsia="ru-RU"/>
          </w:rPr>
          <w:t>ru</w:t>
        </w:r>
        <w:proofErr w:type="spellEnd"/>
      </w:hyperlink>
    </w:p>
    <w:p w:rsidR="00C10D94" w:rsidRPr="00C10D94" w:rsidRDefault="00C10D94" w:rsidP="00C10D94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w w:val="115"/>
          <w:sz w:val="20"/>
          <w:szCs w:val="20"/>
          <w:lang w:val="ru-RU" w:eastAsia="ru-RU"/>
        </w:rPr>
      </w:pPr>
      <w:r w:rsidRPr="00C10D94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148E6" wp14:editId="3636653D">
                <wp:simplePos x="0" y="0"/>
                <wp:positionH relativeFrom="column">
                  <wp:align>center</wp:align>
                </wp:positionH>
                <wp:positionV relativeFrom="paragraph">
                  <wp:posOffset>100330</wp:posOffset>
                </wp:positionV>
                <wp:extent cx="5958205" cy="0"/>
                <wp:effectExtent l="0" t="19050" r="2349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9pt" to="469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vertAnchor="text" w:horzAnchor="margin" w:tblpY="221"/>
        <w:tblW w:w="9600" w:type="dxa"/>
        <w:tblLook w:val="04A0" w:firstRow="1" w:lastRow="0" w:firstColumn="1" w:lastColumn="0" w:noHBand="0" w:noVBand="1"/>
      </w:tblPr>
      <w:tblGrid>
        <w:gridCol w:w="5070"/>
        <w:gridCol w:w="4530"/>
      </w:tblGrid>
      <w:tr w:rsidR="00C10D94" w:rsidRPr="00EB3303" w:rsidTr="00D86985">
        <w:trPr>
          <w:trHeight w:val="601"/>
        </w:trPr>
        <w:tc>
          <w:tcPr>
            <w:tcW w:w="5070" w:type="dxa"/>
          </w:tcPr>
          <w:p w:rsidR="00C10D94" w:rsidRPr="00C10D94" w:rsidRDefault="00C10D94" w:rsidP="00C10D94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C10D94">
              <w:rPr>
                <w:sz w:val="28"/>
                <w:szCs w:val="28"/>
                <w:lang w:val="ru-RU" w:eastAsia="ru-RU"/>
              </w:rPr>
              <w:t>______________№____________</w:t>
            </w:r>
          </w:p>
          <w:p w:rsidR="00C10D94" w:rsidRPr="00C10D94" w:rsidRDefault="00C10D94" w:rsidP="00C10D94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C10D94">
              <w:rPr>
                <w:sz w:val="28"/>
                <w:szCs w:val="28"/>
                <w:lang w:val="ru-RU" w:eastAsia="ru-RU"/>
              </w:rPr>
              <w:t>на № _________от ____________</w:t>
            </w:r>
          </w:p>
        </w:tc>
        <w:tc>
          <w:tcPr>
            <w:tcW w:w="4530" w:type="dxa"/>
          </w:tcPr>
          <w:p w:rsidR="00C10D94" w:rsidRPr="00C10D94" w:rsidRDefault="00C10D94" w:rsidP="00C10D9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10D94">
              <w:rPr>
                <w:sz w:val="28"/>
                <w:szCs w:val="28"/>
                <w:lang w:val="ru-RU" w:eastAsia="ru-RU"/>
              </w:rPr>
              <w:t>Руководителю (директору) муниципального органа, организации, учреждения</w:t>
            </w:r>
          </w:p>
        </w:tc>
      </w:tr>
      <w:tr w:rsidR="00C10D94" w:rsidRPr="00C10D94" w:rsidTr="00D86985">
        <w:trPr>
          <w:trHeight w:val="601"/>
        </w:trPr>
        <w:tc>
          <w:tcPr>
            <w:tcW w:w="5070" w:type="dxa"/>
          </w:tcPr>
          <w:p w:rsidR="00C10D94" w:rsidRPr="00C10D94" w:rsidRDefault="00C10D94" w:rsidP="00C10D94">
            <w:pPr>
              <w:widowControl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0" w:type="dxa"/>
          </w:tcPr>
          <w:p w:rsidR="00C10D94" w:rsidRPr="00C10D94" w:rsidRDefault="00C10D94" w:rsidP="00C10D9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C10D94" w:rsidRPr="00C10D94" w:rsidRDefault="00C10D94" w:rsidP="00C10D94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C10D94">
              <w:rPr>
                <w:sz w:val="28"/>
                <w:szCs w:val="28"/>
                <w:lang w:val="ru-RU" w:eastAsia="ru-RU"/>
              </w:rPr>
              <w:t>ФИО</w:t>
            </w:r>
          </w:p>
        </w:tc>
      </w:tr>
    </w:tbl>
    <w:p w:rsidR="00C10D94" w:rsidRPr="00C10D94" w:rsidRDefault="006958BE" w:rsidP="006958BE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w w:val="115"/>
          <w:sz w:val="20"/>
          <w:szCs w:val="20"/>
          <w:lang w:val="ru-RU" w:eastAsia="ru-RU"/>
        </w:rPr>
      </w:pPr>
      <w:r>
        <w:rPr>
          <w:w w:val="115"/>
          <w:sz w:val="20"/>
          <w:szCs w:val="20"/>
          <w:lang w:val="ru-RU" w:eastAsia="ru-RU"/>
        </w:rPr>
        <w:t xml:space="preserve">             </w:t>
      </w:r>
      <w:r w:rsidR="00C10D94" w:rsidRPr="00C10D94">
        <w:rPr>
          <w:w w:val="115"/>
          <w:sz w:val="20"/>
          <w:szCs w:val="20"/>
          <w:lang w:val="ru-RU" w:eastAsia="ru-RU"/>
        </w:rPr>
        <w:t xml:space="preserve">                                                                 </w:t>
      </w:r>
    </w:p>
    <w:p w:rsidR="00C10D94" w:rsidRDefault="00C10D94" w:rsidP="00C10D94">
      <w:pPr>
        <w:widowControl/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C10D94">
        <w:rPr>
          <w:b/>
          <w:sz w:val="28"/>
          <w:szCs w:val="28"/>
          <w:lang w:val="ru-RU" w:eastAsia="ru-RU"/>
        </w:rPr>
        <w:t>УВЕДОМЛЕНИЕ</w:t>
      </w:r>
    </w:p>
    <w:p w:rsidR="007B494B" w:rsidRPr="00C10D94" w:rsidRDefault="007B494B" w:rsidP="00C10D94">
      <w:pPr>
        <w:widowControl/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494B">
        <w:rPr>
          <w:b/>
          <w:sz w:val="28"/>
          <w:szCs w:val="28"/>
          <w:lang w:val="ru-RU" w:eastAsia="ru-RU"/>
        </w:rPr>
        <w:t>о проведении экспертно-аналитического мероприятия</w:t>
      </w:r>
    </w:p>
    <w:p w:rsidR="00C10D94" w:rsidRPr="00C10D94" w:rsidRDefault="00C10D94" w:rsidP="00C10D94">
      <w:pPr>
        <w:widowControl/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sz w:val="28"/>
          <w:szCs w:val="28"/>
          <w:lang w:val="ru-RU" w:eastAsia="ru-RU"/>
        </w:rPr>
      </w:pPr>
    </w:p>
    <w:p w:rsidR="007B494B" w:rsidRDefault="007B494B" w:rsidP="007B494B">
      <w:pPr>
        <w:widowControl/>
        <w:ind w:firstLine="567"/>
        <w:jc w:val="center"/>
        <w:rPr>
          <w:rFonts w:eastAsia="Calibri"/>
          <w:sz w:val="28"/>
          <w:szCs w:val="28"/>
          <w:lang w:val="ru-RU"/>
        </w:rPr>
      </w:pPr>
      <w:r w:rsidRPr="007B494B">
        <w:rPr>
          <w:rFonts w:eastAsia="Calibri"/>
          <w:sz w:val="28"/>
          <w:szCs w:val="28"/>
          <w:lang w:val="ru-RU"/>
        </w:rPr>
        <w:t>Уважаемый (</w:t>
      </w:r>
      <w:proofErr w:type="spellStart"/>
      <w:r w:rsidRPr="007B494B">
        <w:rPr>
          <w:rFonts w:eastAsia="Calibri"/>
          <w:sz w:val="28"/>
          <w:szCs w:val="28"/>
          <w:lang w:val="ru-RU"/>
        </w:rPr>
        <w:t>ая</w:t>
      </w:r>
      <w:proofErr w:type="spellEnd"/>
      <w:r w:rsidRPr="007B494B">
        <w:rPr>
          <w:rFonts w:eastAsia="Calibri"/>
          <w:sz w:val="28"/>
          <w:szCs w:val="28"/>
          <w:lang w:val="ru-RU"/>
        </w:rPr>
        <w:t xml:space="preserve">) </w:t>
      </w:r>
      <w:r w:rsidRPr="007B494B">
        <w:rPr>
          <w:rFonts w:eastAsia="Calibri"/>
          <w:i/>
          <w:sz w:val="28"/>
          <w:szCs w:val="28"/>
          <w:lang w:val="ru-RU"/>
        </w:rPr>
        <w:t>имя отчество</w:t>
      </w:r>
      <w:r w:rsidRPr="007B494B">
        <w:rPr>
          <w:rFonts w:eastAsia="Calibri"/>
          <w:sz w:val="28"/>
          <w:szCs w:val="28"/>
          <w:lang w:val="ru-RU"/>
        </w:rPr>
        <w:t>!</w:t>
      </w:r>
    </w:p>
    <w:p w:rsidR="007B494B" w:rsidRDefault="00C10D94" w:rsidP="00C10D94">
      <w:pPr>
        <w:widowControl/>
        <w:ind w:firstLine="567"/>
        <w:jc w:val="both"/>
        <w:rPr>
          <w:rFonts w:eastAsia="Calibri"/>
          <w:sz w:val="28"/>
          <w:szCs w:val="28"/>
          <w:lang w:val="ru-RU"/>
        </w:rPr>
      </w:pPr>
      <w:r w:rsidRPr="00C10D94">
        <w:rPr>
          <w:rFonts w:eastAsia="Calibri"/>
          <w:sz w:val="28"/>
          <w:szCs w:val="28"/>
          <w:lang w:val="ru-RU"/>
        </w:rPr>
        <w:t xml:space="preserve">Контрольно-счетная палата городского округа Котельники Московской области уведомляет Вас, что в соответствии </w:t>
      </w:r>
      <w:r w:rsidR="007B494B">
        <w:rPr>
          <w:rFonts w:eastAsia="Calibri"/>
          <w:sz w:val="28"/>
          <w:szCs w:val="28"/>
          <w:lang w:val="ru-RU"/>
        </w:rPr>
        <w:t>_______________________________</w:t>
      </w:r>
    </w:p>
    <w:p w:rsidR="007B494B" w:rsidRPr="007B494B" w:rsidRDefault="007B494B" w:rsidP="00C10D94">
      <w:pPr>
        <w:widowControl/>
        <w:ind w:firstLine="567"/>
        <w:jc w:val="both"/>
        <w:rPr>
          <w:rFonts w:eastAsia="Calibri"/>
          <w:sz w:val="20"/>
          <w:szCs w:val="20"/>
          <w:lang w:val="ru-RU"/>
        </w:rPr>
      </w:pPr>
      <w:r>
        <w:rPr>
          <w:rFonts w:eastAsia="Calibri"/>
          <w:i/>
          <w:sz w:val="20"/>
          <w:szCs w:val="20"/>
          <w:lang w:val="ru-RU"/>
        </w:rPr>
        <w:t xml:space="preserve">                                                                                             </w:t>
      </w:r>
      <w:r w:rsidRPr="007B494B">
        <w:rPr>
          <w:rFonts w:eastAsia="Calibri"/>
          <w:i/>
          <w:sz w:val="20"/>
          <w:szCs w:val="20"/>
          <w:lang w:val="ru-RU"/>
        </w:rPr>
        <w:t>(пункт плана работы Контрольно-счетной палаты)</w:t>
      </w:r>
    </w:p>
    <w:p w:rsidR="00C10D94" w:rsidRPr="00C10D94" w:rsidRDefault="00C10D94" w:rsidP="00C10D94">
      <w:pPr>
        <w:widowControl/>
        <w:jc w:val="both"/>
        <w:rPr>
          <w:rFonts w:eastAsia="Calibri"/>
          <w:sz w:val="28"/>
          <w:szCs w:val="28"/>
          <w:lang w:val="ru-RU"/>
        </w:rPr>
      </w:pPr>
      <w:r w:rsidRPr="00C10D94">
        <w:rPr>
          <w:rFonts w:eastAsia="Calibri"/>
          <w:sz w:val="28"/>
          <w:szCs w:val="28"/>
          <w:lang w:val="ru-RU"/>
        </w:rPr>
        <w:t>в период  с «___» _______ по «___» _______ 20__ года будет проводиться «________________________________________________________________».</w:t>
      </w:r>
    </w:p>
    <w:p w:rsidR="00C10D94" w:rsidRPr="00C10D94" w:rsidRDefault="00C10D94" w:rsidP="00C10D94">
      <w:pPr>
        <w:widowControl/>
        <w:jc w:val="center"/>
        <w:rPr>
          <w:rFonts w:eastAsia="Calibri"/>
          <w:i/>
          <w:sz w:val="18"/>
          <w:szCs w:val="18"/>
          <w:lang w:val="ru-RU"/>
        </w:rPr>
      </w:pPr>
      <w:r w:rsidRPr="00C10D94">
        <w:rPr>
          <w:rFonts w:eastAsia="Calibri"/>
          <w:i/>
          <w:sz w:val="18"/>
          <w:szCs w:val="18"/>
          <w:lang w:val="ru-RU"/>
        </w:rPr>
        <w:t>(наименование экспертно-аналитического мероприятия)</w:t>
      </w:r>
    </w:p>
    <w:p w:rsidR="00C10D94" w:rsidRPr="00C10D94" w:rsidRDefault="00C10D94" w:rsidP="00C10D94">
      <w:pPr>
        <w:widowControl/>
        <w:jc w:val="both"/>
        <w:rPr>
          <w:rFonts w:eastAsia="Calibri"/>
          <w:sz w:val="28"/>
          <w:szCs w:val="28"/>
          <w:lang w:val="ru-RU"/>
        </w:rPr>
      </w:pPr>
      <w:r w:rsidRPr="00C10D94">
        <w:rPr>
          <w:rFonts w:eastAsia="Calibri"/>
          <w:sz w:val="28"/>
          <w:szCs w:val="28"/>
          <w:lang w:val="ru-RU"/>
        </w:rPr>
        <w:t>Руководитель группы: ___________________________________________</w:t>
      </w:r>
    </w:p>
    <w:p w:rsidR="00C10D94" w:rsidRPr="00C10D94" w:rsidRDefault="00C10D94" w:rsidP="00C10D94">
      <w:pPr>
        <w:widowControl/>
        <w:ind w:firstLine="426"/>
        <w:jc w:val="center"/>
        <w:rPr>
          <w:rFonts w:eastAsia="Calibri"/>
          <w:i/>
          <w:sz w:val="18"/>
          <w:szCs w:val="18"/>
          <w:lang w:val="ru-RU"/>
        </w:rPr>
      </w:pPr>
      <w:r w:rsidRPr="00C10D94">
        <w:rPr>
          <w:rFonts w:eastAsia="Calibri"/>
          <w:i/>
          <w:sz w:val="18"/>
          <w:szCs w:val="18"/>
          <w:lang w:val="ru-RU"/>
        </w:rPr>
        <w:t xml:space="preserve">                                             (должность, фамилия и инициалы)</w:t>
      </w:r>
    </w:p>
    <w:p w:rsidR="00C10D94" w:rsidRPr="00C10D94" w:rsidRDefault="00C10D94" w:rsidP="00C10D94">
      <w:pPr>
        <w:widowControl/>
        <w:jc w:val="both"/>
        <w:rPr>
          <w:rFonts w:eastAsia="Calibri"/>
          <w:sz w:val="28"/>
          <w:szCs w:val="28"/>
          <w:lang w:val="ru-RU"/>
        </w:rPr>
      </w:pPr>
      <w:r w:rsidRPr="00C10D94">
        <w:rPr>
          <w:rFonts w:eastAsia="Calibri"/>
          <w:sz w:val="28"/>
          <w:szCs w:val="28"/>
          <w:lang w:val="ru-RU"/>
        </w:rPr>
        <w:t>Члены группы: _____________________________________________________</w:t>
      </w:r>
    </w:p>
    <w:p w:rsidR="00C10D94" w:rsidRPr="00C10D94" w:rsidRDefault="00C10D94" w:rsidP="00C10D94">
      <w:pPr>
        <w:widowControl/>
        <w:ind w:firstLine="426"/>
        <w:jc w:val="center"/>
        <w:rPr>
          <w:rFonts w:eastAsia="Calibri"/>
          <w:i/>
          <w:sz w:val="18"/>
          <w:szCs w:val="18"/>
          <w:lang w:val="ru-RU"/>
        </w:rPr>
      </w:pPr>
      <w:r w:rsidRPr="00C10D94">
        <w:rPr>
          <w:rFonts w:eastAsia="Calibri"/>
          <w:i/>
          <w:sz w:val="18"/>
          <w:szCs w:val="18"/>
          <w:lang w:val="ru-RU"/>
        </w:rPr>
        <w:t xml:space="preserve">                           (должности, фамилии, инициалы)</w:t>
      </w:r>
    </w:p>
    <w:p w:rsidR="007B494B" w:rsidRPr="007B494B" w:rsidRDefault="007B494B" w:rsidP="007B494B">
      <w:pPr>
        <w:widowControl/>
        <w:tabs>
          <w:tab w:val="left" w:pos="284"/>
        </w:tabs>
        <w:spacing w:after="200" w:line="276" w:lineRule="auto"/>
        <w:ind w:firstLine="567"/>
        <w:contextualSpacing/>
        <w:jc w:val="both"/>
        <w:rPr>
          <w:rFonts w:eastAsia="Calibri"/>
          <w:i/>
          <w:sz w:val="28"/>
          <w:szCs w:val="28"/>
          <w:vertAlign w:val="superscript"/>
          <w:lang w:val="ru-RU"/>
        </w:rPr>
      </w:pPr>
      <w:r w:rsidRPr="007B494B">
        <w:rPr>
          <w:rFonts w:eastAsia="Calibri"/>
          <w:sz w:val="28"/>
          <w:szCs w:val="28"/>
          <w:lang w:val="ru-RU"/>
        </w:rPr>
        <w:t>Срок проведения экспертно-аналитического мероприятия: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7B494B">
        <w:rPr>
          <w:rFonts w:eastAsia="Calibri"/>
          <w:sz w:val="28"/>
          <w:szCs w:val="28"/>
          <w:lang w:val="ru-RU" w:bidi="ru-RU"/>
        </w:rPr>
        <w:t>с «__»______20__г. по «__»______20__г.</w:t>
      </w:r>
      <w:r w:rsidRPr="007B494B">
        <w:rPr>
          <w:rFonts w:eastAsia="Calibri"/>
          <w:sz w:val="28"/>
          <w:szCs w:val="28"/>
          <w:lang w:val="ru-RU"/>
        </w:rPr>
        <w:t xml:space="preserve"> </w:t>
      </w:r>
    </w:p>
    <w:p w:rsidR="007B494B" w:rsidRDefault="007B494B" w:rsidP="007B494B">
      <w:pPr>
        <w:widowControl/>
        <w:tabs>
          <w:tab w:val="left" w:pos="284"/>
        </w:tabs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7B494B">
        <w:rPr>
          <w:rFonts w:eastAsia="Calibri"/>
          <w:sz w:val="28"/>
          <w:szCs w:val="28"/>
          <w:lang w:val="ru-RU"/>
        </w:rPr>
        <w:t xml:space="preserve">В соответствии со статьями 11, 12 Положения </w:t>
      </w:r>
      <w:r>
        <w:rPr>
          <w:rFonts w:eastAsia="Calibri"/>
          <w:sz w:val="28"/>
          <w:szCs w:val="28"/>
          <w:lang w:val="ru-RU"/>
        </w:rPr>
        <w:t>о</w:t>
      </w:r>
      <w:r w:rsidRPr="007B494B">
        <w:rPr>
          <w:rFonts w:eastAsia="Calibri"/>
          <w:sz w:val="28"/>
          <w:szCs w:val="28"/>
          <w:lang w:val="ru-RU"/>
        </w:rPr>
        <w:t xml:space="preserve"> Контрольно-счетной палате городского округа Котельники Московской области, прошу обеспечить необходимые  условия  для работы  должностных лиц Контрольно-счетной палаты, подготовить необходимые для проверки материалы по прилагаемым формам и перечню вопросов.</w:t>
      </w:r>
    </w:p>
    <w:p w:rsidR="007B494B" w:rsidRPr="007B494B" w:rsidRDefault="007B494B" w:rsidP="007B494B">
      <w:pPr>
        <w:widowControl/>
        <w:tabs>
          <w:tab w:val="left" w:pos="284"/>
        </w:tabs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7513"/>
      </w:tblGrid>
      <w:tr w:rsidR="007B494B" w:rsidRPr="00EB3303" w:rsidTr="007B494B">
        <w:trPr>
          <w:cantSplit/>
        </w:trPr>
        <w:tc>
          <w:tcPr>
            <w:tcW w:w="1985" w:type="dxa"/>
          </w:tcPr>
          <w:p w:rsidR="007B494B" w:rsidRPr="007B494B" w:rsidRDefault="007B494B" w:rsidP="007B494B">
            <w:pPr>
              <w:widowControl/>
              <w:rPr>
                <w:rFonts w:eastAsia="Calibri"/>
                <w:sz w:val="28"/>
                <w:szCs w:val="28"/>
              </w:rPr>
            </w:pPr>
            <w:proofErr w:type="spellStart"/>
            <w:r w:rsidRPr="007B494B">
              <w:rPr>
                <w:rFonts w:eastAsia="Calibri"/>
                <w:sz w:val="28"/>
                <w:szCs w:val="28"/>
              </w:rPr>
              <w:t>Приложения</w:t>
            </w:r>
            <w:proofErr w:type="spellEnd"/>
            <w:r w:rsidRPr="007B494B">
              <w:rPr>
                <w:rFonts w:eastAsia="Calibri"/>
                <w:sz w:val="28"/>
                <w:szCs w:val="28"/>
              </w:rPr>
              <w:t xml:space="preserve">: </w:t>
            </w:r>
          </w:p>
        </w:tc>
        <w:tc>
          <w:tcPr>
            <w:tcW w:w="425" w:type="dxa"/>
          </w:tcPr>
          <w:p w:rsidR="007B494B" w:rsidRPr="007B494B" w:rsidRDefault="007B494B" w:rsidP="007B494B">
            <w:pPr>
              <w:widowControl/>
              <w:rPr>
                <w:rFonts w:eastAsia="Calibri"/>
                <w:sz w:val="28"/>
                <w:szCs w:val="28"/>
              </w:rPr>
            </w:pPr>
            <w:r w:rsidRPr="007B494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7B494B" w:rsidRPr="007B494B" w:rsidRDefault="007B494B" w:rsidP="007B494B">
            <w:pPr>
              <w:widowControl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B494B">
              <w:rPr>
                <w:rFonts w:eastAsia="Calibri"/>
                <w:sz w:val="28"/>
                <w:szCs w:val="28"/>
                <w:lang w:val="ru-RU"/>
              </w:rPr>
              <w:t>Программа проведения экспертно-аналитического  мероприятия (копия или выписка) на ___ л. в 1 экз.</w:t>
            </w:r>
            <w:r>
              <w:rPr>
                <w:rFonts w:eastAsia="Calibri"/>
                <w:sz w:val="28"/>
                <w:szCs w:val="28"/>
                <w:lang w:val="ru-RU"/>
              </w:rPr>
              <w:t>;</w:t>
            </w:r>
          </w:p>
        </w:tc>
      </w:tr>
      <w:tr w:rsidR="007B494B" w:rsidRPr="007B494B" w:rsidTr="007B494B">
        <w:trPr>
          <w:cantSplit/>
        </w:trPr>
        <w:tc>
          <w:tcPr>
            <w:tcW w:w="1985" w:type="dxa"/>
          </w:tcPr>
          <w:p w:rsidR="007B494B" w:rsidRPr="007B494B" w:rsidRDefault="007B494B" w:rsidP="007B494B">
            <w:pPr>
              <w:widowControl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494B" w:rsidRPr="007B494B" w:rsidRDefault="007B494B" w:rsidP="007B494B">
            <w:pPr>
              <w:widowControl/>
              <w:rPr>
                <w:rFonts w:eastAsia="Calibri"/>
                <w:sz w:val="28"/>
                <w:szCs w:val="28"/>
              </w:rPr>
            </w:pPr>
            <w:r w:rsidRPr="007B494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7B494B" w:rsidRPr="007B494B" w:rsidRDefault="007B494B" w:rsidP="007B494B">
            <w:pPr>
              <w:widowControl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B494B">
              <w:rPr>
                <w:rFonts w:eastAsia="Calibri"/>
                <w:sz w:val="28"/>
                <w:szCs w:val="28"/>
                <w:lang w:val="ru-RU"/>
              </w:rPr>
              <w:t xml:space="preserve">Перечень документов и вопросов на ____ л. в 1 экз. </w:t>
            </w:r>
            <w:r w:rsidRPr="007B494B">
              <w:rPr>
                <w:rFonts w:eastAsia="Calibri"/>
                <w:i/>
                <w:iCs/>
                <w:sz w:val="28"/>
                <w:szCs w:val="28"/>
              </w:rPr>
              <w:t>(</w:t>
            </w:r>
            <w:proofErr w:type="spellStart"/>
            <w:r w:rsidRPr="007B494B">
              <w:rPr>
                <w:rFonts w:eastAsia="Calibri"/>
                <w:i/>
                <w:iCs/>
                <w:sz w:val="28"/>
                <w:szCs w:val="28"/>
              </w:rPr>
              <w:t>при</w:t>
            </w:r>
            <w:proofErr w:type="spellEnd"/>
            <w:r w:rsidRPr="007B494B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494B">
              <w:rPr>
                <w:rFonts w:eastAsia="Calibri"/>
                <w:i/>
                <w:iCs/>
                <w:sz w:val="28"/>
                <w:szCs w:val="28"/>
              </w:rPr>
              <w:t>необходимости</w:t>
            </w:r>
            <w:proofErr w:type="spellEnd"/>
            <w:r w:rsidRPr="007B494B">
              <w:rPr>
                <w:rFonts w:eastAsia="Calibri"/>
                <w:i/>
                <w:iCs/>
                <w:sz w:val="28"/>
                <w:szCs w:val="28"/>
              </w:rPr>
              <w:t>)</w:t>
            </w:r>
            <w:r>
              <w:rPr>
                <w:rFonts w:eastAsia="Calibri"/>
                <w:iCs/>
                <w:sz w:val="28"/>
                <w:szCs w:val="28"/>
                <w:lang w:val="ru-RU"/>
              </w:rPr>
              <w:t>;</w:t>
            </w:r>
          </w:p>
        </w:tc>
      </w:tr>
      <w:tr w:rsidR="007B494B" w:rsidRPr="007B494B" w:rsidTr="007B494B">
        <w:trPr>
          <w:cantSplit/>
        </w:trPr>
        <w:tc>
          <w:tcPr>
            <w:tcW w:w="1985" w:type="dxa"/>
          </w:tcPr>
          <w:p w:rsidR="007B494B" w:rsidRDefault="007B494B" w:rsidP="007B494B">
            <w:pPr>
              <w:widowControl/>
              <w:rPr>
                <w:rFonts w:eastAsia="Calibri"/>
                <w:sz w:val="28"/>
                <w:szCs w:val="28"/>
                <w:lang w:val="ru-RU"/>
              </w:rPr>
            </w:pPr>
          </w:p>
          <w:p w:rsidR="006958BE" w:rsidRDefault="006958BE" w:rsidP="007B494B">
            <w:pPr>
              <w:widowControl/>
              <w:rPr>
                <w:rFonts w:eastAsia="Calibri"/>
                <w:sz w:val="28"/>
                <w:szCs w:val="28"/>
                <w:lang w:val="ru-RU"/>
              </w:rPr>
            </w:pPr>
          </w:p>
          <w:p w:rsidR="006958BE" w:rsidRPr="006958BE" w:rsidRDefault="006958BE" w:rsidP="007B494B">
            <w:pPr>
              <w:widowControl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494B" w:rsidRPr="007B494B" w:rsidRDefault="007B494B" w:rsidP="007B494B">
            <w:pPr>
              <w:widowControl/>
              <w:rPr>
                <w:rFonts w:eastAsia="Calibri"/>
                <w:sz w:val="28"/>
                <w:szCs w:val="28"/>
              </w:rPr>
            </w:pPr>
            <w:r w:rsidRPr="007B494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7B494B" w:rsidRPr="007B494B" w:rsidRDefault="007B494B" w:rsidP="007B494B">
            <w:pPr>
              <w:widowControl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B494B">
              <w:rPr>
                <w:rFonts w:eastAsia="Calibri"/>
                <w:sz w:val="28"/>
                <w:szCs w:val="28"/>
                <w:lang w:val="ru-RU"/>
              </w:rPr>
              <w:t xml:space="preserve">Формы на ___ л. в 1 экз. </w:t>
            </w:r>
            <w:r w:rsidRPr="007B494B">
              <w:rPr>
                <w:rFonts w:eastAsia="Calibri"/>
                <w:i/>
                <w:iCs/>
                <w:sz w:val="28"/>
                <w:szCs w:val="28"/>
              </w:rPr>
              <w:t>(</w:t>
            </w:r>
            <w:proofErr w:type="spellStart"/>
            <w:r w:rsidRPr="007B494B">
              <w:rPr>
                <w:rFonts w:eastAsia="Calibri"/>
                <w:i/>
                <w:iCs/>
                <w:sz w:val="28"/>
                <w:szCs w:val="28"/>
              </w:rPr>
              <w:t>при</w:t>
            </w:r>
            <w:proofErr w:type="spellEnd"/>
            <w:r w:rsidRPr="007B494B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494B">
              <w:rPr>
                <w:rFonts w:eastAsia="Calibri"/>
                <w:i/>
                <w:iCs/>
                <w:sz w:val="28"/>
                <w:szCs w:val="28"/>
              </w:rPr>
              <w:t>необходимости</w:t>
            </w:r>
            <w:proofErr w:type="spellEnd"/>
            <w:r w:rsidRPr="007B494B">
              <w:rPr>
                <w:rFonts w:eastAsia="Calibri"/>
                <w:i/>
                <w:iCs/>
                <w:sz w:val="28"/>
                <w:szCs w:val="28"/>
              </w:rPr>
              <w:t>)</w:t>
            </w:r>
            <w:r>
              <w:rPr>
                <w:rFonts w:eastAsia="Calibri"/>
                <w:i/>
                <w:iCs/>
                <w:sz w:val="28"/>
                <w:szCs w:val="28"/>
                <w:lang w:val="ru-RU"/>
              </w:rPr>
              <w:t>.</w:t>
            </w:r>
          </w:p>
          <w:p w:rsidR="007B494B" w:rsidRPr="007B494B" w:rsidRDefault="007B494B" w:rsidP="007B494B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10D94" w:rsidRPr="00C10D94" w:rsidRDefault="00C10D94" w:rsidP="00C10D94">
      <w:pPr>
        <w:widowControl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C10D94">
        <w:rPr>
          <w:sz w:val="28"/>
          <w:szCs w:val="28"/>
          <w:lang w:val="ru-RU" w:eastAsia="ru-RU"/>
        </w:rPr>
        <w:t>Председатель                                            личная подпись                              ФИО</w:t>
      </w:r>
    </w:p>
    <w:p w:rsidR="00C10D94" w:rsidRPr="00C10D94" w:rsidRDefault="00C10D94" w:rsidP="00C10D94">
      <w:pPr>
        <w:widowControl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ru-RU" w:eastAsia="ru-RU"/>
        </w:rPr>
      </w:pPr>
      <w:r w:rsidRPr="00C10D94">
        <w:rPr>
          <w:i/>
          <w:sz w:val="28"/>
          <w:szCs w:val="28"/>
          <w:lang w:val="ru-RU" w:eastAsia="ru-RU"/>
        </w:rPr>
        <w:t xml:space="preserve">или исполняющий обязанности </w:t>
      </w:r>
      <w:r w:rsidRPr="00C10D94">
        <w:rPr>
          <w:sz w:val="28"/>
          <w:szCs w:val="28"/>
          <w:lang w:val="ru-RU" w:eastAsia="ru-RU"/>
        </w:rPr>
        <w:t xml:space="preserve">       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  <w:r w:rsidRPr="00A120CB">
        <w:rPr>
          <w:i/>
          <w:iCs/>
          <w:sz w:val="28"/>
          <w:szCs w:val="20"/>
          <w:lang w:val="ru-RU" w:eastAsia="ru-RU"/>
        </w:rPr>
        <w:lastRenderedPageBreak/>
        <w:t xml:space="preserve">Форма </w:t>
      </w:r>
      <w:r w:rsidRPr="00A120CB">
        <w:rPr>
          <w:sz w:val="28"/>
          <w:szCs w:val="20"/>
          <w:lang w:val="ru-RU" w:eastAsia="ru-RU"/>
        </w:rPr>
        <w:t xml:space="preserve">                                                                                                 Приложение № </w:t>
      </w:r>
      <w:r>
        <w:rPr>
          <w:sz w:val="28"/>
          <w:szCs w:val="20"/>
          <w:lang w:val="ru-RU" w:eastAsia="ru-RU"/>
        </w:rPr>
        <w:t>6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rPr>
          <w:b/>
          <w:sz w:val="28"/>
          <w:szCs w:val="20"/>
          <w:lang w:val="x-none" w:eastAsia="ru-RU"/>
        </w:rPr>
      </w:pPr>
    </w:p>
    <w:p w:rsidR="00A120CB" w:rsidRPr="00A120CB" w:rsidRDefault="00A120CB" w:rsidP="00A120CB">
      <w:pPr>
        <w:widowControl/>
        <w:autoSpaceDE w:val="0"/>
        <w:autoSpaceDN w:val="0"/>
        <w:adjustRightInd w:val="0"/>
        <w:jc w:val="center"/>
        <w:rPr>
          <w:b/>
          <w:sz w:val="28"/>
          <w:szCs w:val="20"/>
          <w:lang w:val="x-none" w:eastAsia="ru-RU"/>
        </w:rPr>
      </w:pPr>
      <w:r w:rsidRPr="00A120CB">
        <w:rPr>
          <w:b/>
          <w:sz w:val="28"/>
          <w:szCs w:val="20"/>
          <w:lang w:val="x-none" w:eastAsia="ru-RU"/>
        </w:rPr>
        <w:t>Акт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jc w:val="center"/>
        <w:rPr>
          <w:b/>
          <w:sz w:val="28"/>
          <w:szCs w:val="20"/>
          <w:lang w:val="x-none" w:eastAsia="ru-RU"/>
        </w:rPr>
      </w:pPr>
      <w:r w:rsidRPr="00A120CB">
        <w:rPr>
          <w:b/>
          <w:sz w:val="28"/>
          <w:szCs w:val="20"/>
          <w:lang w:val="x-none" w:eastAsia="ru-RU"/>
        </w:rPr>
        <w:t xml:space="preserve">по фактам </w:t>
      </w:r>
      <w:r w:rsidRPr="00A120CB">
        <w:rPr>
          <w:b/>
          <w:sz w:val="28"/>
          <w:szCs w:val="20"/>
          <w:lang w:val="ru-RU" w:eastAsia="ru-RU"/>
        </w:rPr>
        <w:t xml:space="preserve">создания препятствий законной деятельности должностных лиц Контрольно-счетной палаты городского округа </w:t>
      </w:r>
      <w:r>
        <w:rPr>
          <w:b/>
          <w:sz w:val="28"/>
          <w:szCs w:val="20"/>
          <w:lang w:val="ru-RU" w:eastAsia="ru-RU"/>
        </w:rPr>
        <w:t xml:space="preserve">Котельники </w:t>
      </w:r>
      <w:r w:rsidRPr="00A120CB">
        <w:rPr>
          <w:b/>
          <w:sz w:val="28"/>
          <w:szCs w:val="20"/>
          <w:lang w:val="ru-RU" w:eastAsia="ru-RU"/>
        </w:rPr>
        <w:t>Московской области</w:t>
      </w:r>
      <w:r>
        <w:rPr>
          <w:b/>
          <w:sz w:val="28"/>
          <w:szCs w:val="20"/>
          <w:lang w:val="ru-RU" w:eastAsia="ru-RU"/>
        </w:rPr>
        <w:t xml:space="preserve"> </w:t>
      </w:r>
      <w:r w:rsidRPr="00A120CB">
        <w:rPr>
          <w:b/>
          <w:sz w:val="28"/>
          <w:szCs w:val="20"/>
          <w:lang w:val="ru-RU" w:eastAsia="ru-RU"/>
        </w:rPr>
        <w:t>для</w:t>
      </w:r>
      <w:r w:rsidRPr="00A120CB">
        <w:rPr>
          <w:b/>
          <w:sz w:val="28"/>
          <w:szCs w:val="20"/>
          <w:lang w:val="x-none" w:eastAsia="ru-RU"/>
        </w:rPr>
        <w:t xml:space="preserve"> проведени</w:t>
      </w:r>
      <w:r w:rsidRPr="00A120CB">
        <w:rPr>
          <w:b/>
          <w:sz w:val="28"/>
          <w:szCs w:val="20"/>
          <w:lang w:val="ru-RU" w:eastAsia="ru-RU"/>
        </w:rPr>
        <w:t>я</w:t>
      </w:r>
      <w:r w:rsidRPr="00A120CB">
        <w:rPr>
          <w:b/>
          <w:sz w:val="28"/>
          <w:szCs w:val="20"/>
          <w:lang w:val="x-none" w:eastAsia="ru-RU"/>
        </w:rPr>
        <w:t xml:space="preserve"> </w:t>
      </w:r>
      <w:r w:rsidRPr="00A120CB">
        <w:rPr>
          <w:b/>
          <w:sz w:val="28"/>
          <w:szCs w:val="20"/>
          <w:lang w:val="ru-RU" w:eastAsia="ru-RU"/>
        </w:rPr>
        <w:t>экспертно-аналитического</w:t>
      </w:r>
      <w:r w:rsidRPr="00A120CB">
        <w:rPr>
          <w:b/>
          <w:sz w:val="28"/>
          <w:szCs w:val="20"/>
          <w:lang w:val="x-none" w:eastAsia="ru-RU"/>
        </w:rPr>
        <w:t xml:space="preserve"> мероприятия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rPr>
          <w:b/>
          <w:sz w:val="28"/>
          <w:szCs w:val="20"/>
          <w:lang w:val="x-none" w:eastAsia="ru-RU"/>
        </w:rPr>
      </w:pPr>
    </w:p>
    <w:tbl>
      <w:tblPr>
        <w:tblW w:w="9605" w:type="dxa"/>
        <w:tblInd w:w="284" w:type="dxa"/>
        <w:tblLook w:val="01E0" w:firstRow="1" w:lastRow="1" w:firstColumn="1" w:lastColumn="1" w:noHBand="0" w:noVBand="0"/>
      </w:tblPr>
      <w:tblGrid>
        <w:gridCol w:w="3996"/>
        <w:gridCol w:w="2065"/>
        <w:gridCol w:w="3544"/>
      </w:tblGrid>
      <w:tr w:rsidR="00A120CB" w:rsidRPr="00A120CB" w:rsidTr="00A120CB">
        <w:tc>
          <w:tcPr>
            <w:tcW w:w="3996" w:type="dxa"/>
          </w:tcPr>
          <w:p w:rsidR="00A120CB" w:rsidRPr="00A120CB" w:rsidRDefault="00A120CB" w:rsidP="00A120CB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_________________________</w:t>
            </w:r>
            <w:r w:rsidRPr="00A120CB">
              <w:rPr>
                <w:i/>
                <w:iCs/>
                <w:sz w:val="20"/>
                <w:szCs w:val="20"/>
                <w:lang w:val="ru-RU" w:eastAsia="ru-RU"/>
              </w:rPr>
              <w:t xml:space="preserve"> (населенный пункт)</w:t>
            </w:r>
          </w:p>
        </w:tc>
        <w:tc>
          <w:tcPr>
            <w:tcW w:w="2065" w:type="dxa"/>
          </w:tcPr>
          <w:p w:rsidR="00A120CB" w:rsidRPr="00A120CB" w:rsidRDefault="00A120CB" w:rsidP="00A120CB">
            <w:pPr>
              <w:widowControl/>
              <w:autoSpaceDE w:val="0"/>
              <w:autoSpaceDN w:val="0"/>
              <w:adjustRightInd w:val="0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 xml:space="preserve">     </w:t>
            </w:r>
          </w:p>
          <w:p w:rsidR="00A120CB" w:rsidRPr="00A120CB" w:rsidRDefault="00A120CB" w:rsidP="00A120CB">
            <w:pPr>
              <w:widowControl/>
              <w:autoSpaceDE w:val="0"/>
              <w:autoSpaceDN w:val="0"/>
              <w:adjustRightInd w:val="0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544" w:type="dxa"/>
          </w:tcPr>
          <w:p w:rsidR="00A120CB" w:rsidRPr="00A120CB" w:rsidRDefault="00A120CB" w:rsidP="00A120CB">
            <w:pPr>
              <w:widowControl/>
              <w:autoSpaceDE w:val="0"/>
              <w:autoSpaceDN w:val="0"/>
              <w:adjustRightInd w:val="0"/>
              <w:rPr>
                <w:sz w:val="28"/>
                <w:szCs w:val="20"/>
                <w:lang w:val="ru-RU" w:eastAsia="ru-RU"/>
              </w:rPr>
            </w:pPr>
            <w:r w:rsidRPr="00A120CB">
              <w:rPr>
                <w:sz w:val="28"/>
                <w:szCs w:val="20"/>
                <w:lang w:val="ru-RU" w:eastAsia="ru-RU"/>
              </w:rPr>
              <w:t>«__» ___________ 20__ г.</w:t>
            </w:r>
          </w:p>
        </w:tc>
      </w:tr>
    </w:tbl>
    <w:p w:rsidR="00A120CB" w:rsidRPr="00A120CB" w:rsidRDefault="00A120CB" w:rsidP="00A120CB">
      <w:pPr>
        <w:widowControl/>
        <w:autoSpaceDE w:val="0"/>
        <w:autoSpaceDN w:val="0"/>
        <w:adjustRightInd w:val="0"/>
        <w:rPr>
          <w:b/>
          <w:sz w:val="28"/>
          <w:szCs w:val="20"/>
          <w:lang w:val="x-none" w:eastAsia="ru-RU"/>
        </w:rPr>
      </w:pPr>
    </w:p>
    <w:p w:rsidR="00A120CB" w:rsidRDefault="00A120CB" w:rsidP="00A120CB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0"/>
          <w:lang w:val="ru-RU" w:eastAsia="ru-RU" w:bidi="ru-RU"/>
        </w:rPr>
      </w:pPr>
      <w:r w:rsidRPr="00A120CB">
        <w:rPr>
          <w:sz w:val="28"/>
          <w:szCs w:val="20"/>
          <w:lang w:val="ru-RU" w:eastAsia="ru-RU" w:bidi="ru-RU"/>
        </w:rPr>
        <w:t xml:space="preserve">В соответствии с Планом работы Контрольно-счетной палаты </w:t>
      </w:r>
      <w:r w:rsidRPr="00A120CB">
        <w:rPr>
          <w:sz w:val="28"/>
          <w:szCs w:val="20"/>
          <w:lang w:val="ru-RU" w:eastAsia="ru-RU"/>
        </w:rPr>
        <w:t xml:space="preserve">городского округа </w:t>
      </w:r>
      <w:r>
        <w:rPr>
          <w:sz w:val="28"/>
          <w:szCs w:val="20"/>
          <w:lang w:val="ru-RU" w:eastAsia="ru-RU"/>
        </w:rPr>
        <w:t>Котельники</w:t>
      </w:r>
      <w:r w:rsidRPr="00A120CB">
        <w:rPr>
          <w:sz w:val="28"/>
          <w:szCs w:val="20"/>
          <w:lang w:val="ru-RU" w:eastAsia="ru-RU"/>
        </w:rPr>
        <w:t xml:space="preserve"> Московской области </w:t>
      </w:r>
      <w:r w:rsidRPr="00A120CB">
        <w:rPr>
          <w:sz w:val="28"/>
          <w:szCs w:val="20"/>
          <w:lang w:val="ru-RU" w:eastAsia="ru-RU" w:bidi="ru-RU"/>
        </w:rPr>
        <w:t>на 20___год (пункт__) проводится экспертно-аналитическое мероприятие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jc w:val="both"/>
        <w:rPr>
          <w:sz w:val="28"/>
          <w:szCs w:val="20"/>
          <w:lang w:val="ru-RU" w:eastAsia="ru-RU" w:bidi="ru-RU"/>
        </w:rPr>
      </w:pPr>
      <w:r w:rsidRPr="00A120CB">
        <w:rPr>
          <w:sz w:val="28"/>
          <w:szCs w:val="20"/>
          <w:lang w:val="ru-RU" w:eastAsia="ru-RU" w:bidi="ru-RU"/>
        </w:rPr>
        <w:t>«___________________________________________________________________».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jc w:val="center"/>
        <w:rPr>
          <w:i/>
          <w:sz w:val="20"/>
          <w:szCs w:val="20"/>
          <w:lang w:val="ru-RU" w:eastAsia="ru-RU" w:bidi="ru-RU"/>
        </w:rPr>
      </w:pPr>
      <w:r w:rsidRPr="00A120CB">
        <w:rPr>
          <w:bCs/>
          <w:i/>
          <w:sz w:val="20"/>
          <w:szCs w:val="20"/>
          <w:lang w:val="ru-RU" w:eastAsia="ru-RU" w:bidi="ru-RU"/>
        </w:rPr>
        <w:t>(наименование экспертно-аналитического мероприятия)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rPr>
          <w:sz w:val="28"/>
          <w:szCs w:val="20"/>
          <w:lang w:val="ru-RU" w:eastAsia="ru-RU" w:bidi="ru-RU"/>
        </w:rPr>
      </w:pPr>
      <w:r w:rsidRPr="00A120CB">
        <w:rPr>
          <w:sz w:val="28"/>
          <w:szCs w:val="20"/>
          <w:lang w:val="ru-RU" w:eastAsia="ru-RU" w:bidi="ru-RU"/>
        </w:rPr>
        <w:t>Должностными лицами_________________________________________________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rPr>
          <w:i/>
          <w:sz w:val="20"/>
          <w:szCs w:val="20"/>
          <w:lang w:val="ru-RU" w:eastAsia="ru-RU" w:bidi="ru-RU"/>
        </w:rPr>
      </w:pPr>
      <w:r>
        <w:rPr>
          <w:bCs/>
          <w:i/>
          <w:sz w:val="20"/>
          <w:szCs w:val="20"/>
          <w:lang w:val="ru-RU" w:eastAsia="ru-RU" w:bidi="ru-RU"/>
        </w:rPr>
        <w:t xml:space="preserve">               </w:t>
      </w:r>
      <w:r w:rsidRPr="00A120CB">
        <w:rPr>
          <w:bCs/>
          <w:i/>
          <w:sz w:val="20"/>
          <w:szCs w:val="20"/>
          <w:lang w:val="ru-RU" w:eastAsia="ru-RU" w:bidi="ru-RU"/>
        </w:rPr>
        <w:t>(наименование объекта экспертно-аналитического мероприятия, должности, инициалы и фамилии лиц)</w:t>
      </w:r>
    </w:p>
    <w:p w:rsidR="00A120CB" w:rsidRDefault="00A120CB" w:rsidP="00A120CB">
      <w:pPr>
        <w:widowControl/>
        <w:autoSpaceDE w:val="0"/>
        <w:autoSpaceDN w:val="0"/>
        <w:adjustRightInd w:val="0"/>
        <w:rPr>
          <w:sz w:val="28"/>
          <w:szCs w:val="20"/>
          <w:lang w:val="ru-RU" w:eastAsia="ru-RU" w:bidi="ru-RU"/>
        </w:rPr>
      </w:pPr>
      <w:r w:rsidRPr="00A120CB">
        <w:rPr>
          <w:sz w:val="28"/>
          <w:szCs w:val="20"/>
          <w:lang w:val="ru-RU" w:eastAsia="ru-RU" w:bidi="ru-RU"/>
        </w:rPr>
        <w:t>созданы препятствия участникам экспертно-аналитического мероприятия</w:t>
      </w:r>
      <w:r>
        <w:rPr>
          <w:sz w:val="28"/>
          <w:szCs w:val="20"/>
          <w:lang w:val="ru-RU" w:eastAsia="ru-RU" w:bidi="ru-RU"/>
        </w:rPr>
        <w:t>______</w:t>
      </w:r>
    </w:p>
    <w:p w:rsidR="00A120CB" w:rsidRDefault="00A120CB" w:rsidP="00A120CB">
      <w:pPr>
        <w:widowControl/>
        <w:autoSpaceDE w:val="0"/>
        <w:autoSpaceDN w:val="0"/>
        <w:adjustRightInd w:val="0"/>
        <w:rPr>
          <w:sz w:val="28"/>
          <w:szCs w:val="20"/>
          <w:lang w:val="ru-RU" w:eastAsia="ru-RU" w:bidi="ru-RU"/>
        </w:rPr>
      </w:pPr>
      <w:r>
        <w:rPr>
          <w:sz w:val="28"/>
          <w:szCs w:val="20"/>
          <w:lang w:val="ru-RU" w:eastAsia="ru-RU" w:bidi="ru-RU"/>
        </w:rPr>
        <w:t>_____________________________________________________________________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jc w:val="center"/>
        <w:rPr>
          <w:i/>
          <w:sz w:val="20"/>
          <w:szCs w:val="20"/>
          <w:lang w:val="ru-RU" w:eastAsia="ru-RU" w:bidi="ru-RU"/>
        </w:rPr>
      </w:pPr>
      <w:r w:rsidRPr="00A120CB">
        <w:rPr>
          <w:bCs/>
          <w:i/>
          <w:sz w:val="20"/>
          <w:szCs w:val="20"/>
          <w:lang w:val="ru-RU" w:eastAsia="ru-RU" w:bidi="ru-RU"/>
        </w:rPr>
        <w:t>(должность, инициалы, фамилии сотрудников Контрольно-счетной палаты)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jc w:val="both"/>
        <w:rPr>
          <w:sz w:val="28"/>
          <w:szCs w:val="20"/>
          <w:lang w:val="ru-RU" w:eastAsia="ru-RU" w:bidi="ru-RU"/>
        </w:rPr>
      </w:pPr>
      <w:r w:rsidRPr="00A120CB">
        <w:rPr>
          <w:sz w:val="28"/>
          <w:szCs w:val="20"/>
          <w:lang w:val="ru-RU" w:eastAsia="ru-RU" w:bidi="ru-RU"/>
        </w:rPr>
        <w:t>для проведения указанного экспертно-аналитического мероприятия, выразившиеся в</w:t>
      </w:r>
      <w:r>
        <w:rPr>
          <w:sz w:val="28"/>
          <w:szCs w:val="20"/>
          <w:lang w:val="ru-RU" w:eastAsia="ru-RU" w:bidi="ru-RU"/>
        </w:rPr>
        <w:t>_____________________________________________________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jc w:val="center"/>
        <w:rPr>
          <w:i/>
          <w:sz w:val="28"/>
          <w:szCs w:val="20"/>
          <w:lang w:val="ru-RU" w:eastAsia="ru-RU" w:bidi="ru-RU"/>
        </w:rPr>
      </w:pPr>
      <w:r w:rsidRPr="00A120CB">
        <w:rPr>
          <w:sz w:val="28"/>
          <w:szCs w:val="20"/>
          <w:lang w:val="ru-RU" w:eastAsia="ru-RU" w:bidi="ru-RU"/>
        </w:rPr>
        <w:t>_____________________________________________________________________</w:t>
      </w:r>
      <w:r w:rsidRPr="00A120CB">
        <w:rPr>
          <w:bCs/>
          <w:i/>
          <w:sz w:val="28"/>
          <w:szCs w:val="20"/>
          <w:lang w:val="ru-RU" w:eastAsia="ru-RU" w:bidi="ru-RU"/>
        </w:rPr>
        <w:t xml:space="preserve"> </w:t>
      </w:r>
      <w:r w:rsidRPr="00A120CB">
        <w:rPr>
          <w:bCs/>
          <w:i/>
          <w:sz w:val="20"/>
          <w:szCs w:val="20"/>
          <w:lang w:val="ru-RU" w:eastAsia="ru-RU" w:bidi="ru-RU"/>
        </w:rPr>
        <w:t>(указываются конкретные факты создания препятствий для проведения мероприятия - отказ сотрудникам Контрольно-счетной палаты в допуске на объект, непредставление информации и другие)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0"/>
          <w:lang w:val="ru-RU" w:eastAsia="ru-RU" w:bidi="ru-RU"/>
        </w:rPr>
      </w:pPr>
      <w:r w:rsidRPr="00A120CB">
        <w:rPr>
          <w:sz w:val="28"/>
          <w:szCs w:val="20"/>
          <w:lang w:val="ru-RU" w:eastAsia="ru-RU" w:bidi="ru-RU"/>
        </w:rPr>
        <w:t xml:space="preserve">Это является нарушением части 3 статьи 266.1 Бюджетного кодекса Российской Федерации, </w:t>
      </w:r>
      <w:r w:rsidRPr="001908D0">
        <w:rPr>
          <w:sz w:val="28"/>
          <w:szCs w:val="20"/>
          <w:lang w:val="ru-RU" w:eastAsia="ru-RU" w:bidi="ru-RU"/>
        </w:rPr>
        <w:t>статьи 1</w:t>
      </w:r>
      <w:r w:rsidR="001908D0" w:rsidRPr="001908D0">
        <w:rPr>
          <w:sz w:val="28"/>
          <w:szCs w:val="20"/>
          <w:lang w:val="ru-RU" w:eastAsia="ru-RU" w:bidi="ru-RU"/>
        </w:rPr>
        <w:t>0</w:t>
      </w:r>
      <w:r w:rsidR="001908D0">
        <w:rPr>
          <w:sz w:val="28"/>
          <w:szCs w:val="20"/>
          <w:lang w:val="ru-RU" w:eastAsia="ru-RU" w:bidi="ru-RU"/>
        </w:rPr>
        <w:t>, 11</w:t>
      </w:r>
      <w:r w:rsidRPr="001908D0">
        <w:rPr>
          <w:sz w:val="28"/>
          <w:szCs w:val="20"/>
          <w:lang w:val="ru-RU" w:eastAsia="ru-RU" w:bidi="ru-RU"/>
        </w:rPr>
        <w:t xml:space="preserve"> Положения</w:t>
      </w:r>
      <w:r w:rsidRPr="00A120CB">
        <w:rPr>
          <w:sz w:val="28"/>
          <w:szCs w:val="20"/>
          <w:lang w:val="ru-RU" w:eastAsia="ru-RU" w:bidi="ru-RU"/>
        </w:rPr>
        <w:t xml:space="preserve"> о Контрольно-счетной палате городского округа </w:t>
      </w:r>
      <w:r>
        <w:rPr>
          <w:sz w:val="28"/>
          <w:szCs w:val="20"/>
          <w:lang w:val="ru-RU" w:eastAsia="ru-RU" w:bidi="ru-RU"/>
        </w:rPr>
        <w:t>Котельники</w:t>
      </w:r>
      <w:r w:rsidRPr="00A120CB">
        <w:rPr>
          <w:sz w:val="28"/>
          <w:szCs w:val="20"/>
          <w:lang w:val="ru-RU" w:eastAsia="ru-RU" w:bidi="ru-RU"/>
        </w:rPr>
        <w:t xml:space="preserve"> </w:t>
      </w:r>
      <w:r>
        <w:rPr>
          <w:sz w:val="28"/>
          <w:szCs w:val="20"/>
          <w:lang w:val="ru-RU" w:eastAsia="ru-RU" w:bidi="ru-RU"/>
        </w:rPr>
        <w:t xml:space="preserve">Московской области </w:t>
      </w:r>
      <w:r w:rsidRPr="00A120CB">
        <w:rPr>
          <w:sz w:val="28"/>
          <w:szCs w:val="20"/>
          <w:lang w:val="ru-RU" w:eastAsia="ru-RU" w:bidi="ru-RU"/>
        </w:rPr>
        <w:t>и влечет за собой ответственность должностных лиц в соответствии с законодательством Российской Федерации.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0"/>
          <w:lang w:val="ru-RU" w:eastAsia="ru-RU" w:bidi="ru-RU"/>
        </w:rPr>
      </w:pPr>
      <w:r w:rsidRPr="00A120CB">
        <w:rPr>
          <w:sz w:val="28"/>
          <w:szCs w:val="20"/>
          <w:lang w:val="ru-RU" w:eastAsia="ru-RU" w:bidi="ru-RU"/>
        </w:rPr>
        <w:t>Настоящий акт составлен в трех экземплярах, один из которых вручен (или направлен) для ознакомления</w:t>
      </w:r>
      <w:r w:rsidRPr="00A120CB">
        <w:rPr>
          <w:sz w:val="28"/>
          <w:szCs w:val="20"/>
          <w:lang w:val="ru-RU" w:eastAsia="ru-RU" w:bidi="ru-RU"/>
        </w:rPr>
        <w:tab/>
      </w:r>
      <w:r>
        <w:rPr>
          <w:sz w:val="28"/>
          <w:szCs w:val="20"/>
          <w:lang w:val="ru-RU" w:eastAsia="ru-RU" w:bidi="ru-RU"/>
        </w:rPr>
        <w:t>____________________________________________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rPr>
          <w:i/>
          <w:sz w:val="20"/>
          <w:szCs w:val="20"/>
          <w:lang w:val="ru-RU" w:eastAsia="ru-RU" w:bidi="ru-RU"/>
        </w:rPr>
      </w:pPr>
      <w:r>
        <w:rPr>
          <w:bCs/>
          <w:i/>
          <w:sz w:val="20"/>
          <w:szCs w:val="20"/>
          <w:lang w:val="ru-RU" w:eastAsia="ru-RU" w:bidi="ru-RU"/>
        </w:rPr>
        <w:t xml:space="preserve">                                   </w:t>
      </w:r>
      <w:r w:rsidRPr="00A120CB">
        <w:rPr>
          <w:bCs/>
          <w:i/>
          <w:sz w:val="20"/>
          <w:szCs w:val="20"/>
          <w:lang w:val="ru-RU" w:eastAsia="ru-RU" w:bidi="ru-RU"/>
        </w:rPr>
        <w:t>(должностное лицо объекта экспертно-аналитического мероприятия, фамилия и инициалы)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rPr>
          <w:sz w:val="28"/>
          <w:szCs w:val="20"/>
          <w:lang w:val="ru-RU" w:eastAsia="ru-RU" w:bidi="ru-RU"/>
        </w:rPr>
      </w:pPr>
    </w:p>
    <w:p w:rsidR="00A120CB" w:rsidRPr="00A120CB" w:rsidRDefault="00A120CB" w:rsidP="00A120CB">
      <w:pPr>
        <w:widowControl/>
        <w:autoSpaceDE w:val="0"/>
        <w:autoSpaceDN w:val="0"/>
        <w:adjustRightInd w:val="0"/>
        <w:rPr>
          <w:sz w:val="28"/>
          <w:szCs w:val="20"/>
          <w:lang w:val="ru-RU" w:eastAsia="ru-RU" w:bidi="ru-RU"/>
        </w:rPr>
      </w:pPr>
    </w:p>
    <w:p w:rsidR="00A120CB" w:rsidRPr="00A120CB" w:rsidRDefault="00A120CB" w:rsidP="00A120CB">
      <w:pPr>
        <w:widowControl/>
        <w:autoSpaceDE w:val="0"/>
        <w:autoSpaceDN w:val="0"/>
        <w:adjustRightInd w:val="0"/>
        <w:rPr>
          <w:bCs/>
          <w:sz w:val="28"/>
          <w:szCs w:val="20"/>
          <w:lang w:val="ru-RU" w:eastAsia="ru-RU" w:bidi="ru-RU"/>
        </w:rPr>
      </w:pPr>
      <w:r w:rsidRPr="00A120CB">
        <w:rPr>
          <w:bCs/>
          <w:sz w:val="28"/>
          <w:szCs w:val="20"/>
          <w:lang w:val="ru-RU" w:eastAsia="ru-RU" w:bidi="ru-RU"/>
        </w:rPr>
        <w:t xml:space="preserve">Руководитель 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rPr>
          <w:sz w:val="28"/>
          <w:szCs w:val="20"/>
          <w:lang w:val="ru-RU" w:eastAsia="ru-RU" w:bidi="ru-RU"/>
        </w:rPr>
      </w:pPr>
      <w:r>
        <w:rPr>
          <w:bCs/>
          <w:sz w:val="28"/>
          <w:szCs w:val="20"/>
          <w:lang w:val="ru-RU" w:eastAsia="ru-RU" w:bidi="ru-RU"/>
        </w:rPr>
        <w:t>экспертно-аналитического</w:t>
      </w:r>
      <w:r w:rsidRPr="00A120CB">
        <w:rPr>
          <w:bCs/>
          <w:sz w:val="28"/>
          <w:szCs w:val="20"/>
          <w:lang w:val="ru-RU" w:eastAsia="ru-RU" w:bidi="ru-RU"/>
        </w:rPr>
        <w:t xml:space="preserve"> мероприятия  </w:t>
      </w:r>
      <w:r>
        <w:rPr>
          <w:bCs/>
          <w:sz w:val="28"/>
          <w:szCs w:val="20"/>
          <w:lang w:val="ru-RU" w:eastAsia="ru-RU" w:bidi="ru-RU"/>
        </w:rPr>
        <w:t xml:space="preserve"> </w:t>
      </w:r>
      <w:r w:rsidRPr="00A120CB">
        <w:rPr>
          <w:bCs/>
          <w:sz w:val="28"/>
          <w:szCs w:val="20"/>
          <w:lang w:val="ru-RU" w:eastAsia="ru-RU" w:bidi="ru-RU"/>
        </w:rPr>
        <w:t xml:space="preserve">  </w:t>
      </w:r>
      <w:r>
        <w:rPr>
          <w:bCs/>
          <w:sz w:val="28"/>
          <w:szCs w:val="20"/>
          <w:lang w:val="ru-RU" w:eastAsia="ru-RU" w:bidi="ru-RU"/>
        </w:rPr>
        <w:t>должность</w:t>
      </w:r>
      <w:r w:rsidRPr="00A120CB">
        <w:rPr>
          <w:bCs/>
          <w:sz w:val="28"/>
          <w:szCs w:val="20"/>
          <w:lang w:val="ru-RU" w:eastAsia="ru-RU" w:bidi="ru-RU"/>
        </w:rPr>
        <w:t xml:space="preserve">    </w:t>
      </w:r>
      <w:r w:rsidRPr="00A120CB">
        <w:rPr>
          <w:sz w:val="28"/>
          <w:szCs w:val="20"/>
          <w:lang w:val="ru-RU" w:eastAsia="ru-RU" w:bidi="ru-RU"/>
        </w:rPr>
        <w:t>личная подпись       ФИО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rPr>
          <w:sz w:val="28"/>
          <w:szCs w:val="20"/>
          <w:lang w:val="ru-RU" w:eastAsia="ru-RU" w:bidi="ru-RU"/>
        </w:rPr>
      </w:pPr>
    </w:p>
    <w:p w:rsidR="00A120CB" w:rsidRPr="00A120CB" w:rsidRDefault="00A120CB" w:rsidP="00A120CB">
      <w:pPr>
        <w:widowControl/>
        <w:autoSpaceDE w:val="0"/>
        <w:autoSpaceDN w:val="0"/>
        <w:adjustRightInd w:val="0"/>
        <w:rPr>
          <w:sz w:val="28"/>
          <w:szCs w:val="20"/>
          <w:lang w:val="ru-RU" w:eastAsia="ru-RU" w:bidi="ru-RU"/>
        </w:rPr>
      </w:pPr>
      <w:r w:rsidRPr="00A120CB">
        <w:rPr>
          <w:sz w:val="28"/>
          <w:szCs w:val="20"/>
          <w:lang w:val="ru-RU" w:eastAsia="ru-RU" w:bidi="ru-RU"/>
        </w:rPr>
        <w:t>Один экземпляр акта получил:</w:t>
      </w:r>
      <w:r>
        <w:rPr>
          <w:sz w:val="28"/>
          <w:szCs w:val="20"/>
          <w:lang w:val="ru-RU" w:eastAsia="ru-RU" w:bidi="ru-RU"/>
        </w:rPr>
        <w:t>___________________________________________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rPr>
          <w:i/>
          <w:sz w:val="20"/>
          <w:szCs w:val="20"/>
          <w:lang w:val="ru-RU" w:eastAsia="ru-RU" w:bidi="ru-RU"/>
        </w:rPr>
      </w:pPr>
      <w:r>
        <w:rPr>
          <w:i/>
          <w:sz w:val="20"/>
          <w:szCs w:val="20"/>
          <w:lang w:val="ru-RU" w:eastAsia="ru-RU" w:bidi="ru-RU"/>
        </w:rPr>
        <w:t xml:space="preserve">                                                                                          </w:t>
      </w:r>
      <w:r w:rsidRPr="00A120CB">
        <w:rPr>
          <w:i/>
          <w:sz w:val="20"/>
          <w:szCs w:val="20"/>
          <w:lang w:val="ru-RU" w:eastAsia="ru-RU" w:bidi="ru-RU"/>
        </w:rPr>
        <w:t>(должность, личная подпись, инициалы и фамилия)</w:t>
      </w:r>
    </w:p>
    <w:p w:rsidR="00C10D94" w:rsidRDefault="00C10D94" w:rsidP="00AC138A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</w:p>
    <w:p w:rsidR="006958BE" w:rsidRDefault="006958BE" w:rsidP="00AC138A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</w:p>
    <w:p w:rsidR="006958BE" w:rsidRDefault="006958BE" w:rsidP="00AC138A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</w:p>
    <w:p w:rsidR="006958BE" w:rsidRDefault="006958BE" w:rsidP="00AC138A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</w:p>
    <w:p w:rsidR="006958BE" w:rsidRDefault="006958BE" w:rsidP="00AC138A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</w:p>
    <w:p w:rsidR="006958BE" w:rsidRDefault="006958BE" w:rsidP="00AC138A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</w:p>
    <w:p w:rsidR="006958BE" w:rsidRDefault="006958BE" w:rsidP="00AC138A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</w:p>
    <w:p w:rsidR="00A120CB" w:rsidRPr="00A120CB" w:rsidRDefault="00A120CB" w:rsidP="00A120CB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  <w:r w:rsidRPr="00A120CB">
        <w:rPr>
          <w:i/>
          <w:iCs/>
          <w:sz w:val="28"/>
          <w:szCs w:val="20"/>
          <w:lang w:val="ru-RU" w:eastAsia="ru-RU"/>
        </w:rPr>
        <w:lastRenderedPageBreak/>
        <w:t xml:space="preserve">Форма </w:t>
      </w:r>
      <w:r w:rsidRPr="00A120CB">
        <w:rPr>
          <w:sz w:val="28"/>
          <w:szCs w:val="20"/>
          <w:lang w:val="ru-RU" w:eastAsia="ru-RU"/>
        </w:rPr>
        <w:t xml:space="preserve">                                                                                                 Приложение № </w:t>
      </w:r>
      <w:r>
        <w:rPr>
          <w:sz w:val="28"/>
          <w:szCs w:val="20"/>
          <w:lang w:val="ru-RU" w:eastAsia="ru-RU"/>
        </w:rPr>
        <w:t>7</w:t>
      </w:r>
    </w:p>
    <w:p w:rsidR="00A120CB" w:rsidRDefault="00A120CB" w:rsidP="00A120CB">
      <w:pPr>
        <w:widowControl/>
        <w:autoSpaceDE w:val="0"/>
        <w:autoSpaceDN w:val="0"/>
        <w:adjustRightInd w:val="0"/>
        <w:rPr>
          <w:b/>
          <w:sz w:val="28"/>
          <w:szCs w:val="20"/>
          <w:lang w:val="ru-RU" w:eastAsia="ru-RU"/>
        </w:rPr>
      </w:pPr>
    </w:p>
    <w:p w:rsidR="00A120CB" w:rsidRDefault="00A120CB" w:rsidP="00A120CB">
      <w:pPr>
        <w:widowControl/>
        <w:autoSpaceDE w:val="0"/>
        <w:autoSpaceDN w:val="0"/>
        <w:adjustRightInd w:val="0"/>
        <w:rPr>
          <w:b/>
          <w:sz w:val="28"/>
          <w:szCs w:val="20"/>
          <w:lang w:val="ru-RU" w:eastAsia="ru-RU"/>
        </w:rPr>
      </w:pPr>
    </w:p>
    <w:p w:rsidR="00A120CB" w:rsidRPr="00A120CB" w:rsidRDefault="00A120CB" w:rsidP="00A120CB">
      <w:pPr>
        <w:widowControl/>
        <w:autoSpaceDE w:val="0"/>
        <w:autoSpaceDN w:val="0"/>
        <w:adjustRightInd w:val="0"/>
        <w:jc w:val="center"/>
        <w:rPr>
          <w:b/>
          <w:sz w:val="28"/>
          <w:szCs w:val="20"/>
          <w:lang w:val="ru-RU" w:eastAsia="ru-RU"/>
        </w:rPr>
      </w:pPr>
      <w:r w:rsidRPr="00A120CB">
        <w:rPr>
          <w:b/>
          <w:sz w:val="28"/>
          <w:szCs w:val="20"/>
          <w:lang w:val="ru-RU" w:eastAsia="ru-RU"/>
        </w:rPr>
        <w:t>Акт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jc w:val="center"/>
        <w:rPr>
          <w:b/>
          <w:sz w:val="28"/>
          <w:szCs w:val="20"/>
          <w:lang w:val="x-none" w:eastAsia="ru-RU"/>
        </w:rPr>
      </w:pPr>
      <w:r w:rsidRPr="00A120CB">
        <w:rPr>
          <w:b/>
          <w:sz w:val="28"/>
          <w:szCs w:val="20"/>
          <w:lang w:val="ru-RU" w:eastAsia="ru-RU"/>
        </w:rPr>
        <w:t>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</w:p>
    <w:p w:rsidR="00A120CB" w:rsidRDefault="00A120CB" w:rsidP="00A120CB">
      <w:pPr>
        <w:widowControl/>
        <w:autoSpaceDE w:val="0"/>
        <w:autoSpaceDN w:val="0"/>
        <w:adjustRightInd w:val="0"/>
        <w:rPr>
          <w:b/>
          <w:sz w:val="28"/>
          <w:szCs w:val="20"/>
          <w:lang w:val="ru-RU" w:eastAsia="ru-RU"/>
        </w:rPr>
      </w:pPr>
    </w:p>
    <w:tbl>
      <w:tblPr>
        <w:tblW w:w="9605" w:type="dxa"/>
        <w:tblInd w:w="284" w:type="dxa"/>
        <w:tblLook w:val="01E0" w:firstRow="1" w:lastRow="1" w:firstColumn="1" w:lastColumn="1" w:noHBand="0" w:noVBand="0"/>
      </w:tblPr>
      <w:tblGrid>
        <w:gridCol w:w="3996"/>
        <w:gridCol w:w="2065"/>
        <w:gridCol w:w="3544"/>
      </w:tblGrid>
      <w:tr w:rsidR="00A120CB" w:rsidRPr="00A120CB" w:rsidTr="007F15A3">
        <w:tc>
          <w:tcPr>
            <w:tcW w:w="3996" w:type="dxa"/>
          </w:tcPr>
          <w:p w:rsidR="00A120CB" w:rsidRPr="00A120CB" w:rsidRDefault="00A120CB" w:rsidP="007F15A3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_________________________</w:t>
            </w:r>
            <w:r w:rsidRPr="00A120CB">
              <w:rPr>
                <w:i/>
                <w:iCs/>
                <w:sz w:val="20"/>
                <w:szCs w:val="20"/>
                <w:lang w:val="ru-RU" w:eastAsia="ru-RU"/>
              </w:rPr>
              <w:t xml:space="preserve"> (населенный пункт)</w:t>
            </w:r>
          </w:p>
        </w:tc>
        <w:tc>
          <w:tcPr>
            <w:tcW w:w="2065" w:type="dxa"/>
          </w:tcPr>
          <w:p w:rsidR="00A120CB" w:rsidRPr="00A120CB" w:rsidRDefault="00A120CB" w:rsidP="007F15A3">
            <w:pPr>
              <w:widowControl/>
              <w:autoSpaceDE w:val="0"/>
              <w:autoSpaceDN w:val="0"/>
              <w:adjustRightInd w:val="0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 xml:space="preserve">     </w:t>
            </w:r>
          </w:p>
          <w:p w:rsidR="00A120CB" w:rsidRPr="00A120CB" w:rsidRDefault="00A120CB" w:rsidP="007F15A3">
            <w:pPr>
              <w:widowControl/>
              <w:autoSpaceDE w:val="0"/>
              <w:autoSpaceDN w:val="0"/>
              <w:adjustRightInd w:val="0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544" w:type="dxa"/>
          </w:tcPr>
          <w:p w:rsidR="00A120CB" w:rsidRPr="00A120CB" w:rsidRDefault="00A120CB" w:rsidP="007F15A3">
            <w:pPr>
              <w:widowControl/>
              <w:autoSpaceDE w:val="0"/>
              <w:autoSpaceDN w:val="0"/>
              <w:adjustRightInd w:val="0"/>
              <w:rPr>
                <w:sz w:val="28"/>
                <w:szCs w:val="20"/>
                <w:lang w:val="ru-RU" w:eastAsia="ru-RU"/>
              </w:rPr>
            </w:pPr>
            <w:r w:rsidRPr="00A120CB">
              <w:rPr>
                <w:sz w:val="28"/>
                <w:szCs w:val="20"/>
                <w:lang w:val="ru-RU" w:eastAsia="ru-RU"/>
              </w:rPr>
              <w:t>«__» ___________ 20__ г.</w:t>
            </w:r>
          </w:p>
        </w:tc>
      </w:tr>
    </w:tbl>
    <w:p w:rsidR="00A120CB" w:rsidRPr="00A120CB" w:rsidRDefault="00A120CB" w:rsidP="00A120CB">
      <w:pPr>
        <w:widowControl/>
        <w:autoSpaceDE w:val="0"/>
        <w:autoSpaceDN w:val="0"/>
        <w:adjustRightInd w:val="0"/>
        <w:rPr>
          <w:b/>
          <w:sz w:val="28"/>
          <w:szCs w:val="20"/>
          <w:lang w:val="ru-RU" w:eastAsia="ru-RU"/>
        </w:rPr>
      </w:pPr>
    </w:p>
    <w:p w:rsidR="00506C89" w:rsidRDefault="00A120CB" w:rsidP="00506C89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0"/>
          <w:lang w:val="ru-RU" w:eastAsia="ru-RU"/>
        </w:rPr>
      </w:pPr>
      <w:r w:rsidRPr="00A120CB">
        <w:rPr>
          <w:sz w:val="28"/>
          <w:szCs w:val="20"/>
          <w:lang w:val="ru-RU" w:eastAsia="ru-RU"/>
        </w:rPr>
        <w:t xml:space="preserve">В соответствии с Планом работы Контрольно-счетной палаты городского округа </w:t>
      </w:r>
      <w:r>
        <w:rPr>
          <w:sz w:val="28"/>
          <w:szCs w:val="20"/>
          <w:lang w:val="ru-RU" w:eastAsia="ru-RU"/>
        </w:rPr>
        <w:t>Котельники</w:t>
      </w:r>
      <w:r w:rsidRPr="00A120CB">
        <w:rPr>
          <w:sz w:val="28"/>
          <w:szCs w:val="20"/>
          <w:lang w:val="ru-RU" w:eastAsia="ru-RU"/>
        </w:rPr>
        <w:t xml:space="preserve"> Московской области на 20__ год (пункт _____) проводится экспертно-аналитическое мероприятие</w:t>
      </w:r>
      <w:r w:rsidR="00506C89">
        <w:rPr>
          <w:sz w:val="28"/>
          <w:szCs w:val="20"/>
          <w:lang w:val="ru-RU" w:eastAsia="ru-RU"/>
        </w:rPr>
        <w:t xml:space="preserve"> «___________________________________</w:t>
      </w:r>
    </w:p>
    <w:p w:rsidR="00A120CB" w:rsidRPr="00A120CB" w:rsidRDefault="00506C89" w:rsidP="00506C89">
      <w:pPr>
        <w:widowControl/>
        <w:autoSpaceDE w:val="0"/>
        <w:autoSpaceDN w:val="0"/>
        <w:adjustRightInd w:val="0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_</w:t>
      </w:r>
      <w:r w:rsidR="00A120CB" w:rsidRPr="00A120CB">
        <w:rPr>
          <w:sz w:val="28"/>
          <w:szCs w:val="20"/>
          <w:lang w:val="ru-RU" w:eastAsia="ru-RU"/>
        </w:rPr>
        <w:t>___________________________________________________________________»</w:t>
      </w:r>
    </w:p>
    <w:p w:rsidR="00A120CB" w:rsidRPr="00506C89" w:rsidRDefault="00A120CB" w:rsidP="00506C89">
      <w:pPr>
        <w:widowControl/>
        <w:autoSpaceDE w:val="0"/>
        <w:autoSpaceDN w:val="0"/>
        <w:adjustRightInd w:val="0"/>
        <w:jc w:val="center"/>
        <w:rPr>
          <w:i/>
          <w:sz w:val="20"/>
          <w:szCs w:val="20"/>
          <w:lang w:val="ru-RU" w:eastAsia="ru-RU"/>
        </w:rPr>
      </w:pPr>
      <w:r w:rsidRPr="00506C89">
        <w:rPr>
          <w:i/>
          <w:sz w:val="20"/>
          <w:szCs w:val="20"/>
          <w:lang w:val="ru-RU" w:eastAsia="ru-RU"/>
        </w:rPr>
        <w:t>(наименование экспертно-аналитического мероприятия)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  <w:r w:rsidRPr="00A120CB">
        <w:rPr>
          <w:sz w:val="28"/>
          <w:szCs w:val="20"/>
          <w:lang w:val="ru-RU" w:eastAsia="ru-RU"/>
        </w:rPr>
        <w:t>на объекте____________________________________________________________</w:t>
      </w:r>
    </w:p>
    <w:p w:rsidR="00A120CB" w:rsidRPr="00506C89" w:rsidRDefault="00A120CB" w:rsidP="00A120CB">
      <w:pPr>
        <w:widowControl/>
        <w:autoSpaceDE w:val="0"/>
        <w:autoSpaceDN w:val="0"/>
        <w:adjustRightInd w:val="0"/>
        <w:rPr>
          <w:i/>
          <w:sz w:val="20"/>
          <w:szCs w:val="20"/>
          <w:lang w:val="ru-RU" w:eastAsia="ru-RU"/>
        </w:rPr>
      </w:pPr>
      <w:r w:rsidRPr="00A120CB">
        <w:rPr>
          <w:sz w:val="28"/>
          <w:szCs w:val="20"/>
          <w:lang w:val="ru-RU" w:eastAsia="ru-RU"/>
        </w:rPr>
        <w:t xml:space="preserve">                           </w:t>
      </w:r>
      <w:r w:rsidR="00506C89">
        <w:rPr>
          <w:sz w:val="28"/>
          <w:szCs w:val="20"/>
          <w:lang w:val="ru-RU" w:eastAsia="ru-RU"/>
        </w:rPr>
        <w:t xml:space="preserve">       </w:t>
      </w:r>
      <w:r w:rsidRPr="00A120CB">
        <w:rPr>
          <w:sz w:val="28"/>
          <w:szCs w:val="20"/>
          <w:lang w:val="ru-RU" w:eastAsia="ru-RU"/>
        </w:rPr>
        <w:t xml:space="preserve">    </w:t>
      </w:r>
      <w:r w:rsidRPr="00506C89">
        <w:rPr>
          <w:i/>
          <w:sz w:val="20"/>
          <w:szCs w:val="20"/>
          <w:lang w:val="ru-RU" w:eastAsia="ru-RU"/>
        </w:rPr>
        <w:t>(наименование объекта экспертно-аналитического мероприятия)</w:t>
      </w:r>
    </w:p>
    <w:p w:rsidR="00A120CB" w:rsidRPr="00A120CB" w:rsidRDefault="00A120CB" w:rsidP="00506C89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0"/>
          <w:lang w:val="ru-RU" w:eastAsia="ru-RU"/>
        </w:rPr>
      </w:pPr>
      <w:r w:rsidRPr="00A120CB">
        <w:rPr>
          <w:sz w:val="28"/>
          <w:szCs w:val="20"/>
          <w:lang w:val="ru-RU" w:eastAsia="ru-RU"/>
        </w:rPr>
        <w:t>Необходимые для проведения экспертно-аналитического мероприятия документы и материалы были запрошены</w:t>
      </w:r>
      <w:r w:rsidR="00506C89">
        <w:rPr>
          <w:sz w:val="28"/>
          <w:szCs w:val="20"/>
          <w:lang w:val="ru-RU" w:eastAsia="ru-RU"/>
        </w:rPr>
        <w:t>______</w:t>
      </w:r>
      <w:r w:rsidRPr="00A120CB">
        <w:rPr>
          <w:sz w:val="28"/>
          <w:szCs w:val="20"/>
          <w:lang w:val="ru-RU" w:eastAsia="ru-RU"/>
        </w:rPr>
        <w:t>____________________________</w:t>
      </w:r>
    </w:p>
    <w:p w:rsidR="00A120CB" w:rsidRPr="00506C89" w:rsidRDefault="00A120CB" w:rsidP="00A120CB">
      <w:pPr>
        <w:widowControl/>
        <w:autoSpaceDE w:val="0"/>
        <w:autoSpaceDN w:val="0"/>
        <w:adjustRightInd w:val="0"/>
        <w:rPr>
          <w:i/>
          <w:sz w:val="20"/>
          <w:szCs w:val="20"/>
          <w:lang w:val="ru-RU" w:eastAsia="ru-RU"/>
        </w:rPr>
      </w:pPr>
      <w:r w:rsidRPr="00A120CB">
        <w:rPr>
          <w:i/>
          <w:sz w:val="28"/>
          <w:szCs w:val="20"/>
          <w:lang w:val="ru-RU" w:eastAsia="ru-RU"/>
        </w:rPr>
        <w:t xml:space="preserve">                             </w:t>
      </w:r>
      <w:r w:rsidR="00506C89">
        <w:rPr>
          <w:i/>
          <w:sz w:val="28"/>
          <w:szCs w:val="20"/>
          <w:lang w:val="ru-RU" w:eastAsia="ru-RU"/>
        </w:rPr>
        <w:t xml:space="preserve"> </w:t>
      </w:r>
      <w:r w:rsidRPr="00A120CB">
        <w:rPr>
          <w:i/>
          <w:sz w:val="28"/>
          <w:szCs w:val="20"/>
          <w:lang w:val="ru-RU" w:eastAsia="ru-RU"/>
        </w:rPr>
        <w:t xml:space="preserve">  </w:t>
      </w:r>
      <w:r w:rsidR="00506C89">
        <w:rPr>
          <w:i/>
          <w:sz w:val="28"/>
          <w:szCs w:val="20"/>
          <w:lang w:val="ru-RU" w:eastAsia="ru-RU"/>
        </w:rPr>
        <w:t xml:space="preserve"> </w:t>
      </w:r>
      <w:r w:rsidRPr="00506C89">
        <w:rPr>
          <w:i/>
          <w:sz w:val="20"/>
          <w:szCs w:val="20"/>
          <w:lang w:val="ru-RU" w:eastAsia="ru-RU"/>
        </w:rPr>
        <w:t>(должность,</w:t>
      </w:r>
      <w:r w:rsidR="00506C89">
        <w:rPr>
          <w:i/>
          <w:sz w:val="20"/>
          <w:szCs w:val="20"/>
          <w:lang w:val="ru-RU" w:eastAsia="ru-RU"/>
        </w:rPr>
        <w:t xml:space="preserve"> </w:t>
      </w:r>
      <w:r w:rsidRPr="00506C89">
        <w:rPr>
          <w:i/>
          <w:sz w:val="20"/>
          <w:szCs w:val="20"/>
          <w:lang w:val="ru-RU" w:eastAsia="ru-RU"/>
        </w:rPr>
        <w:t xml:space="preserve">фамилия и инициалы должностного лица  Контрольно-счетной палаты) </w:t>
      </w:r>
    </w:p>
    <w:p w:rsidR="00A120CB" w:rsidRPr="00A120CB" w:rsidRDefault="00A120CB" w:rsidP="00A120CB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  <w:r w:rsidRPr="00A120CB">
        <w:rPr>
          <w:sz w:val="28"/>
          <w:szCs w:val="20"/>
          <w:lang w:val="ru-RU" w:eastAsia="ru-RU"/>
        </w:rPr>
        <w:t>в соответстви</w:t>
      </w:r>
      <w:r w:rsidR="00506C89">
        <w:rPr>
          <w:sz w:val="28"/>
          <w:szCs w:val="20"/>
          <w:lang w:val="ru-RU" w:eastAsia="ru-RU"/>
        </w:rPr>
        <w:t>и с запросом от «____» ________</w:t>
      </w:r>
      <w:r w:rsidRPr="00A120CB">
        <w:rPr>
          <w:sz w:val="28"/>
          <w:szCs w:val="20"/>
          <w:lang w:val="ru-RU" w:eastAsia="ru-RU"/>
        </w:rPr>
        <w:t xml:space="preserve"> 20__ года</w:t>
      </w:r>
      <w:r w:rsidR="00506C89">
        <w:rPr>
          <w:sz w:val="28"/>
          <w:szCs w:val="20"/>
          <w:lang w:val="ru-RU" w:eastAsia="ru-RU"/>
        </w:rPr>
        <w:t xml:space="preserve"> </w:t>
      </w:r>
      <w:r w:rsidRPr="00A120CB">
        <w:rPr>
          <w:sz w:val="28"/>
          <w:szCs w:val="20"/>
          <w:lang w:val="ru-RU" w:eastAsia="ru-RU"/>
        </w:rPr>
        <w:t xml:space="preserve"> №____. </w:t>
      </w:r>
    </w:p>
    <w:p w:rsidR="00A120CB" w:rsidRDefault="00A120CB" w:rsidP="00506C89">
      <w:pPr>
        <w:widowControl/>
        <w:autoSpaceDE w:val="0"/>
        <w:autoSpaceDN w:val="0"/>
        <w:adjustRightInd w:val="0"/>
        <w:ind w:firstLine="567"/>
        <w:rPr>
          <w:sz w:val="28"/>
          <w:szCs w:val="20"/>
          <w:lang w:val="ru-RU" w:eastAsia="ru-RU"/>
        </w:rPr>
      </w:pPr>
      <w:r w:rsidRPr="00A120CB">
        <w:rPr>
          <w:sz w:val="28"/>
          <w:szCs w:val="20"/>
          <w:lang w:val="ru-RU" w:eastAsia="ru-RU"/>
        </w:rPr>
        <w:t>К настоящему времени _____________________________________________</w:t>
      </w:r>
    </w:p>
    <w:p w:rsidR="00506C89" w:rsidRPr="00A120CB" w:rsidRDefault="00506C89" w:rsidP="00506C89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_____________________________________________________________________</w:t>
      </w:r>
    </w:p>
    <w:p w:rsidR="00A120CB" w:rsidRPr="00506C89" w:rsidRDefault="00A120CB" w:rsidP="00506C89">
      <w:pPr>
        <w:widowControl/>
        <w:autoSpaceDE w:val="0"/>
        <w:autoSpaceDN w:val="0"/>
        <w:adjustRightInd w:val="0"/>
        <w:jc w:val="center"/>
        <w:rPr>
          <w:i/>
          <w:sz w:val="20"/>
          <w:szCs w:val="20"/>
          <w:lang w:val="ru-RU" w:eastAsia="ru-RU"/>
        </w:rPr>
      </w:pPr>
      <w:r w:rsidRPr="00506C89">
        <w:rPr>
          <w:i/>
          <w:sz w:val="20"/>
          <w:szCs w:val="20"/>
          <w:lang w:val="ru-RU" w:eastAsia="ru-RU"/>
        </w:rPr>
        <w:t>(наименование объекта экспертно-аналитического мероприятия и (или) должность, фамилия и инициалы должностного лица)</w:t>
      </w:r>
    </w:p>
    <w:p w:rsidR="00A120CB" w:rsidRPr="00A120CB" w:rsidRDefault="00A120CB" w:rsidP="00506C89">
      <w:pPr>
        <w:widowControl/>
        <w:autoSpaceDE w:val="0"/>
        <w:autoSpaceDN w:val="0"/>
        <w:adjustRightInd w:val="0"/>
        <w:jc w:val="both"/>
        <w:rPr>
          <w:sz w:val="28"/>
          <w:szCs w:val="20"/>
          <w:lang w:val="ru-RU" w:eastAsia="ru-RU"/>
        </w:rPr>
      </w:pPr>
      <w:r w:rsidRPr="00A120CB">
        <w:rPr>
          <w:sz w:val="28"/>
          <w:szCs w:val="20"/>
          <w:lang w:val="ru-RU" w:eastAsia="ru-RU"/>
        </w:rPr>
        <w:t xml:space="preserve">документы и материалы не представлены/представлены с нарушением установленного срока/представлены не в полном объеме/представлена недостоверная информация, что является нарушением части 3 статьи 266.1 Бюджетного кодекса Российской Федерации, </w:t>
      </w:r>
      <w:r w:rsidRPr="001908D0">
        <w:rPr>
          <w:sz w:val="28"/>
          <w:szCs w:val="20"/>
          <w:lang w:val="ru-RU" w:eastAsia="ru-RU"/>
        </w:rPr>
        <w:t xml:space="preserve">статьи </w:t>
      </w:r>
      <w:r w:rsidR="001908D0">
        <w:rPr>
          <w:sz w:val="28"/>
          <w:szCs w:val="20"/>
          <w:lang w:val="ru-RU" w:eastAsia="ru-RU"/>
        </w:rPr>
        <w:t xml:space="preserve">10, </w:t>
      </w:r>
      <w:r w:rsidRPr="001908D0">
        <w:rPr>
          <w:sz w:val="28"/>
          <w:szCs w:val="20"/>
          <w:lang w:val="ru-RU" w:eastAsia="ru-RU"/>
        </w:rPr>
        <w:t>1</w:t>
      </w:r>
      <w:r w:rsidR="001908D0" w:rsidRPr="001908D0">
        <w:rPr>
          <w:sz w:val="28"/>
          <w:szCs w:val="20"/>
          <w:lang w:val="ru-RU" w:eastAsia="ru-RU"/>
        </w:rPr>
        <w:t>1</w:t>
      </w:r>
      <w:r w:rsidRPr="001908D0">
        <w:rPr>
          <w:sz w:val="28"/>
          <w:szCs w:val="20"/>
          <w:lang w:val="ru-RU" w:eastAsia="ru-RU"/>
        </w:rPr>
        <w:t xml:space="preserve"> Положения</w:t>
      </w:r>
      <w:r w:rsidRPr="00A120CB">
        <w:rPr>
          <w:sz w:val="28"/>
          <w:szCs w:val="20"/>
          <w:lang w:val="ru-RU" w:eastAsia="ru-RU"/>
        </w:rPr>
        <w:t xml:space="preserve"> о Контрольно-счетной палате городского округа </w:t>
      </w:r>
      <w:r w:rsidR="00506C89">
        <w:rPr>
          <w:sz w:val="28"/>
          <w:szCs w:val="20"/>
          <w:lang w:val="ru-RU" w:eastAsia="ru-RU"/>
        </w:rPr>
        <w:t>Котельники Московской области</w:t>
      </w:r>
      <w:r w:rsidRPr="00A120CB">
        <w:rPr>
          <w:sz w:val="28"/>
          <w:szCs w:val="20"/>
          <w:lang w:val="ru-RU" w:eastAsia="ru-RU"/>
        </w:rPr>
        <w:t>, и влечет за собой ответственность в соответствии с частью 3 статьи 266.1 Бюджетного кодекса Российской Федерации, частью 4 статьи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19.7 КоАП РФ.</w:t>
      </w:r>
    </w:p>
    <w:p w:rsidR="00A120CB" w:rsidRPr="00A120CB" w:rsidRDefault="00A120CB" w:rsidP="00506C89">
      <w:pPr>
        <w:widowControl/>
        <w:autoSpaceDE w:val="0"/>
        <w:autoSpaceDN w:val="0"/>
        <w:adjustRightInd w:val="0"/>
        <w:jc w:val="both"/>
        <w:rPr>
          <w:sz w:val="28"/>
          <w:szCs w:val="20"/>
          <w:lang w:val="ru-RU" w:eastAsia="ru-RU"/>
        </w:rPr>
      </w:pPr>
      <w:r w:rsidRPr="00A120CB">
        <w:rPr>
          <w:sz w:val="28"/>
          <w:szCs w:val="20"/>
          <w:lang w:val="ru-RU" w:eastAsia="ru-RU"/>
        </w:rPr>
        <w:t>Настоящий Акт составлен в трех экземплярах, один из которых вручен для ознакомления___________</w:t>
      </w:r>
      <w:r w:rsidR="00506C89">
        <w:rPr>
          <w:sz w:val="28"/>
          <w:szCs w:val="20"/>
          <w:lang w:val="ru-RU" w:eastAsia="ru-RU"/>
        </w:rPr>
        <w:t>______</w:t>
      </w:r>
      <w:r w:rsidRPr="00A120CB">
        <w:rPr>
          <w:sz w:val="28"/>
          <w:szCs w:val="20"/>
          <w:lang w:val="ru-RU" w:eastAsia="ru-RU"/>
        </w:rPr>
        <w:t>________________________________________.</w:t>
      </w:r>
    </w:p>
    <w:p w:rsidR="00A120CB" w:rsidRPr="00506C89" w:rsidRDefault="00506C89" w:rsidP="00A120CB">
      <w:pPr>
        <w:widowControl/>
        <w:autoSpaceDE w:val="0"/>
        <w:autoSpaceDN w:val="0"/>
        <w:adjustRightInd w:val="0"/>
        <w:rPr>
          <w:i/>
          <w:sz w:val="20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                         </w:t>
      </w:r>
      <w:r w:rsidRPr="00506C89">
        <w:rPr>
          <w:sz w:val="20"/>
          <w:szCs w:val="20"/>
          <w:lang w:val="ru-RU" w:eastAsia="ru-RU"/>
        </w:rPr>
        <w:t>(</w:t>
      </w:r>
      <w:r w:rsidR="00A120CB" w:rsidRPr="00506C89">
        <w:rPr>
          <w:i/>
          <w:sz w:val="20"/>
          <w:szCs w:val="20"/>
          <w:lang w:val="ru-RU" w:eastAsia="ru-RU"/>
        </w:rPr>
        <w:t>должностное лицо объекта экспертно-аналитического мероприятия, фамилия и инициалы)</w:t>
      </w:r>
    </w:p>
    <w:p w:rsidR="00A120CB" w:rsidRDefault="00A120CB" w:rsidP="00A120CB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</w:p>
    <w:p w:rsidR="00506C89" w:rsidRPr="00A120CB" w:rsidRDefault="00506C89" w:rsidP="00506C89">
      <w:pPr>
        <w:widowControl/>
        <w:autoSpaceDE w:val="0"/>
        <w:autoSpaceDN w:val="0"/>
        <w:adjustRightInd w:val="0"/>
        <w:rPr>
          <w:bCs/>
          <w:sz w:val="28"/>
          <w:szCs w:val="20"/>
          <w:lang w:val="ru-RU" w:eastAsia="ru-RU" w:bidi="ru-RU"/>
        </w:rPr>
      </w:pPr>
      <w:r w:rsidRPr="00A120CB">
        <w:rPr>
          <w:bCs/>
          <w:sz w:val="28"/>
          <w:szCs w:val="20"/>
          <w:lang w:val="ru-RU" w:eastAsia="ru-RU" w:bidi="ru-RU"/>
        </w:rPr>
        <w:t xml:space="preserve">Руководитель </w:t>
      </w:r>
    </w:p>
    <w:p w:rsidR="00506C89" w:rsidRPr="00A120CB" w:rsidRDefault="00506C89" w:rsidP="00506C89">
      <w:pPr>
        <w:widowControl/>
        <w:autoSpaceDE w:val="0"/>
        <w:autoSpaceDN w:val="0"/>
        <w:adjustRightInd w:val="0"/>
        <w:rPr>
          <w:sz w:val="28"/>
          <w:szCs w:val="20"/>
          <w:lang w:val="ru-RU" w:eastAsia="ru-RU" w:bidi="ru-RU"/>
        </w:rPr>
      </w:pPr>
      <w:r>
        <w:rPr>
          <w:bCs/>
          <w:sz w:val="28"/>
          <w:szCs w:val="20"/>
          <w:lang w:val="ru-RU" w:eastAsia="ru-RU" w:bidi="ru-RU"/>
        </w:rPr>
        <w:t>экспертно-аналитического</w:t>
      </w:r>
      <w:r w:rsidRPr="00A120CB">
        <w:rPr>
          <w:bCs/>
          <w:sz w:val="28"/>
          <w:szCs w:val="20"/>
          <w:lang w:val="ru-RU" w:eastAsia="ru-RU" w:bidi="ru-RU"/>
        </w:rPr>
        <w:t xml:space="preserve"> мероприятия  </w:t>
      </w:r>
      <w:r>
        <w:rPr>
          <w:bCs/>
          <w:sz w:val="28"/>
          <w:szCs w:val="20"/>
          <w:lang w:val="ru-RU" w:eastAsia="ru-RU" w:bidi="ru-RU"/>
        </w:rPr>
        <w:t xml:space="preserve"> </w:t>
      </w:r>
      <w:r w:rsidRPr="00A120CB">
        <w:rPr>
          <w:bCs/>
          <w:sz w:val="28"/>
          <w:szCs w:val="20"/>
          <w:lang w:val="ru-RU" w:eastAsia="ru-RU" w:bidi="ru-RU"/>
        </w:rPr>
        <w:t xml:space="preserve">  </w:t>
      </w:r>
      <w:r>
        <w:rPr>
          <w:bCs/>
          <w:sz w:val="28"/>
          <w:szCs w:val="20"/>
          <w:lang w:val="ru-RU" w:eastAsia="ru-RU" w:bidi="ru-RU"/>
        </w:rPr>
        <w:t>должность</w:t>
      </w:r>
      <w:r w:rsidRPr="00A120CB">
        <w:rPr>
          <w:bCs/>
          <w:sz w:val="28"/>
          <w:szCs w:val="20"/>
          <w:lang w:val="ru-RU" w:eastAsia="ru-RU" w:bidi="ru-RU"/>
        </w:rPr>
        <w:t xml:space="preserve">    </w:t>
      </w:r>
      <w:r w:rsidRPr="00A120CB">
        <w:rPr>
          <w:sz w:val="28"/>
          <w:szCs w:val="20"/>
          <w:lang w:val="ru-RU" w:eastAsia="ru-RU" w:bidi="ru-RU"/>
        </w:rPr>
        <w:t>личная подпись       ФИО</w:t>
      </w:r>
    </w:p>
    <w:p w:rsidR="00506C89" w:rsidRPr="00A120CB" w:rsidRDefault="00506C89" w:rsidP="00506C89">
      <w:pPr>
        <w:widowControl/>
        <w:autoSpaceDE w:val="0"/>
        <w:autoSpaceDN w:val="0"/>
        <w:adjustRightInd w:val="0"/>
        <w:rPr>
          <w:sz w:val="28"/>
          <w:szCs w:val="20"/>
          <w:lang w:val="ru-RU" w:eastAsia="ru-RU" w:bidi="ru-RU"/>
        </w:rPr>
      </w:pPr>
    </w:p>
    <w:p w:rsidR="00506C89" w:rsidRPr="00A120CB" w:rsidRDefault="00506C89" w:rsidP="00506C89">
      <w:pPr>
        <w:widowControl/>
        <w:autoSpaceDE w:val="0"/>
        <w:autoSpaceDN w:val="0"/>
        <w:adjustRightInd w:val="0"/>
        <w:rPr>
          <w:sz w:val="28"/>
          <w:szCs w:val="20"/>
          <w:lang w:val="ru-RU" w:eastAsia="ru-RU" w:bidi="ru-RU"/>
        </w:rPr>
      </w:pPr>
      <w:r w:rsidRPr="00A120CB">
        <w:rPr>
          <w:sz w:val="28"/>
          <w:szCs w:val="20"/>
          <w:lang w:val="ru-RU" w:eastAsia="ru-RU" w:bidi="ru-RU"/>
        </w:rPr>
        <w:t>Один экземпляр акта получил:</w:t>
      </w:r>
      <w:r>
        <w:rPr>
          <w:sz w:val="28"/>
          <w:szCs w:val="20"/>
          <w:lang w:val="ru-RU" w:eastAsia="ru-RU" w:bidi="ru-RU"/>
        </w:rPr>
        <w:t>___________________________________________</w:t>
      </w:r>
    </w:p>
    <w:p w:rsidR="00506C89" w:rsidRPr="00A120CB" w:rsidRDefault="00506C89" w:rsidP="00506C89">
      <w:pPr>
        <w:widowControl/>
        <w:autoSpaceDE w:val="0"/>
        <w:autoSpaceDN w:val="0"/>
        <w:adjustRightInd w:val="0"/>
        <w:rPr>
          <w:i/>
          <w:sz w:val="20"/>
          <w:szCs w:val="20"/>
          <w:lang w:val="ru-RU" w:eastAsia="ru-RU" w:bidi="ru-RU"/>
        </w:rPr>
      </w:pPr>
      <w:r>
        <w:rPr>
          <w:i/>
          <w:sz w:val="20"/>
          <w:szCs w:val="20"/>
          <w:lang w:val="ru-RU" w:eastAsia="ru-RU" w:bidi="ru-RU"/>
        </w:rPr>
        <w:t xml:space="preserve">                                                                                          </w:t>
      </w:r>
      <w:r w:rsidRPr="00A120CB">
        <w:rPr>
          <w:i/>
          <w:sz w:val="20"/>
          <w:szCs w:val="20"/>
          <w:lang w:val="ru-RU" w:eastAsia="ru-RU" w:bidi="ru-RU"/>
        </w:rPr>
        <w:t>(должность, личная подпись, инициалы и фамилия)</w:t>
      </w:r>
    </w:p>
    <w:p w:rsidR="00A120CB" w:rsidRDefault="00A120CB" w:rsidP="00AC138A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</w:p>
    <w:p w:rsidR="00506C89" w:rsidRPr="00506C89" w:rsidRDefault="006958BE" w:rsidP="00506C89">
      <w:pPr>
        <w:widowControl/>
        <w:jc w:val="center"/>
        <w:rPr>
          <w:b/>
          <w:sz w:val="28"/>
          <w:szCs w:val="28"/>
          <w:highlight w:val="yellow"/>
          <w:lang w:val="ru-RU" w:eastAsia="ru-RU"/>
        </w:rPr>
      </w:pPr>
      <w:r>
        <w:rPr>
          <w:i/>
          <w:iCs/>
          <w:sz w:val="28"/>
          <w:szCs w:val="20"/>
          <w:lang w:val="ru-RU" w:eastAsia="ru-RU"/>
        </w:rPr>
        <w:lastRenderedPageBreak/>
        <w:t>Ф</w:t>
      </w:r>
      <w:r w:rsidR="00506C89" w:rsidRPr="00A120CB">
        <w:rPr>
          <w:i/>
          <w:iCs/>
          <w:sz w:val="28"/>
          <w:szCs w:val="20"/>
          <w:lang w:val="ru-RU" w:eastAsia="ru-RU"/>
        </w:rPr>
        <w:t xml:space="preserve">орма </w:t>
      </w:r>
      <w:r w:rsidR="00506C89" w:rsidRPr="00A120CB">
        <w:rPr>
          <w:sz w:val="28"/>
          <w:szCs w:val="20"/>
          <w:lang w:val="ru-RU" w:eastAsia="ru-RU"/>
        </w:rPr>
        <w:t xml:space="preserve">                                                                                                 Приложение № </w:t>
      </w:r>
      <w:r w:rsidR="00506C89">
        <w:rPr>
          <w:sz w:val="28"/>
          <w:szCs w:val="20"/>
          <w:lang w:val="ru-RU" w:eastAsia="ru-RU"/>
        </w:rPr>
        <w:t>8</w:t>
      </w:r>
    </w:p>
    <w:tbl>
      <w:tblPr>
        <w:tblW w:w="9839" w:type="dxa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9839"/>
      </w:tblGrid>
      <w:tr w:rsidR="00506C89" w:rsidRPr="00506C89" w:rsidTr="00506C89">
        <w:trPr>
          <w:trHeight w:val="80"/>
          <w:jc w:val="center"/>
        </w:trPr>
        <w:tc>
          <w:tcPr>
            <w:tcW w:w="9839" w:type="dxa"/>
          </w:tcPr>
          <w:p w:rsidR="00506C89" w:rsidRPr="00506C89" w:rsidRDefault="00506C89" w:rsidP="00506C89">
            <w:pPr>
              <w:widowControl/>
              <w:ind w:right="317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06C89" w:rsidRPr="00EB3303" w:rsidTr="007F15A3">
        <w:trPr>
          <w:cantSplit/>
          <w:trHeight w:val="1090"/>
          <w:jc w:val="center"/>
        </w:trPr>
        <w:tc>
          <w:tcPr>
            <w:tcW w:w="9839" w:type="dxa"/>
          </w:tcPr>
          <w:p w:rsidR="00506C89" w:rsidRDefault="00506C89" w:rsidP="00506C89">
            <w:pPr>
              <w:autoSpaceDE w:val="0"/>
              <w:autoSpaceDN w:val="0"/>
              <w:adjustRightInd w:val="0"/>
              <w:jc w:val="center"/>
              <w:rPr>
                <w:b/>
                <w:w w:val="115"/>
                <w:sz w:val="40"/>
                <w:szCs w:val="40"/>
                <w:lang w:val="ru-RU" w:eastAsia="ru-RU"/>
              </w:rPr>
            </w:pPr>
            <w:r>
              <w:rPr>
                <w:b/>
                <w:noProof/>
                <w:w w:val="115"/>
                <w:sz w:val="40"/>
                <w:szCs w:val="40"/>
                <w:lang w:val="ru-RU" w:eastAsia="ru-RU"/>
              </w:rPr>
              <w:drawing>
                <wp:inline distT="0" distB="0" distL="0" distR="0" wp14:anchorId="47322C4F">
                  <wp:extent cx="688975" cy="8597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6C89" w:rsidRPr="00506C89" w:rsidRDefault="00506C89" w:rsidP="00506C89">
            <w:pPr>
              <w:autoSpaceDE w:val="0"/>
              <w:autoSpaceDN w:val="0"/>
              <w:adjustRightInd w:val="0"/>
              <w:jc w:val="center"/>
              <w:rPr>
                <w:b/>
                <w:w w:val="115"/>
                <w:sz w:val="40"/>
                <w:szCs w:val="40"/>
                <w:lang w:val="ru-RU" w:eastAsia="ru-RU"/>
              </w:rPr>
            </w:pPr>
            <w:r w:rsidRPr="00506C89">
              <w:rPr>
                <w:b/>
                <w:w w:val="115"/>
                <w:sz w:val="40"/>
                <w:szCs w:val="40"/>
                <w:lang w:val="ru-RU" w:eastAsia="ru-RU"/>
              </w:rPr>
              <w:t>Контрольно-счетная палата</w:t>
            </w:r>
          </w:p>
          <w:p w:rsidR="00506C89" w:rsidRPr="00506C89" w:rsidRDefault="00506C89" w:rsidP="00506C89">
            <w:pPr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  <w:lang w:val="ru-RU" w:eastAsia="ru-RU"/>
              </w:rPr>
            </w:pPr>
            <w:r w:rsidRPr="00506C89">
              <w:rPr>
                <w:b/>
                <w:w w:val="115"/>
                <w:sz w:val="28"/>
                <w:szCs w:val="28"/>
                <w:lang w:val="ru-RU" w:eastAsia="ru-RU"/>
              </w:rPr>
              <w:t>городского округа Котельники Московской области</w:t>
            </w:r>
          </w:p>
          <w:p w:rsidR="00506C89" w:rsidRPr="00506C89" w:rsidRDefault="00506C89" w:rsidP="00506C89">
            <w:pPr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  <w:lang w:val="ru-RU" w:eastAsia="ru-RU"/>
              </w:rPr>
            </w:pPr>
          </w:p>
          <w:p w:rsidR="00506C89" w:rsidRPr="00506C89" w:rsidRDefault="00506C89" w:rsidP="00506C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  <w:lang w:val="ru-RU" w:eastAsia="ru-RU"/>
              </w:rPr>
            </w:pPr>
            <w:r w:rsidRPr="00506C89">
              <w:rPr>
                <w:w w:val="115"/>
                <w:sz w:val="20"/>
                <w:szCs w:val="20"/>
                <w:lang w:val="ru-RU" w:eastAsia="ru-RU"/>
              </w:rPr>
              <w:t>ул. Новая, д.14, г. Котельники,                                                                         тел.8(495)550-82-75</w:t>
            </w:r>
          </w:p>
          <w:p w:rsidR="00506C89" w:rsidRPr="00506C89" w:rsidRDefault="00506C89" w:rsidP="00506C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  <w:lang w:val="ru-RU" w:eastAsia="ru-RU"/>
              </w:rPr>
            </w:pPr>
            <w:r w:rsidRPr="00506C89">
              <w:rPr>
                <w:w w:val="115"/>
                <w:sz w:val="20"/>
                <w:szCs w:val="20"/>
                <w:lang w:val="ru-RU" w:eastAsia="ru-RU"/>
              </w:rPr>
              <w:t>Московская область,140054                                                                              факс 8(495)550-82-75</w:t>
            </w:r>
          </w:p>
          <w:p w:rsidR="00506C89" w:rsidRPr="00506C89" w:rsidRDefault="00506C89" w:rsidP="00506C89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506C89">
              <w:rPr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Pr="00506C89">
              <w:rPr>
                <w:sz w:val="18"/>
                <w:szCs w:val="18"/>
                <w:lang w:eastAsia="ru-RU"/>
              </w:rPr>
              <w:t>e</w:t>
            </w:r>
            <w:r w:rsidRPr="00506C89">
              <w:rPr>
                <w:sz w:val="20"/>
                <w:szCs w:val="20"/>
                <w:lang w:val="ru-RU" w:eastAsia="ru-RU"/>
              </w:rPr>
              <w:t>-</w:t>
            </w:r>
            <w:r w:rsidRPr="00506C89">
              <w:rPr>
                <w:sz w:val="20"/>
                <w:szCs w:val="20"/>
                <w:lang w:eastAsia="ru-RU"/>
              </w:rPr>
              <w:t>mail</w:t>
            </w:r>
            <w:r w:rsidRPr="00506C89">
              <w:rPr>
                <w:sz w:val="20"/>
                <w:szCs w:val="20"/>
                <w:lang w:val="ru-RU" w:eastAsia="ru-RU"/>
              </w:rPr>
              <w:t xml:space="preserve">: </w:t>
            </w:r>
            <w:hyperlink r:id="rId13" w:history="1">
              <w:r w:rsidRPr="00506C89">
                <w:rPr>
                  <w:sz w:val="20"/>
                  <w:szCs w:val="20"/>
                  <w:lang w:eastAsia="ru-RU"/>
                </w:rPr>
                <w:t>kso</w:t>
              </w:r>
              <w:r w:rsidRPr="00506C89">
                <w:rPr>
                  <w:sz w:val="20"/>
                  <w:szCs w:val="20"/>
                  <w:lang w:val="ru-RU" w:eastAsia="ru-RU"/>
                </w:rPr>
                <w:t>_</w:t>
              </w:r>
              <w:r w:rsidRPr="00506C89">
                <w:rPr>
                  <w:sz w:val="20"/>
                  <w:szCs w:val="20"/>
                  <w:lang w:eastAsia="ru-RU"/>
                </w:rPr>
                <w:t>kotelniki</w:t>
              </w:r>
              <w:r w:rsidRPr="00506C89">
                <w:rPr>
                  <w:sz w:val="20"/>
                  <w:szCs w:val="20"/>
                  <w:lang w:val="ru-RU" w:eastAsia="ru-RU"/>
                </w:rPr>
                <w:t>@</w:t>
              </w:r>
              <w:r w:rsidRPr="00506C89">
                <w:rPr>
                  <w:sz w:val="20"/>
                  <w:szCs w:val="20"/>
                  <w:lang w:eastAsia="ru-RU"/>
                </w:rPr>
                <w:t>mail</w:t>
              </w:r>
              <w:r w:rsidRPr="00506C89">
                <w:rPr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506C89">
                <w:rPr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</w:p>
          <w:p w:rsidR="00506C89" w:rsidRPr="00506C89" w:rsidRDefault="00506C89" w:rsidP="00506C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w w:val="115"/>
                <w:sz w:val="20"/>
                <w:szCs w:val="20"/>
                <w:lang w:val="ru-RU" w:eastAsia="ru-RU"/>
              </w:rPr>
            </w:pPr>
            <w:r w:rsidRPr="00506C89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331750" wp14:editId="1812370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48260</wp:posOffset>
                      </wp:positionV>
                      <wp:extent cx="6108065" cy="0"/>
                      <wp:effectExtent l="28575" t="26035" r="26035" b="3111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06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8pt" to="475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" strokeweight="4pt">
                      <v:stroke linestyle="thickThin"/>
                    </v:line>
                  </w:pict>
                </mc:Fallback>
              </mc:AlternateContent>
            </w:r>
            <w:r w:rsidRPr="00506C89">
              <w:rPr>
                <w:sz w:val="20"/>
                <w:szCs w:val="20"/>
                <w:lang w:val="ru-RU" w:eastAsia="ru-RU"/>
              </w:rPr>
              <w:tab/>
            </w:r>
          </w:p>
          <w:p w:rsidR="00506C89" w:rsidRPr="00506C89" w:rsidRDefault="00506C89" w:rsidP="00506C89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06C89" w:rsidRPr="00506C89" w:rsidTr="007F15A3">
        <w:trPr>
          <w:cantSplit/>
          <w:trHeight w:val="1294"/>
          <w:jc w:val="center"/>
        </w:trPr>
        <w:tc>
          <w:tcPr>
            <w:tcW w:w="9839" w:type="dxa"/>
          </w:tcPr>
          <w:p w:rsidR="00506C89" w:rsidRPr="00506C89" w:rsidRDefault="00506C89" w:rsidP="00506C8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75"/>
              </w:tabs>
              <w:ind w:left="-108"/>
              <w:rPr>
                <w:bCs/>
                <w:sz w:val="28"/>
                <w:szCs w:val="28"/>
                <w:lang w:val="ru-RU" w:eastAsia="ru-RU"/>
              </w:rPr>
            </w:pPr>
            <w:r w:rsidRPr="00506C89">
              <w:rPr>
                <w:bCs/>
                <w:sz w:val="28"/>
                <w:szCs w:val="28"/>
                <w:lang w:val="ru-RU" w:eastAsia="ru-RU"/>
              </w:rPr>
              <w:t>от «__» _______ 20__года   №</w:t>
            </w:r>
            <w:r w:rsidRPr="00506C89">
              <w:rPr>
                <w:bCs/>
                <w:sz w:val="28"/>
                <w:szCs w:val="28"/>
                <w:lang w:val="ru-RU" w:eastAsia="ru-RU"/>
              </w:rPr>
              <w:tab/>
              <w:t>____</w:t>
            </w:r>
            <w:r w:rsidRPr="00506C89">
              <w:rPr>
                <w:bCs/>
                <w:sz w:val="28"/>
                <w:szCs w:val="28"/>
                <w:lang w:val="ru-RU" w:eastAsia="ru-RU"/>
              </w:rPr>
              <w:tab/>
              <w:t xml:space="preserve">          Главе городского округа Котельники,  </w:t>
            </w:r>
          </w:p>
          <w:p w:rsidR="00506C89" w:rsidRPr="00506C89" w:rsidRDefault="00506C89" w:rsidP="00506C8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75"/>
              </w:tabs>
              <w:ind w:left="-108"/>
              <w:rPr>
                <w:bCs/>
                <w:sz w:val="28"/>
                <w:szCs w:val="28"/>
                <w:lang w:val="ru-RU" w:eastAsia="ru-RU"/>
              </w:rPr>
            </w:pPr>
            <w:r w:rsidRPr="00506C89">
              <w:rPr>
                <w:bCs/>
                <w:sz w:val="28"/>
                <w:szCs w:val="28"/>
                <w:lang w:val="ru-RU" w:eastAsia="ru-RU"/>
              </w:rPr>
              <w:t xml:space="preserve">                                                                              Руководителю администрации</w:t>
            </w:r>
          </w:p>
          <w:p w:rsidR="00506C89" w:rsidRPr="00506C89" w:rsidRDefault="00506C89" w:rsidP="00506C8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75"/>
              </w:tabs>
              <w:ind w:left="-108"/>
              <w:rPr>
                <w:bCs/>
                <w:sz w:val="28"/>
                <w:szCs w:val="28"/>
                <w:lang w:val="ru-RU" w:eastAsia="ru-RU"/>
              </w:rPr>
            </w:pPr>
            <w:r w:rsidRPr="00506C89">
              <w:rPr>
                <w:bCs/>
                <w:sz w:val="28"/>
                <w:szCs w:val="28"/>
                <w:lang w:val="ru-RU" w:eastAsia="ru-RU"/>
              </w:rPr>
              <w:t xml:space="preserve">                                                                              городского округа Котельники</w:t>
            </w:r>
          </w:p>
          <w:p w:rsidR="00506C89" w:rsidRPr="00506C89" w:rsidRDefault="00506C89" w:rsidP="00506C8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75"/>
              </w:tabs>
              <w:ind w:left="-108"/>
              <w:rPr>
                <w:bCs/>
                <w:sz w:val="28"/>
                <w:szCs w:val="28"/>
                <w:lang w:val="ru-RU" w:eastAsia="ru-RU"/>
              </w:rPr>
            </w:pPr>
          </w:p>
          <w:p w:rsidR="00506C89" w:rsidRPr="00506C89" w:rsidRDefault="00506C89" w:rsidP="00506C8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75"/>
              </w:tabs>
              <w:ind w:left="-108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506C89">
              <w:rPr>
                <w:bCs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ФИО</w:t>
            </w:r>
          </w:p>
        </w:tc>
      </w:tr>
      <w:tr w:rsidR="00506C89" w:rsidRPr="00506C89" w:rsidTr="007F15A3">
        <w:trPr>
          <w:cantSplit/>
          <w:trHeight w:val="286"/>
          <w:jc w:val="center"/>
        </w:trPr>
        <w:tc>
          <w:tcPr>
            <w:tcW w:w="9839" w:type="dxa"/>
          </w:tcPr>
          <w:p w:rsidR="00506C89" w:rsidRPr="00506C89" w:rsidRDefault="00506C89" w:rsidP="00506C89">
            <w:pPr>
              <w:widowControl/>
              <w:ind w:left="-108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506C89" w:rsidRPr="00506C89" w:rsidRDefault="00506C89" w:rsidP="00506C89">
      <w:pPr>
        <w:keepNext/>
        <w:widowControl/>
        <w:jc w:val="center"/>
        <w:outlineLvl w:val="1"/>
        <w:rPr>
          <w:b/>
          <w:sz w:val="28"/>
          <w:szCs w:val="28"/>
          <w:lang w:val="ru-RU" w:eastAsia="ru-RU"/>
        </w:rPr>
      </w:pPr>
    </w:p>
    <w:p w:rsidR="00506C89" w:rsidRPr="00506C89" w:rsidRDefault="00506C89" w:rsidP="00506C89">
      <w:pPr>
        <w:keepNext/>
        <w:widowControl/>
        <w:jc w:val="center"/>
        <w:outlineLvl w:val="1"/>
        <w:rPr>
          <w:b/>
          <w:sz w:val="28"/>
          <w:szCs w:val="28"/>
          <w:lang w:val="ru-RU" w:eastAsia="ru-RU"/>
        </w:rPr>
      </w:pPr>
      <w:r w:rsidRPr="00506C89">
        <w:rPr>
          <w:b/>
          <w:sz w:val="28"/>
          <w:szCs w:val="28"/>
          <w:lang w:val="ru-RU" w:eastAsia="ru-RU"/>
        </w:rPr>
        <w:t>ЗАКЛЮЧЕНИЕ</w:t>
      </w:r>
    </w:p>
    <w:p w:rsidR="00506C89" w:rsidRPr="00506C89" w:rsidRDefault="00506C89" w:rsidP="00506C89">
      <w:pPr>
        <w:keepNext/>
        <w:widowControl/>
        <w:jc w:val="center"/>
        <w:outlineLvl w:val="1"/>
        <w:rPr>
          <w:b/>
          <w:sz w:val="28"/>
          <w:szCs w:val="20"/>
          <w:lang w:val="ru-RU" w:eastAsia="ru-RU"/>
        </w:rPr>
      </w:pPr>
      <w:r w:rsidRPr="00506C89">
        <w:rPr>
          <w:b/>
          <w:sz w:val="28"/>
          <w:szCs w:val="20"/>
          <w:lang w:val="ru-RU" w:eastAsia="ru-RU"/>
        </w:rPr>
        <w:t>о результата</w:t>
      </w:r>
      <w:r w:rsidR="00C42DAD">
        <w:rPr>
          <w:b/>
          <w:sz w:val="28"/>
          <w:szCs w:val="20"/>
          <w:lang w:val="ru-RU" w:eastAsia="ru-RU"/>
        </w:rPr>
        <w:t>х</w:t>
      </w:r>
      <w:r w:rsidRPr="00506C89">
        <w:rPr>
          <w:b/>
          <w:sz w:val="28"/>
          <w:szCs w:val="20"/>
          <w:lang w:val="ru-RU" w:eastAsia="ru-RU"/>
        </w:rPr>
        <w:t xml:space="preserve"> экспертно-аналитического мероприятия</w:t>
      </w:r>
    </w:p>
    <w:p w:rsidR="00506C89" w:rsidRPr="00506C89" w:rsidRDefault="00506C89" w:rsidP="00506C89">
      <w:pPr>
        <w:keepNext/>
        <w:widowControl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506C89">
        <w:rPr>
          <w:b/>
          <w:sz w:val="28"/>
          <w:szCs w:val="20"/>
          <w:lang w:val="ru-RU" w:eastAsia="ru-RU"/>
        </w:rPr>
        <w:t>«__________________________________________________________________»</w:t>
      </w:r>
    </w:p>
    <w:p w:rsidR="00506C89" w:rsidRPr="00506C89" w:rsidRDefault="00506C89" w:rsidP="00506C89">
      <w:pPr>
        <w:keepNext/>
        <w:widowControl/>
        <w:jc w:val="center"/>
        <w:outlineLvl w:val="1"/>
        <w:rPr>
          <w:bCs/>
          <w:sz w:val="28"/>
          <w:szCs w:val="20"/>
          <w:lang w:val="ru-RU" w:eastAsia="ru-RU"/>
        </w:rPr>
      </w:pPr>
      <w:r w:rsidRPr="00506C89">
        <w:rPr>
          <w:bCs/>
          <w:sz w:val="28"/>
          <w:szCs w:val="20"/>
          <w:lang w:val="ru-RU" w:eastAsia="ru-RU"/>
        </w:rPr>
        <w:tab/>
      </w:r>
      <w:r w:rsidRPr="00506C89">
        <w:rPr>
          <w:bCs/>
          <w:sz w:val="28"/>
          <w:szCs w:val="20"/>
          <w:lang w:val="ru-RU" w:eastAsia="ru-RU"/>
        </w:rPr>
        <w:tab/>
        <w:t xml:space="preserve">      </w:t>
      </w:r>
      <w:r w:rsidRPr="00506C89">
        <w:rPr>
          <w:bCs/>
          <w:i/>
          <w:sz w:val="28"/>
          <w:szCs w:val="20"/>
          <w:vertAlign w:val="superscript"/>
          <w:lang w:val="ru-RU" w:eastAsia="ru-RU"/>
        </w:rPr>
        <w:t>(наименование экспертно-аналитического мероприятия)</w:t>
      </w:r>
      <w:r w:rsidRPr="00506C89">
        <w:rPr>
          <w:bCs/>
          <w:sz w:val="28"/>
          <w:szCs w:val="20"/>
          <w:lang w:val="ru-RU" w:eastAsia="ru-RU"/>
        </w:rPr>
        <w:t xml:space="preserve">        </w:t>
      </w:r>
      <w:r w:rsidRPr="00506C89">
        <w:rPr>
          <w:bCs/>
          <w:sz w:val="28"/>
          <w:szCs w:val="20"/>
          <w:lang w:val="ru-RU" w:eastAsia="ru-RU"/>
        </w:rPr>
        <w:tab/>
        <w:t xml:space="preserve">        </w:t>
      </w:r>
      <w:r w:rsidRPr="00506C89">
        <w:rPr>
          <w:bCs/>
          <w:sz w:val="28"/>
          <w:szCs w:val="20"/>
          <w:lang w:val="ru-RU" w:eastAsia="ru-RU"/>
        </w:rPr>
        <w:tab/>
        <w:t xml:space="preserve">         </w:t>
      </w:r>
    </w:p>
    <w:p w:rsidR="00506C89" w:rsidRDefault="00506C89" w:rsidP="00506C89">
      <w:pPr>
        <w:widowControl/>
        <w:ind w:firstLine="567"/>
        <w:jc w:val="center"/>
        <w:rPr>
          <w:b/>
          <w:sz w:val="28"/>
          <w:szCs w:val="28"/>
          <w:lang w:val="ru-RU" w:eastAsia="ru-RU"/>
        </w:rPr>
      </w:pPr>
    </w:p>
    <w:p w:rsidR="00506C89" w:rsidRPr="00506C89" w:rsidRDefault="00C42DAD" w:rsidP="00C42DAD">
      <w:pPr>
        <w:widowControl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</w:t>
      </w:r>
      <w:r w:rsidR="00506C89" w:rsidRPr="00506C89">
        <w:rPr>
          <w:sz w:val="28"/>
          <w:szCs w:val="28"/>
          <w:lang w:val="ru-RU" w:eastAsia="ru-RU"/>
        </w:rPr>
        <w:t>Основание для проведения экспертно-аналитического мероприятия: ____________________________________________________________________</w:t>
      </w:r>
    </w:p>
    <w:p w:rsidR="00506C89" w:rsidRPr="00506C89" w:rsidRDefault="00506C89" w:rsidP="00506C89">
      <w:pPr>
        <w:widowControl/>
        <w:jc w:val="center"/>
        <w:rPr>
          <w:i/>
          <w:sz w:val="18"/>
          <w:szCs w:val="18"/>
          <w:lang w:val="ru-RU" w:eastAsia="ru-RU"/>
        </w:rPr>
      </w:pPr>
      <w:r w:rsidRPr="00506C89">
        <w:rPr>
          <w:i/>
          <w:sz w:val="18"/>
          <w:szCs w:val="18"/>
          <w:lang w:val="ru-RU" w:eastAsia="ru-RU"/>
        </w:rPr>
        <w:t>(распоряжение председателя Контрольно-счетной палаты,   пункт Плана работы на _____ год)</w:t>
      </w:r>
    </w:p>
    <w:p w:rsidR="00506C89" w:rsidRPr="00506C89" w:rsidRDefault="00506C89" w:rsidP="00506C89">
      <w:pPr>
        <w:widowControl/>
        <w:ind w:firstLine="567"/>
        <w:jc w:val="both"/>
        <w:rPr>
          <w:sz w:val="28"/>
          <w:szCs w:val="28"/>
          <w:lang w:val="ru-RU" w:eastAsia="ru-RU"/>
        </w:rPr>
      </w:pPr>
    </w:p>
    <w:p w:rsidR="00506C89" w:rsidRDefault="00C42DAD" w:rsidP="00C42DAD">
      <w:pPr>
        <w:widowControl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 </w:t>
      </w:r>
      <w:r w:rsidR="00506C89" w:rsidRPr="00506C89">
        <w:rPr>
          <w:sz w:val="28"/>
          <w:szCs w:val="28"/>
          <w:lang w:val="ru-RU" w:eastAsia="ru-RU"/>
        </w:rPr>
        <w:t>Предмет экспертно-аналитического меропри</w:t>
      </w:r>
      <w:r w:rsidR="00506C89">
        <w:rPr>
          <w:sz w:val="28"/>
          <w:szCs w:val="28"/>
          <w:lang w:val="ru-RU" w:eastAsia="ru-RU"/>
        </w:rPr>
        <w:t>ятия: ______________________</w:t>
      </w:r>
    </w:p>
    <w:p w:rsidR="00C42DAD" w:rsidRPr="00506C89" w:rsidRDefault="00C42DAD" w:rsidP="00C42DAD">
      <w:pPr>
        <w:widowControl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_____________________________________________________________________</w:t>
      </w:r>
    </w:p>
    <w:p w:rsidR="00506C89" w:rsidRPr="00506C89" w:rsidRDefault="00C42DAD" w:rsidP="00C42DAD">
      <w:pPr>
        <w:widowControl/>
        <w:ind w:firstLine="567"/>
        <w:jc w:val="center"/>
        <w:rPr>
          <w:sz w:val="20"/>
          <w:szCs w:val="20"/>
          <w:lang w:val="ru-RU" w:eastAsia="ru-RU"/>
        </w:rPr>
      </w:pPr>
      <w:r w:rsidRPr="00C42DAD">
        <w:rPr>
          <w:i/>
          <w:sz w:val="20"/>
          <w:szCs w:val="20"/>
          <w:lang w:val="ru-RU" w:eastAsia="ru-RU"/>
        </w:rPr>
        <w:t>(из программы проведения экспертно-аналитического мероприятия)</w:t>
      </w:r>
    </w:p>
    <w:p w:rsidR="00C42DAD" w:rsidRPr="00C42DAD" w:rsidRDefault="00C42DAD" w:rsidP="00C42DAD">
      <w:pPr>
        <w:widowControl/>
        <w:jc w:val="both"/>
        <w:rPr>
          <w:sz w:val="28"/>
          <w:szCs w:val="28"/>
          <w:lang w:val="ru-RU" w:eastAsia="ru-RU"/>
        </w:rPr>
      </w:pPr>
      <w:r w:rsidRPr="00C42DAD">
        <w:rPr>
          <w:sz w:val="28"/>
          <w:szCs w:val="28"/>
          <w:lang w:val="ru-RU" w:eastAsia="ru-RU"/>
        </w:rPr>
        <w:t>3. Цель (цели) экспертно-аналитического мероприятия:</w:t>
      </w:r>
    </w:p>
    <w:p w:rsidR="00C42DAD" w:rsidRPr="00C42DAD" w:rsidRDefault="00C42DAD" w:rsidP="00C42DAD">
      <w:pPr>
        <w:widowControl/>
        <w:jc w:val="both"/>
        <w:rPr>
          <w:sz w:val="28"/>
          <w:szCs w:val="28"/>
          <w:lang w:val="ru-RU" w:eastAsia="ru-RU"/>
        </w:rPr>
      </w:pPr>
      <w:r w:rsidRPr="00C42DAD">
        <w:rPr>
          <w:sz w:val="28"/>
          <w:szCs w:val="28"/>
          <w:lang w:val="ru-RU" w:eastAsia="ru-RU"/>
        </w:rPr>
        <w:t>3.1. __</w:t>
      </w:r>
      <w:r>
        <w:rPr>
          <w:sz w:val="28"/>
          <w:szCs w:val="28"/>
          <w:lang w:val="ru-RU" w:eastAsia="ru-RU"/>
        </w:rPr>
        <w:t>_________</w:t>
      </w:r>
      <w:r w:rsidRPr="00C42DAD">
        <w:rPr>
          <w:sz w:val="28"/>
          <w:szCs w:val="28"/>
          <w:lang w:val="ru-RU" w:eastAsia="ru-RU"/>
        </w:rPr>
        <w:t>_______________________________________________________</w:t>
      </w:r>
    </w:p>
    <w:p w:rsidR="00C42DAD" w:rsidRPr="00C42DAD" w:rsidRDefault="00C42DAD" w:rsidP="00C42DAD">
      <w:pPr>
        <w:widowControl/>
        <w:jc w:val="both"/>
        <w:rPr>
          <w:sz w:val="28"/>
          <w:szCs w:val="28"/>
          <w:lang w:val="ru-RU" w:eastAsia="ru-RU"/>
        </w:rPr>
      </w:pPr>
      <w:r w:rsidRPr="00C42DAD">
        <w:rPr>
          <w:sz w:val="28"/>
          <w:szCs w:val="28"/>
          <w:lang w:val="ru-RU" w:eastAsia="ru-RU"/>
        </w:rPr>
        <w:t>_____________________________________________________________________;</w:t>
      </w:r>
    </w:p>
    <w:p w:rsidR="00C42DAD" w:rsidRPr="00C42DAD" w:rsidRDefault="00C42DAD" w:rsidP="00C42DAD">
      <w:pPr>
        <w:widowControl/>
        <w:jc w:val="both"/>
        <w:rPr>
          <w:sz w:val="28"/>
          <w:szCs w:val="28"/>
          <w:lang w:val="ru-RU" w:eastAsia="ru-RU"/>
        </w:rPr>
      </w:pPr>
      <w:r w:rsidRPr="00C42DAD">
        <w:rPr>
          <w:sz w:val="28"/>
          <w:szCs w:val="28"/>
          <w:lang w:val="ru-RU" w:eastAsia="ru-RU"/>
        </w:rPr>
        <w:t>3.2. __________________________________________________________________</w:t>
      </w:r>
    </w:p>
    <w:p w:rsidR="00C42DAD" w:rsidRPr="00C42DAD" w:rsidRDefault="00C42DAD" w:rsidP="00C42DAD">
      <w:pPr>
        <w:widowControl/>
        <w:jc w:val="both"/>
        <w:rPr>
          <w:sz w:val="28"/>
          <w:szCs w:val="28"/>
          <w:lang w:val="ru-RU" w:eastAsia="ru-RU"/>
        </w:rPr>
      </w:pPr>
      <w:r w:rsidRPr="00C42DAD">
        <w:rPr>
          <w:sz w:val="28"/>
          <w:szCs w:val="28"/>
          <w:lang w:val="ru-RU" w:eastAsia="ru-RU"/>
        </w:rPr>
        <w:t>_____________________________________________________________________.</w:t>
      </w:r>
    </w:p>
    <w:p w:rsidR="00C42DAD" w:rsidRPr="00C42DAD" w:rsidRDefault="00C42DAD" w:rsidP="00C42DAD">
      <w:pPr>
        <w:widowControl/>
        <w:jc w:val="center"/>
        <w:rPr>
          <w:sz w:val="20"/>
          <w:szCs w:val="20"/>
          <w:lang w:val="ru-RU" w:eastAsia="ru-RU"/>
        </w:rPr>
      </w:pPr>
      <w:r w:rsidRPr="00C42DAD">
        <w:rPr>
          <w:i/>
          <w:iCs/>
          <w:sz w:val="20"/>
          <w:szCs w:val="20"/>
          <w:lang w:val="ru-RU" w:eastAsia="ru-RU"/>
        </w:rPr>
        <w:t>(из программы экспертно-аналитического мероприятия)</w:t>
      </w:r>
    </w:p>
    <w:p w:rsidR="00506C89" w:rsidRPr="00506C89" w:rsidRDefault="00C42DAD" w:rsidP="00C42DAD">
      <w:pPr>
        <w:widowControl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 </w:t>
      </w:r>
      <w:r w:rsidR="00506C89" w:rsidRPr="00506C89">
        <w:rPr>
          <w:sz w:val="28"/>
          <w:szCs w:val="28"/>
          <w:lang w:val="ru-RU" w:eastAsia="ru-RU"/>
        </w:rPr>
        <w:t>Объект экспертно-аналитического мероприятия: __________</w:t>
      </w:r>
      <w:r w:rsidR="00506C89">
        <w:rPr>
          <w:sz w:val="28"/>
          <w:szCs w:val="28"/>
          <w:lang w:val="ru-RU" w:eastAsia="ru-RU"/>
        </w:rPr>
        <w:t>___</w:t>
      </w:r>
      <w:r w:rsidR="00506C89" w:rsidRPr="00506C89">
        <w:rPr>
          <w:sz w:val="28"/>
          <w:szCs w:val="28"/>
          <w:lang w:val="ru-RU" w:eastAsia="ru-RU"/>
        </w:rPr>
        <w:t>__________</w:t>
      </w:r>
    </w:p>
    <w:p w:rsidR="00506C89" w:rsidRPr="00506C89" w:rsidRDefault="00506C89" w:rsidP="00506C89">
      <w:pPr>
        <w:widowControl/>
        <w:jc w:val="both"/>
        <w:rPr>
          <w:sz w:val="28"/>
          <w:szCs w:val="28"/>
          <w:lang w:val="ru-RU" w:eastAsia="ru-RU"/>
        </w:rPr>
      </w:pPr>
      <w:r w:rsidRPr="00506C89">
        <w:rPr>
          <w:sz w:val="28"/>
          <w:szCs w:val="28"/>
          <w:lang w:val="ru-RU" w:eastAsia="ru-RU"/>
        </w:rPr>
        <w:t>____________________________________________________________________</w:t>
      </w:r>
    </w:p>
    <w:p w:rsidR="00C42DAD" w:rsidRPr="00C42DAD" w:rsidRDefault="00C42DAD" w:rsidP="00C42DAD">
      <w:pPr>
        <w:widowControl/>
        <w:jc w:val="center"/>
        <w:rPr>
          <w:i/>
          <w:iCs/>
          <w:sz w:val="18"/>
          <w:szCs w:val="18"/>
          <w:lang w:val="ru-RU" w:eastAsia="ru-RU"/>
        </w:rPr>
      </w:pPr>
      <w:r w:rsidRPr="00C42DAD">
        <w:rPr>
          <w:i/>
          <w:iCs/>
          <w:sz w:val="18"/>
          <w:szCs w:val="18"/>
          <w:lang w:val="ru-RU" w:eastAsia="ru-RU"/>
        </w:rPr>
        <w:t>(полное наименование объекта (объектов) экспертно-аналитического мероприятия</w:t>
      </w:r>
      <w:r>
        <w:rPr>
          <w:i/>
          <w:iCs/>
          <w:sz w:val="18"/>
          <w:szCs w:val="18"/>
          <w:lang w:val="ru-RU" w:eastAsia="ru-RU"/>
        </w:rPr>
        <w:t xml:space="preserve"> </w:t>
      </w:r>
      <w:r w:rsidRPr="00C42DAD">
        <w:rPr>
          <w:i/>
          <w:iCs/>
          <w:sz w:val="18"/>
          <w:szCs w:val="18"/>
          <w:lang w:val="ru-RU" w:eastAsia="ru-RU"/>
        </w:rPr>
        <w:t>из программы проведения экспертно-аналитического мероприятия)</w:t>
      </w:r>
    </w:p>
    <w:p w:rsidR="00C42DAD" w:rsidRPr="00506C89" w:rsidRDefault="00C42DAD" w:rsidP="00C42DAD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  <w:r w:rsidRPr="00506C89">
        <w:rPr>
          <w:sz w:val="28"/>
          <w:szCs w:val="20"/>
          <w:lang w:val="ru-RU" w:eastAsia="ru-RU"/>
        </w:rPr>
        <w:t>5. Исследуемый период: __</w:t>
      </w:r>
      <w:r>
        <w:rPr>
          <w:sz w:val="28"/>
          <w:szCs w:val="20"/>
          <w:lang w:val="ru-RU" w:eastAsia="ru-RU"/>
        </w:rPr>
        <w:t>__</w:t>
      </w:r>
      <w:r w:rsidRPr="00506C89">
        <w:rPr>
          <w:sz w:val="28"/>
          <w:szCs w:val="20"/>
          <w:lang w:val="ru-RU" w:eastAsia="ru-RU"/>
        </w:rPr>
        <w:t>____________________________________________</w:t>
      </w:r>
    </w:p>
    <w:p w:rsidR="00C42DAD" w:rsidRPr="00C42DAD" w:rsidRDefault="00C42DAD" w:rsidP="00C42DAD">
      <w:pPr>
        <w:widowControl/>
        <w:autoSpaceDE w:val="0"/>
        <w:autoSpaceDN w:val="0"/>
        <w:adjustRightInd w:val="0"/>
        <w:rPr>
          <w:i/>
          <w:iCs/>
          <w:sz w:val="20"/>
          <w:szCs w:val="20"/>
          <w:lang w:val="ru-RU" w:eastAsia="ru-RU"/>
        </w:rPr>
      </w:pPr>
      <w:r w:rsidRPr="00C42DAD">
        <w:rPr>
          <w:i/>
          <w:iCs/>
          <w:sz w:val="20"/>
          <w:szCs w:val="20"/>
          <w:lang w:val="ru-RU" w:eastAsia="ru-RU"/>
        </w:rPr>
        <w:t xml:space="preserve">                                     </w:t>
      </w:r>
      <w:r>
        <w:rPr>
          <w:i/>
          <w:iCs/>
          <w:sz w:val="20"/>
          <w:szCs w:val="20"/>
          <w:lang w:val="ru-RU" w:eastAsia="ru-RU"/>
        </w:rPr>
        <w:t xml:space="preserve">              </w:t>
      </w:r>
      <w:r w:rsidRPr="00C42DAD">
        <w:rPr>
          <w:i/>
          <w:iCs/>
          <w:sz w:val="20"/>
          <w:szCs w:val="20"/>
          <w:lang w:val="ru-RU" w:eastAsia="ru-RU"/>
        </w:rPr>
        <w:t xml:space="preserve">   (указывается из программы проведения экспертно-аналитического мероприятия)</w:t>
      </w:r>
    </w:p>
    <w:p w:rsidR="00C42DAD" w:rsidRPr="00506C89" w:rsidRDefault="00C42DAD" w:rsidP="00C42DAD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  <w:r w:rsidRPr="00506C89">
        <w:rPr>
          <w:sz w:val="28"/>
          <w:szCs w:val="20"/>
          <w:lang w:val="ru-RU" w:eastAsia="ru-RU"/>
        </w:rPr>
        <w:t>6. Сроки проведения экспертно-аналитического мероприятия с _______ по ____ 20__ г.,</w:t>
      </w:r>
    </w:p>
    <w:p w:rsidR="00C42DAD" w:rsidRPr="00506C89" w:rsidRDefault="00C42DAD" w:rsidP="00C42DAD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  <w:r w:rsidRPr="00506C89">
        <w:rPr>
          <w:sz w:val="28"/>
          <w:szCs w:val="20"/>
          <w:lang w:val="ru-RU" w:eastAsia="ru-RU"/>
        </w:rPr>
        <w:t xml:space="preserve">в том числе: </w:t>
      </w:r>
    </w:p>
    <w:p w:rsidR="00C42DAD" w:rsidRDefault="00C42DAD" w:rsidP="00C42DAD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  <w:r w:rsidRPr="00506C89">
        <w:rPr>
          <w:sz w:val="28"/>
          <w:szCs w:val="20"/>
          <w:lang w:val="ru-RU" w:eastAsia="ru-RU"/>
        </w:rPr>
        <w:lastRenderedPageBreak/>
        <w:t>6.1.</w:t>
      </w:r>
      <w:r w:rsidRPr="00E31708">
        <w:rPr>
          <w:sz w:val="28"/>
          <w:szCs w:val="28"/>
          <w:lang w:val="ru-RU" w:eastAsia="ru-RU" w:bidi="ru-RU"/>
        </w:rPr>
        <w:t xml:space="preserve"> с «__»______20__г. по «__»______20__г.</w:t>
      </w:r>
      <w:r>
        <w:rPr>
          <w:sz w:val="28"/>
          <w:szCs w:val="28"/>
          <w:lang w:val="ru-RU" w:eastAsia="ru-RU" w:bidi="ru-RU"/>
        </w:rPr>
        <w:t xml:space="preserve"> </w:t>
      </w:r>
      <w:r w:rsidRPr="00506C89">
        <w:rPr>
          <w:sz w:val="28"/>
          <w:szCs w:val="20"/>
          <w:lang w:val="ru-RU" w:eastAsia="ru-RU"/>
        </w:rPr>
        <w:t xml:space="preserve"> с выездом на объект:</w:t>
      </w:r>
      <w:r>
        <w:rPr>
          <w:sz w:val="28"/>
          <w:szCs w:val="20"/>
          <w:lang w:val="ru-RU" w:eastAsia="ru-RU"/>
        </w:rPr>
        <w:t xml:space="preserve"> __________</w:t>
      </w:r>
    </w:p>
    <w:p w:rsidR="00C42DAD" w:rsidRDefault="00C42DAD" w:rsidP="00C42DAD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_____________________________________________________________________</w:t>
      </w:r>
    </w:p>
    <w:p w:rsidR="00C42DAD" w:rsidRPr="00C42DAD" w:rsidRDefault="00C42DAD" w:rsidP="00C42DAD">
      <w:pPr>
        <w:widowControl/>
        <w:autoSpaceDE w:val="0"/>
        <w:autoSpaceDN w:val="0"/>
        <w:adjustRightInd w:val="0"/>
        <w:jc w:val="center"/>
        <w:rPr>
          <w:i/>
          <w:sz w:val="20"/>
          <w:szCs w:val="20"/>
          <w:lang w:val="ru-RU" w:eastAsia="ru-RU"/>
        </w:rPr>
      </w:pPr>
      <w:r w:rsidRPr="00C42DAD">
        <w:rPr>
          <w:i/>
          <w:iCs/>
          <w:sz w:val="20"/>
          <w:szCs w:val="20"/>
          <w:lang w:val="ru-RU" w:eastAsia="ru-RU"/>
        </w:rPr>
        <w:t>(наименование объекта экспертно-аналитического мероприятия</w:t>
      </w:r>
      <w:r w:rsidRPr="00C42DAD">
        <w:rPr>
          <w:i/>
          <w:sz w:val="20"/>
          <w:szCs w:val="20"/>
          <w:lang w:val="ru-RU" w:eastAsia="ru-RU"/>
        </w:rPr>
        <w:t>)</w:t>
      </w:r>
    </w:p>
    <w:p w:rsidR="00C42DAD" w:rsidRDefault="00C42DAD" w:rsidP="00C42DAD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  <w:r w:rsidRPr="00506C89">
        <w:rPr>
          <w:sz w:val="28"/>
          <w:szCs w:val="20"/>
          <w:lang w:val="ru-RU" w:eastAsia="ru-RU"/>
        </w:rPr>
        <w:t>6.2. </w:t>
      </w:r>
      <w:r w:rsidRPr="00E31708">
        <w:rPr>
          <w:sz w:val="28"/>
          <w:szCs w:val="28"/>
          <w:lang w:val="ru-RU" w:eastAsia="ru-RU" w:bidi="ru-RU"/>
        </w:rPr>
        <w:t>с «__»______20__г. по «__»______20__г.</w:t>
      </w:r>
      <w:r>
        <w:rPr>
          <w:sz w:val="28"/>
          <w:szCs w:val="28"/>
          <w:lang w:val="ru-RU" w:eastAsia="ru-RU" w:bidi="ru-RU"/>
        </w:rPr>
        <w:t xml:space="preserve"> </w:t>
      </w:r>
      <w:r w:rsidRPr="00506C89">
        <w:rPr>
          <w:sz w:val="28"/>
          <w:szCs w:val="20"/>
          <w:lang w:val="ru-RU" w:eastAsia="ru-RU"/>
        </w:rPr>
        <w:t xml:space="preserve"> с выездом на объект:</w:t>
      </w:r>
      <w:r>
        <w:rPr>
          <w:sz w:val="28"/>
          <w:szCs w:val="20"/>
          <w:lang w:val="ru-RU" w:eastAsia="ru-RU"/>
        </w:rPr>
        <w:t xml:space="preserve"> __________</w:t>
      </w:r>
    </w:p>
    <w:p w:rsidR="00C42DAD" w:rsidRDefault="00C42DAD" w:rsidP="00C42DAD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_____________________________________________________________________</w:t>
      </w:r>
    </w:p>
    <w:p w:rsidR="00C42DAD" w:rsidRPr="00C42DAD" w:rsidRDefault="00C42DAD" w:rsidP="00C42DAD">
      <w:pPr>
        <w:widowControl/>
        <w:autoSpaceDE w:val="0"/>
        <w:autoSpaceDN w:val="0"/>
        <w:adjustRightInd w:val="0"/>
        <w:jc w:val="center"/>
        <w:rPr>
          <w:i/>
          <w:sz w:val="20"/>
          <w:szCs w:val="20"/>
          <w:lang w:val="ru-RU" w:eastAsia="ru-RU"/>
        </w:rPr>
      </w:pPr>
      <w:r w:rsidRPr="00C42DAD">
        <w:rPr>
          <w:i/>
          <w:iCs/>
          <w:sz w:val="20"/>
          <w:szCs w:val="20"/>
          <w:lang w:val="ru-RU" w:eastAsia="ru-RU"/>
        </w:rPr>
        <w:t>(наименование объекта экспертно-аналитического мероприятия</w:t>
      </w:r>
      <w:r w:rsidRPr="00C42DAD">
        <w:rPr>
          <w:i/>
          <w:sz w:val="20"/>
          <w:szCs w:val="20"/>
          <w:lang w:val="ru-RU" w:eastAsia="ru-RU"/>
        </w:rPr>
        <w:t>)</w:t>
      </w:r>
    </w:p>
    <w:p w:rsidR="00C42DAD" w:rsidRPr="00506C89" w:rsidRDefault="00C42DAD" w:rsidP="00C42DAD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  <w:r w:rsidRPr="00506C89">
        <w:rPr>
          <w:sz w:val="28"/>
          <w:szCs w:val="20"/>
          <w:lang w:val="ru-RU" w:eastAsia="ru-RU"/>
        </w:rPr>
        <w:t>7. Результаты экспертно-аналитического мероприятия:</w:t>
      </w:r>
    </w:p>
    <w:p w:rsidR="00C42DAD" w:rsidRPr="00506C89" w:rsidRDefault="00C42DAD" w:rsidP="00C42DAD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  <w:r w:rsidRPr="00506C89">
        <w:rPr>
          <w:sz w:val="28"/>
          <w:szCs w:val="20"/>
          <w:lang w:val="ru-RU" w:eastAsia="ru-RU"/>
        </w:rPr>
        <w:t>7.1. __________________________________________________________________</w:t>
      </w:r>
    </w:p>
    <w:p w:rsidR="00C42DAD" w:rsidRPr="00506C89" w:rsidRDefault="00C42DAD" w:rsidP="00C42DAD">
      <w:pPr>
        <w:widowControl/>
        <w:autoSpaceDE w:val="0"/>
        <w:autoSpaceDN w:val="0"/>
        <w:adjustRightInd w:val="0"/>
        <w:rPr>
          <w:sz w:val="28"/>
          <w:szCs w:val="20"/>
          <w:lang w:val="ru-RU" w:eastAsia="ru-RU"/>
        </w:rPr>
      </w:pPr>
      <w:r w:rsidRPr="00506C89">
        <w:rPr>
          <w:sz w:val="28"/>
          <w:szCs w:val="20"/>
          <w:lang w:val="ru-RU" w:eastAsia="ru-RU"/>
        </w:rPr>
        <w:t>7.2. __________________________________________________________________</w:t>
      </w:r>
    </w:p>
    <w:p w:rsidR="00506C89" w:rsidRPr="00506C89" w:rsidRDefault="00506C89" w:rsidP="00506C89">
      <w:pPr>
        <w:widowControl/>
        <w:ind w:firstLine="567"/>
        <w:jc w:val="center"/>
        <w:rPr>
          <w:b/>
          <w:sz w:val="28"/>
          <w:szCs w:val="28"/>
          <w:lang w:val="ru-RU" w:eastAsia="ru-RU"/>
        </w:rPr>
      </w:pPr>
      <w:r w:rsidRPr="00506C89">
        <w:rPr>
          <w:b/>
          <w:sz w:val="28"/>
          <w:szCs w:val="28"/>
          <w:lang w:val="ru-RU" w:eastAsia="ru-RU"/>
        </w:rPr>
        <w:t>Заключительная часть</w:t>
      </w:r>
    </w:p>
    <w:p w:rsidR="00506C89" w:rsidRPr="00506C89" w:rsidRDefault="00C42DAD" w:rsidP="00C42DAD">
      <w:pPr>
        <w:widowControl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8. </w:t>
      </w:r>
      <w:r w:rsidR="00506C89" w:rsidRPr="00506C89">
        <w:rPr>
          <w:sz w:val="28"/>
          <w:szCs w:val="28"/>
          <w:lang w:val="ru-RU" w:eastAsia="ru-RU"/>
        </w:rPr>
        <w:t xml:space="preserve">Выводы: </w:t>
      </w:r>
      <w:r>
        <w:rPr>
          <w:sz w:val="28"/>
          <w:szCs w:val="28"/>
          <w:lang w:val="ru-RU" w:eastAsia="ru-RU"/>
        </w:rPr>
        <w:t>8.1.</w:t>
      </w:r>
      <w:r w:rsidR="00506C89" w:rsidRPr="00506C89">
        <w:rPr>
          <w:sz w:val="28"/>
          <w:szCs w:val="28"/>
          <w:lang w:val="ru-RU" w:eastAsia="ru-RU"/>
        </w:rPr>
        <w:t>__________________________________________________________________</w:t>
      </w:r>
      <w:r>
        <w:rPr>
          <w:sz w:val="28"/>
          <w:szCs w:val="28"/>
          <w:lang w:val="ru-RU" w:eastAsia="ru-RU"/>
        </w:rPr>
        <w:t>8.2.</w:t>
      </w:r>
      <w:r w:rsidR="00506C89" w:rsidRPr="00506C89">
        <w:rPr>
          <w:sz w:val="28"/>
          <w:szCs w:val="28"/>
          <w:lang w:val="ru-RU" w:eastAsia="ru-RU"/>
        </w:rPr>
        <w:t xml:space="preserve">__________________________________________________________________ </w:t>
      </w:r>
    </w:p>
    <w:p w:rsidR="00C42DAD" w:rsidRDefault="00C42DAD" w:rsidP="00C42DAD">
      <w:pPr>
        <w:widowControl/>
        <w:ind w:firstLine="567"/>
        <w:jc w:val="center"/>
        <w:rPr>
          <w:i/>
          <w:iCs/>
          <w:sz w:val="18"/>
          <w:szCs w:val="18"/>
          <w:lang w:val="ru-RU" w:eastAsia="ru-RU"/>
        </w:rPr>
      </w:pPr>
      <w:r w:rsidRPr="00C42DAD">
        <w:rPr>
          <w:i/>
          <w:iCs/>
          <w:sz w:val="18"/>
          <w:szCs w:val="18"/>
          <w:lang w:val="ru-RU" w:eastAsia="ru-RU"/>
        </w:rPr>
        <w:t>(кратко формулируются основные итоги экспертно-аналитического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:rsidR="00506C89" w:rsidRPr="00506C89" w:rsidRDefault="00C42DAD" w:rsidP="00C42DAD">
      <w:pPr>
        <w:widowControl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9. </w:t>
      </w:r>
      <w:r w:rsidR="00506C89" w:rsidRPr="00506C89">
        <w:rPr>
          <w:sz w:val="28"/>
          <w:szCs w:val="28"/>
          <w:lang w:val="ru-RU" w:eastAsia="ru-RU"/>
        </w:rPr>
        <w:t>Предложения (рекомендации):</w:t>
      </w:r>
    </w:p>
    <w:p w:rsidR="00506C89" w:rsidRPr="00506C89" w:rsidRDefault="00C42DAD" w:rsidP="00506C89">
      <w:pPr>
        <w:widowControl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9.1.</w:t>
      </w:r>
      <w:r w:rsidR="00506C89" w:rsidRPr="00506C89">
        <w:rPr>
          <w:sz w:val="28"/>
          <w:szCs w:val="28"/>
          <w:lang w:val="ru-RU" w:eastAsia="ru-RU"/>
        </w:rPr>
        <w:t>__________________________________________________________________</w:t>
      </w:r>
      <w:r>
        <w:rPr>
          <w:sz w:val="28"/>
          <w:szCs w:val="28"/>
          <w:lang w:val="ru-RU" w:eastAsia="ru-RU"/>
        </w:rPr>
        <w:t>9.2.</w:t>
      </w:r>
      <w:r w:rsidR="00506C89" w:rsidRPr="00506C89">
        <w:rPr>
          <w:sz w:val="28"/>
          <w:szCs w:val="28"/>
          <w:lang w:val="ru-RU" w:eastAsia="ru-RU"/>
        </w:rPr>
        <w:t>__________________________________________________________________</w:t>
      </w:r>
    </w:p>
    <w:p w:rsidR="00506C89" w:rsidRPr="00506C89" w:rsidRDefault="00C42DAD" w:rsidP="00C42DAD">
      <w:pPr>
        <w:widowControl/>
        <w:ind w:firstLine="567"/>
        <w:jc w:val="center"/>
        <w:rPr>
          <w:b/>
          <w:sz w:val="20"/>
          <w:szCs w:val="20"/>
          <w:lang w:val="ru-RU" w:eastAsia="ru-RU"/>
        </w:rPr>
      </w:pPr>
      <w:r w:rsidRPr="00C42DAD">
        <w:rPr>
          <w:i/>
          <w:iCs/>
          <w:sz w:val="20"/>
          <w:szCs w:val="20"/>
          <w:lang w:val="ru-RU" w:eastAsia="ru-RU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экспертно-аналитического мероприятия </w:t>
      </w:r>
      <w:r w:rsidRPr="00C42DAD">
        <w:rPr>
          <w:bCs/>
          <w:i/>
          <w:iCs/>
          <w:sz w:val="20"/>
          <w:szCs w:val="20"/>
          <w:lang w:val="ru-RU" w:eastAsia="ru-RU"/>
        </w:rPr>
        <w:t>информационных писем, обращений в правоохранительные органы и т.д.)</w:t>
      </w:r>
    </w:p>
    <w:p w:rsidR="00C42DAD" w:rsidRDefault="00C42DAD" w:rsidP="00506C89">
      <w:pPr>
        <w:widowControl/>
        <w:tabs>
          <w:tab w:val="left" w:pos="7770"/>
        </w:tabs>
        <w:rPr>
          <w:bCs/>
          <w:sz w:val="28"/>
          <w:szCs w:val="28"/>
          <w:lang w:val="ru-RU" w:eastAsia="ar-SA"/>
        </w:rPr>
      </w:pPr>
    </w:p>
    <w:p w:rsidR="00C42DAD" w:rsidRDefault="00C42DAD" w:rsidP="00506C89">
      <w:pPr>
        <w:widowControl/>
        <w:tabs>
          <w:tab w:val="left" w:pos="7770"/>
        </w:tabs>
        <w:rPr>
          <w:bCs/>
          <w:sz w:val="28"/>
          <w:szCs w:val="28"/>
          <w:lang w:val="ru-RU" w:eastAsia="ar-SA"/>
        </w:rPr>
      </w:pPr>
    </w:p>
    <w:p w:rsidR="00506C89" w:rsidRPr="00506C89" w:rsidRDefault="00506C89" w:rsidP="00506C89">
      <w:pPr>
        <w:widowControl/>
        <w:tabs>
          <w:tab w:val="left" w:pos="7770"/>
        </w:tabs>
        <w:rPr>
          <w:bCs/>
          <w:sz w:val="28"/>
          <w:szCs w:val="28"/>
          <w:lang w:val="ru-RU" w:eastAsia="ar-SA"/>
        </w:rPr>
      </w:pPr>
      <w:r w:rsidRPr="00506C89">
        <w:rPr>
          <w:bCs/>
          <w:sz w:val="28"/>
          <w:szCs w:val="28"/>
          <w:lang w:val="ru-RU" w:eastAsia="ar-SA"/>
        </w:rPr>
        <w:t xml:space="preserve">Председатель                                            </w:t>
      </w:r>
    </w:p>
    <w:p w:rsidR="00506C89" w:rsidRPr="00506C89" w:rsidRDefault="00506C89" w:rsidP="00506C89">
      <w:pPr>
        <w:widowControl/>
        <w:tabs>
          <w:tab w:val="left" w:pos="7770"/>
        </w:tabs>
        <w:rPr>
          <w:sz w:val="24"/>
          <w:szCs w:val="24"/>
          <w:lang w:val="ru-RU" w:eastAsia="ar-SA"/>
        </w:rPr>
      </w:pPr>
      <w:r w:rsidRPr="00506C89">
        <w:rPr>
          <w:bCs/>
          <w:sz w:val="28"/>
          <w:szCs w:val="28"/>
          <w:lang w:val="ru-RU" w:eastAsia="ar-SA"/>
        </w:rPr>
        <w:t xml:space="preserve">или исполняющий обязанности      </w:t>
      </w:r>
      <w:r w:rsidR="00C42DAD">
        <w:rPr>
          <w:bCs/>
          <w:sz w:val="28"/>
          <w:szCs w:val="28"/>
          <w:lang w:val="ru-RU" w:eastAsia="ar-SA"/>
        </w:rPr>
        <w:t xml:space="preserve">     </w:t>
      </w:r>
      <w:r w:rsidRPr="00506C89">
        <w:rPr>
          <w:bCs/>
          <w:sz w:val="28"/>
          <w:szCs w:val="28"/>
          <w:lang w:val="ru-RU" w:eastAsia="ar-SA"/>
        </w:rPr>
        <w:t xml:space="preserve">  </w:t>
      </w:r>
      <w:r w:rsidR="00C42DAD" w:rsidRPr="00506C89">
        <w:rPr>
          <w:bCs/>
          <w:sz w:val="28"/>
          <w:szCs w:val="28"/>
          <w:lang w:val="ru-RU" w:eastAsia="ar-SA"/>
        </w:rPr>
        <w:t xml:space="preserve">личная подпись             </w:t>
      </w:r>
      <w:r w:rsidR="00C42DAD">
        <w:rPr>
          <w:bCs/>
          <w:sz w:val="28"/>
          <w:szCs w:val="28"/>
          <w:lang w:val="ru-RU" w:eastAsia="ar-SA"/>
        </w:rPr>
        <w:t xml:space="preserve">      </w:t>
      </w:r>
      <w:r w:rsidR="00C42DAD" w:rsidRPr="00506C89">
        <w:rPr>
          <w:bCs/>
          <w:sz w:val="28"/>
          <w:szCs w:val="28"/>
          <w:lang w:val="ru-RU" w:eastAsia="ar-SA"/>
        </w:rPr>
        <w:t xml:space="preserve">                 ФИО</w:t>
      </w:r>
      <w:r w:rsidRPr="00506C89">
        <w:rPr>
          <w:bCs/>
          <w:sz w:val="28"/>
          <w:szCs w:val="28"/>
          <w:lang w:val="ru-RU" w:eastAsia="ar-SA"/>
        </w:rPr>
        <w:t xml:space="preserve">                    </w:t>
      </w:r>
    </w:p>
    <w:p w:rsidR="00506C89" w:rsidRPr="00506C89" w:rsidRDefault="00506C89" w:rsidP="00506C89">
      <w:pPr>
        <w:widowControl/>
        <w:rPr>
          <w:sz w:val="24"/>
          <w:szCs w:val="24"/>
          <w:lang w:val="ru-RU" w:eastAsia="ru-RU"/>
        </w:rPr>
      </w:pPr>
    </w:p>
    <w:p w:rsidR="00506C89" w:rsidRDefault="00506C89" w:rsidP="00506C89">
      <w:pPr>
        <w:widowControl/>
        <w:autoSpaceDE w:val="0"/>
        <w:autoSpaceDN w:val="0"/>
        <w:adjustRightInd w:val="0"/>
        <w:rPr>
          <w:b/>
          <w:sz w:val="28"/>
          <w:szCs w:val="20"/>
          <w:lang w:val="ru-RU" w:eastAsia="ru-RU"/>
        </w:rPr>
      </w:pPr>
    </w:p>
    <w:p w:rsidR="00506C89" w:rsidRDefault="00506C89" w:rsidP="00506C89">
      <w:pPr>
        <w:widowControl/>
        <w:autoSpaceDE w:val="0"/>
        <w:autoSpaceDN w:val="0"/>
        <w:adjustRightInd w:val="0"/>
        <w:rPr>
          <w:b/>
          <w:sz w:val="28"/>
          <w:szCs w:val="20"/>
          <w:lang w:val="ru-RU" w:eastAsia="ru-RU"/>
        </w:rPr>
      </w:pPr>
    </w:p>
    <w:p w:rsidR="00506C89" w:rsidRDefault="00506C89" w:rsidP="00506C89">
      <w:pPr>
        <w:widowControl/>
        <w:autoSpaceDE w:val="0"/>
        <w:autoSpaceDN w:val="0"/>
        <w:adjustRightInd w:val="0"/>
        <w:rPr>
          <w:b/>
          <w:sz w:val="28"/>
          <w:szCs w:val="20"/>
          <w:lang w:val="ru-RU" w:eastAsia="ru-RU"/>
        </w:rPr>
      </w:pPr>
    </w:p>
    <w:p w:rsidR="00506C89" w:rsidRDefault="00506C89" w:rsidP="00506C89">
      <w:pPr>
        <w:widowControl/>
        <w:autoSpaceDE w:val="0"/>
        <w:autoSpaceDN w:val="0"/>
        <w:adjustRightInd w:val="0"/>
        <w:rPr>
          <w:b/>
          <w:sz w:val="28"/>
          <w:szCs w:val="20"/>
          <w:lang w:val="ru-RU" w:eastAsia="ru-RU"/>
        </w:rPr>
      </w:pPr>
    </w:p>
    <w:sectPr w:rsidR="00506C89" w:rsidSect="006958BE">
      <w:headerReference w:type="default" r:id="rId14"/>
      <w:footerReference w:type="default" r:id="rId15"/>
      <w:pgSz w:w="11907" w:h="16840"/>
      <w:pgMar w:top="993" w:right="567" w:bottom="567" w:left="1560" w:header="0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41" w:rsidRDefault="00EA2841">
      <w:r>
        <w:separator/>
      </w:r>
    </w:p>
  </w:endnote>
  <w:endnote w:type="continuationSeparator" w:id="0">
    <w:p w:rsidR="00EA2841" w:rsidRDefault="00EA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205483"/>
      <w:docPartObj>
        <w:docPartGallery w:val="Page Numbers (Bottom of Page)"/>
        <w:docPartUnique/>
      </w:docPartObj>
    </w:sdtPr>
    <w:sdtEndPr/>
    <w:sdtContent>
      <w:p w:rsidR="007F15A3" w:rsidRDefault="007F15A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303" w:rsidRPr="00EB3303">
          <w:rPr>
            <w:noProof/>
            <w:lang w:val="ru-RU"/>
          </w:rPr>
          <w:t>25</w:t>
        </w:r>
        <w:r>
          <w:fldChar w:fldCharType="end"/>
        </w:r>
      </w:p>
    </w:sdtContent>
  </w:sdt>
  <w:p w:rsidR="007F15A3" w:rsidRDefault="007F15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41" w:rsidRDefault="00EA2841">
      <w:r>
        <w:separator/>
      </w:r>
    </w:p>
  </w:footnote>
  <w:footnote w:type="continuationSeparator" w:id="0">
    <w:p w:rsidR="00EA2841" w:rsidRDefault="00EA2841">
      <w:r>
        <w:continuationSeparator/>
      </w:r>
    </w:p>
  </w:footnote>
  <w:footnote w:id="1">
    <w:p w:rsidR="007F15A3" w:rsidRDefault="007F15A3">
      <w:pPr>
        <w:pStyle w:val="af0"/>
      </w:pPr>
      <w:r>
        <w:rPr>
          <w:rStyle w:val="afff4"/>
        </w:rPr>
        <w:footnoteRef/>
      </w:r>
      <w:r>
        <w:t xml:space="preserve"> Далее – Стандарт;</w:t>
      </w:r>
    </w:p>
  </w:footnote>
  <w:footnote w:id="2">
    <w:p w:rsidR="007F15A3" w:rsidRDefault="007F15A3">
      <w:pPr>
        <w:pStyle w:val="af0"/>
      </w:pPr>
      <w:r>
        <w:rPr>
          <w:rStyle w:val="afff4"/>
        </w:rPr>
        <w:footnoteRef/>
      </w:r>
      <w:r>
        <w:t xml:space="preserve"> Д</w:t>
      </w:r>
      <w:r w:rsidRPr="00BD7265">
        <w:t>а</w:t>
      </w:r>
      <w:r>
        <w:t>лее - Контрольно-счетная палата;</w:t>
      </w:r>
    </w:p>
  </w:footnote>
  <w:footnote w:id="3">
    <w:p w:rsidR="007F15A3" w:rsidRPr="00B35D2E" w:rsidRDefault="007F15A3" w:rsidP="00BD7265">
      <w:pPr>
        <w:pStyle w:val="af0"/>
      </w:pPr>
      <w:r w:rsidRPr="00B35D2E">
        <w:rPr>
          <w:rStyle w:val="afff4"/>
        </w:rPr>
        <w:footnoteRef/>
      </w:r>
      <w:r w:rsidRPr="00B35D2E">
        <w:t xml:space="preserve"> Далее – Положение о Контрольно-счетной палате</w:t>
      </w:r>
      <w:r>
        <w:t>;</w:t>
      </w:r>
    </w:p>
  </w:footnote>
  <w:footnote w:id="4">
    <w:p w:rsidR="007F15A3" w:rsidRDefault="007F15A3" w:rsidP="00BD7265">
      <w:pPr>
        <w:pStyle w:val="af0"/>
      </w:pPr>
      <w:r>
        <w:rPr>
          <w:rStyle w:val="afff4"/>
        </w:rPr>
        <w:footnoteRef/>
      </w:r>
      <w:r>
        <w:t xml:space="preserve"> Далее - Регламент Контрольно-счетной палаты;</w:t>
      </w:r>
    </w:p>
  </w:footnote>
  <w:footnote w:id="5">
    <w:p w:rsidR="007F15A3" w:rsidRPr="00BD7265" w:rsidRDefault="007F15A3">
      <w:pPr>
        <w:pStyle w:val="af0"/>
      </w:pPr>
      <w:r>
        <w:rPr>
          <w:rStyle w:val="afff4"/>
        </w:rPr>
        <w:footnoteRef/>
      </w:r>
      <w:r>
        <w:t xml:space="preserve"> Д</w:t>
      </w:r>
      <w:r w:rsidRPr="00BD7265">
        <w:t xml:space="preserve">алее – </w:t>
      </w:r>
      <w:r>
        <w:t>ВИС КСП Московской области;</w:t>
      </w:r>
    </w:p>
  </w:footnote>
  <w:footnote w:id="6">
    <w:p w:rsidR="007F15A3" w:rsidRPr="00BD7265" w:rsidRDefault="007F15A3">
      <w:pPr>
        <w:pStyle w:val="af0"/>
      </w:pPr>
      <w:r>
        <w:rPr>
          <w:rStyle w:val="afff4"/>
        </w:rPr>
        <w:footnoteRef/>
      </w:r>
      <w:r>
        <w:t xml:space="preserve"> Д</w:t>
      </w:r>
      <w:r w:rsidRPr="00D86985">
        <w:t>алее – ГИС ЕСГФК</w:t>
      </w:r>
      <w:r>
        <w:t>;</w:t>
      </w:r>
    </w:p>
  </w:footnote>
  <w:footnote w:id="7">
    <w:p w:rsidR="007F15A3" w:rsidRDefault="007F15A3">
      <w:pPr>
        <w:pStyle w:val="af0"/>
      </w:pPr>
      <w:r>
        <w:rPr>
          <w:rStyle w:val="afff4"/>
        </w:rPr>
        <w:footnoteRef/>
      </w:r>
      <w:r>
        <w:t xml:space="preserve"> Далее – городской округ Котельники;</w:t>
      </w:r>
    </w:p>
  </w:footnote>
  <w:footnote w:id="8">
    <w:p w:rsidR="007F15A3" w:rsidRPr="00E13589" w:rsidRDefault="007F15A3">
      <w:pPr>
        <w:pStyle w:val="af0"/>
      </w:pPr>
      <w:r>
        <w:rPr>
          <w:rStyle w:val="afff4"/>
        </w:rPr>
        <w:footnoteRef/>
      </w:r>
      <w:r>
        <w:t xml:space="preserve"> Д</w:t>
      </w:r>
      <w:r w:rsidRPr="00E13589">
        <w:t xml:space="preserve">алее - участники экспертно-аналитического </w:t>
      </w:r>
      <w:r>
        <w:t>мероприятия;</w:t>
      </w:r>
    </w:p>
  </w:footnote>
  <w:footnote w:id="9">
    <w:p w:rsidR="007F15A3" w:rsidRPr="005D69D6" w:rsidRDefault="007F15A3" w:rsidP="00EF73CC">
      <w:pPr>
        <w:pStyle w:val="af0"/>
      </w:pPr>
      <w:r>
        <w:rPr>
          <w:rStyle w:val="afff4"/>
        </w:rPr>
        <w:footnoteRef/>
      </w:r>
      <w:r>
        <w:t xml:space="preserve"> Д</w:t>
      </w:r>
      <w:proofErr w:type="spellStart"/>
      <w:r>
        <w:rPr>
          <w:lang w:val="en-US"/>
        </w:rPr>
        <w:t>алее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Распоряжение</w:t>
      </w:r>
      <w:proofErr w:type="spellEnd"/>
      <w:r>
        <w:t>;</w:t>
      </w:r>
    </w:p>
  </w:footnote>
  <w:footnote w:id="10">
    <w:p w:rsidR="007F15A3" w:rsidRPr="001962D9" w:rsidRDefault="007F15A3">
      <w:pPr>
        <w:pStyle w:val="af0"/>
      </w:pPr>
      <w:r>
        <w:rPr>
          <w:rStyle w:val="afff4"/>
        </w:rPr>
        <w:footnoteRef/>
      </w:r>
      <w:r>
        <w:t xml:space="preserve"> Д</w:t>
      </w:r>
      <w:proofErr w:type="spellStart"/>
      <w:r w:rsidRPr="001962D9">
        <w:rPr>
          <w:lang w:val="en-US"/>
        </w:rPr>
        <w:t>алее</w:t>
      </w:r>
      <w:proofErr w:type="spellEnd"/>
      <w:r w:rsidRPr="001962D9">
        <w:rPr>
          <w:lang w:val="en-US"/>
        </w:rPr>
        <w:t xml:space="preserve"> – </w:t>
      </w:r>
      <w:proofErr w:type="spellStart"/>
      <w:r w:rsidRPr="001962D9">
        <w:rPr>
          <w:lang w:val="en-US"/>
        </w:rPr>
        <w:t>заключение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A3" w:rsidRDefault="007F15A3">
    <w:pPr>
      <w:pStyle w:val="a9"/>
      <w:jc w:val="center"/>
    </w:pPr>
  </w:p>
  <w:p w:rsidR="007F15A3" w:rsidRDefault="007F15A3">
    <w:pPr>
      <w:pStyle w:val="a4"/>
      <w:spacing w:line="14" w:lineRule="auto"/>
      <w:rPr>
        <w:sz w:val="2"/>
      </w:rPr>
    </w:pPr>
  </w:p>
  <w:p w:rsidR="007F15A3" w:rsidRDefault="007F15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>
    <w:nsid w:val="04B25244"/>
    <w:multiLevelType w:val="hybridMultilevel"/>
    <w:tmpl w:val="2F5A050E"/>
    <w:lvl w:ilvl="0" w:tplc="4C281F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7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9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10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2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6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7">
    <w:nsid w:val="4F3021D4"/>
    <w:multiLevelType w:val="hybridMultilevel"/>
    <w:tmpl w:val="F23455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0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2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4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5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6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7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8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9">
    <w:nsid w:val="7253351E"/>
    <w:multiLevelType w:val="hybridMultilevel"/>
    <w:tmpl w:val="6D00F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516F85"/>
    <w:multiLevelType w:val="hybridMultilevel"/>
    <w:tmpl w:val="05D4EF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33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6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37">
    <w:nsid w:val="7F425161"/>
    <w:multiLevelType w:val="hybridMultilevel"/>
    <w:tmpl w:val="F2FC300C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1"/>
  </w:num>
  <w:num w:numId="4">
    <w:abstractNumId w:val="23"/>
  </w:num>
  <w:num w:numId="5">
    <w:abstractNumId w:val="35"/>
  </w:num>
  <w:num w:numId="6">
    <w:abstractNumId w:val="24"/>
  </w:num>
  <w:num w:numId="7">
    <w:abstractNumId w:val="3"/>
  </w:num>
  <w:num w:numId="8">
    <w:abstractNumId w:val="19"/>
  </w:num>
  <w:num w:numId="9">
    <w:abstractNumId w:val="28"/>
  </w:num>
  <w:num w:numId="10">
    <w:abstractNumId w:val="22"/>
  </w:num>
  <w:num w:numId="11">
    <w:abstractNumId w:val="33"/>
  </w:num>
  <w:num w:numId="12">
    <w:abstractNumId w:val="2"/>
  </w:num>
  <w:num w:numId="13">
    <w:abstractNumId w:val="1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5"/>
  </w:num>
  <w:num w:numId="19">
    <w:abstractNumId w:val="10"/>
  </w:num>
  <w:num w:numId="20">
    <w:abstractNumId w:val="9"/>
  </w:num>
  <w:num w:numId="21">
    <w:abstractNumId w:val="8"/>
  </w:num>
  <w:num w:numId="22">
    <w:abstractNumId w:val="11"/>
  </w:num>
  <w:num w:numId="23">
    <w:abstractNumId w:val="27"/>
  </w:num>
  <w:num w:numId="24">
    <w:abstractNumId w:val="6"/>
  </w:num>
  <w:num w:numId="25">
    <w:abstractNumId w:val="15"/>
  </w:num>
  <w:num w:numId="26">
    <w:abstractNumId w:val="36"/>
  </w:num>
  <w:num w:numId="27">
    <w:abstractNumId w:val="16"/>
  </w:num>
  <w:num w:numId="28">
    <w:abstractNumId w:val="7"/>
  </w:num>
  <w:num w:numId="29">
    <w:abstractNumId w:val="12"/>
  </w:num>
  <w:num w:numId="30">
    <w:abstractNumId w:val="18"/>
  </w:num>
  <w:num w:numId="31">
    <w:abstractNumId w:val="5"/>
  </w:num>
  <w:num w:numId="32">
    <w:abstractNumId w:val="30"/>
  </w:num>
  <w:num w:numId="33">
    <w:abstractNumId w:val="13"/>
  </w:num>
  <w:num w:numId="34">
    <w:abstractNumId w:val="20"/>
  </w:num>
  <w:num w:numId="35">
    <w:abstractNumId w:val="17"/>
  </w:num>
  <w:num w:numId="36">
    <w:abstractNumId w:val="37"/>
  </w:num>
  <w:num w:numId="37">
    <w:abstractNumId w:val="29"/>
  </w:num>
  <w:num w:numId="38">
    <w:abstractNumId w:val="3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04"/>
    <w:rsid w:val="00000B64"/>
    <w:rsid w:val="00002710"/>
    <w:rsid w:val="000027DF"/>
    <w:rsid w:val="000041E8"/>
    <w:rsid w:val="00004462"/>
    <w:rsid w:val="00006DFE"/>
    <w:rsid w:val="000077E7"/>
    <w:rsid w:val="00007B40"/>
    <w:rsid w:val="00007E78"/>
    <w:rsid w:val="00010609"/>
    <w:rsid w:val="0001262D"/>
    <w:rsid w:val="0001283C"/>
    <w:rsid w:val="00013010"/>
    <w:rsid w:val="00016BD4"/>
    <w:rsid w:val="000174D2"/>
    <w:rsid w:val="000207A5"/>
    <w:rsid w:val="000223AF"/>
    <w:rsid w:val="00023B2E"/>
    <w:rsid w:val="000264F2"/>
    <w:rsid w:val="00027BD9"/>
    <w:rsid w:val="00030630"/>
    <w:rsid w:val="00030A08"/>
    <w:rsid w:val="00033D13"/>
    <w:rsid w:val="00033F60"/>
    <w:rsid w:val="00034B53"/>
    <w:rsid w:val="00036F22"/>
    <w:rsid w:val="00037D19"/>
    <w:rsid w:val="000428F8"/>
    <w:rsid w:val="00042F1D"/>
    <w:rsid w:val="00043586"/>
    <w:rsid w:val="00045CD7"/>
    <w:rsid w:val="00045EB7"/>
    <w:rsid w:val="00050FAB"/>
    <w:rsid w:val="000516A0"/>
    <w:rsid w:val="00052E88"/>
    <w:rsid w:val="0005523B"/>
    <w:rsid w:val="0005547F"/>
    <w:rsid w:val="0005570E"/>
    <w:rsid w:val="00055C65"/>
    <w:rsid w:val="00056386"/>
    <w:rsid w:val="00056C5D"/>
    <w:rsid w:val="00060CD3"/>
    <w:rsid w:val="00063990"/>
    <w:rsid w:val="00065EBC"/>
    <w:rsid w:val="00066E44"/>
    <w:rsid w:val="000704F2"/>
    <w:rsid w:val="0007288D"/>
    <w:rsid w:val="00073375"/>
    <w:rsid w:val="00073480"/>
    <w:rsid w:val="00073485"/>
    <w:rsid w:val="000746D7"/>
    <w:rsid w:val="00074777"/>
    <w:rsid w:val="00074C04"/>
    <w:rsid w:val="0007529A"/>
    <w:rsid w:val="000806F5"/>
    <w:rsid w:val="0008092C"/>
    <w:rsid w:val="0008189E"/>
    <w:rsid w:val="000825FD"/>
    <w:rsid w:val="000829FC"/>
    <w:rsid w:val="00085A6D"/>
    <w:rsid w:val="00092AEF"/>
    <w:rsid w:val="00095163"/>
    <w:rsid w:val="0009648E"/>
    <w:rsid w:val="0009673F"/>
    <w:rsid w:val="00096EC3"/>
    <w:rsid w:val="0009748E"/>
    <w:rsid w:val="000A0664"/>
    <w:rsid w:val="000A06A4"/>
    <w:rsid w:val="000A234E"/>
    <w:rsid w:val="000A33C6"/>
    <w:rsid w:val="000A3495"/>
    <w:rsid w:val="000A3C33"/>
    <w:rsid w:val="000A460F"/>
    <w:rsid w:val="000A5E91"/>
    <w:rsid w:val="000A7512"/>
    <w:rsid w:val="000B0C05"/>
    <w:rsid w:val="000B0CC9"/>
    <w:rsid w:val="000B285B"/>
    <w:rsid w:val="000B3B4B"/>
    <w:rsid w:val="000B5CDB"/>
    <w:rsid w:val="000B7227"/>
    <w:rsid w:val="000B727E"/>
    <w:rsid w:val="000B7DC7"/>
    <w:rsid w:val="000C1044"/>
    <w:rsid w:val="000C1204"/>
    <w:rsid w:val="000C12FC"/>
    <w:rsid w:val="000C3FFE"/>
    <w:rsid w:val="000C562B"/>
    <w:rsid w:val="000C753B"/>
    <w:rsid w:val="000C791C"/>
    <w:rsid w:val="000D1B15"/>
    <w:rsid w:val="000D4789"/>
    <w:rsid w:val="000D59FC"/>
    <w:rsid w:val="000E040B"/>
    <w:rsid w:val="000E12AE"/>
    <w:rsid w:val="000E3B9A"/>
    <w:rsid w:val="000E3C60"/>
    <w:rsid w:val="000E523A"/>
    <w:rsid w:val="000E5AAC"/>
    <w:rsid w:val="000E6290"/>
    <w:rsid w:val="000E770D"/>
    <w:rsid w:val="000E77C0"/>
    <w:rsid w:val="000E7EB8"/>
    <w:rsid w:val="000F14FC"/>
    <w:rsid w:val="000F2C63"/>
    <w:rsid w:val="000F309B"/>
    <w:rsid w:val="000F45D8"/>
    <w:rsid w:val="000F64F1"/>
    <w:rsid w:val="000F6C0F"/>
    <w:rsid w:val="000F6D59"/>
    <w:rsid w:val="000F76EC"/>
    <w:rsid w:val="000F7993"/>
    <w:rsid w:val="00101078"/>
    <w:rsid w:val="001012AE"/>
    <w:rsid w:val="001020C5"/>
    <w:rsid w:val="001029BA"/>
    <w:rsid w:val="00102ACB"/>
    <w:rsid w:val="001058E2"/>
    <w:rsid w:val="0010595D"/>
    <w:rsid w:val="00110469"/>
    <w:rsid w:val="00112D4F"/>
    <w:rsid w:val="0011364C"/>
    <w:rsid w:val="00113B98"/>
    <w:rsid w:val="00113D93"/>
    <w:rsid w:val="00113E7E"/>
    <w:rsid w:val="001150E2"/>
    <w:rsid w:val="00115A4D"/>
    <w:rsid w:val="0011604C"/>
    <w:rsid w:val="00116546"/>
    <w:rsid w:val="00116EA0"/>
    <w:rsid w:val="0011713C"/>
    <w:rsid w:val="00117AA5"/>
    <w:rsid w:val="00117CC2"/>
    <w:rsid w:val="00117FBE"/>
    <w:rsid w:val="001209B7"/>
    <w:rsid w:val="00121150"/>
    <w:rsid w:val="00121A8D"/>
    <w:rsid w:val="001226CA"/>
    <w:rsid w:val="001230BB"/>
    <w:rsid w:val="00123221"/>
    <w:rsid w:val="00123419"/>
    <w:rsid w:val="001236F3"/>
    <w:rsid w:val="00124D58"/>
    <w:rsid w:val="001274CA"/>
    <w:rsid w:val="001279B8"/>
    <w:rsid w:val="0013037F"/>
    <w:rsid w:val="00132807"/>
    <w:rsid w:val="00132BBA"/>
    <w:rsid w:val="00133068"/>
    <w:rsid w:val="00133632"/>
    <w:rsid w:val="0013565E"/>
    <w:rsid w:val="001359B0"/>
    <w:rsid w:val="00135D0E"/>
    <w:rsid w:val="00135D7B"/>
    <w:rsid w:val="00136194"/>
    <w:rsid w:val="00136B4E"/>
    <w:rsid w:val="001374CF"/>
    <w:rsid w:val="00137F60"/>
    <w:rsid w:val="00146847"/>
    <w:rsid w:val="0014688D"/>
    <w:rsid w:val="00146A0F"/>
    <w:rsid w:val="00146A34"/>
    <w:rsid w:val="00146DF7"/>
    <w:rsid w:val="0014750F"/>
    <w:rsid w:val="001507CF"/>
    <w:rsid w:val="001549B6"/>
    <w:rsid w:val="00155EA2"/>
    <w:rsid w:val="00156E3B"/>
    <w:rsid w:val="00157DEA"/>
    <w:rsid w:val="001615A7"/>
    <w:rsid w:val="00163E69"/>
    <w:rsid w:val="001664F0"/>
    <w:rsid w:val="00167737"/>
    <w:rsid w:val="00167BFF"/>
    <w:rsid w:val="00170457"/>
    <w:rsid w:val="001765DC"/>
    <w:rsid w:val="00177119"/>
    <w:rsid w:val="00177D7B"/>
    <w:rsid w:val="00181F79"/>
    <w:rsid w:val="00185039"/>
    <w:rsid w:val="0018591A"/>
    <w:rsid w:val="001908D0"/>
    <w:rsid w:val="00191BE5"/>
    <w:rsid w:val="00192967"/>
    <w:rsid w:val="00192ADE"/>
    <w:rsid w:val="00193E04"/>
    <w:rsid w:val="001943F6"/>
    <w:rsid w:val="00194589"/>
    <w:rsid w:val="001962D9"/>
    <w:rsid w:val="001A04F4"/>
    <w:rsid w:val="001A054D"/>
    <w:rsid w:val="001A4528"/>
    <w:rsid w:val="001A76B5"/>
    <w:rsid w:val="001B058E"/>
    <w:rsid w:val="001B0D9E"/>
    <w:rsid w:val="001B1A81"/>
    <w:rsid w:val="001B3A0B"/>
    <w:rsid w:val="001B496C"/>
    <w:rsid w:val="001B5D7D"/>
    <w:rsid w:val="001B6E53"/>
    <w:rsid w:val="001C42FC"/>
    <w:rsid w:val="001C4D6A"/>
    <w:rsid w:val="001D0B3B"/>
    <w:rsid w:val="001D2750"/>
    <w:rsid w:val="001D5908"/>
    <w:rsid w:val="001D792C"/>
    <w:rsid w:val="001E1513"/>
    <w:rsid w:val="001E3B51"/>
    <w:rsid w:val="001E5DDD"/>
    <w:rsid w:val="001E7BDA"/>
    <w:rsid w:val="001F1952"/>
    <w:rsid w:val="001F257E"/>
    <w:rsid w:val="001F4E45"/>
    <w:rsid w:val="001F5630"/>
    <w:rsid w:val="001F727D"/>
    <w:rsid w:val="00204BE5"/>
    <w:rsid w:val="002105B5"/>
    <w:rsid w:val="00211EC5"/>
    <w:rsid w:val="00216B11"/>
    <w:rsid w:val="00216C2A"/>
    <w:rsid w:val="00221046"/>
    <w:rsid w:val="00221507"/>
    <w:rsid w:val="00222C71"/>
    <w:rsid w:val="00224B36"/>
    <w:rsid w:val="00231895"/>
    <w:rsid w:val="00232472"/>
    <w:rsid w:val="00236C7F"/>
    <w:rsid w:val="00237489"/>
    <w:rsid w:val="00241631"/>
    <w:rsid w:val="00242F7D"/>
    <w:rsid w:val="00242F81"/>
    <w:rsid w:val="0024557E"/>
    <w:rsid w:val="0024561B"/>
    <w:rsid w:val="0024585C"/>
    <w:rsid w:val="0024723F"/>
    <w:rsid w:val="00247542"/>
    <w:rsid w:val="002513E9"/>
    <w:rsid w:val="002521EF"/>
    <w:rsid w:val="00252DE8"/>
    <w:rsid w:val="00255EE3"/>
    <w:rsid w:val="00261482"/>
    <w:rsid w:val="00261E86"/>
    <w:rsid w:val="002634D6"/>
    <w:rsid w:val="00265168"/>
    <w:rsid w:val="002654C6"/>
    <w:rsid w:val="002656CE"/>
    <w:rsid w:val="002664AE"/>
    <w:rsid w:val="0026776F"/>
    <w:rsid w:val="00271726"/>
    <w:rsid w:val="0027218D"/>
    <w:rsid w:val="00272356"/>
    <w:rsid w:val="00276355"/>
    <w:rsid w:val="00277221"/>
    <w:rsid w:val="00280F7E"/>
    <w:rsid w:val="002825DF"/>
    <w:rsid w:val="00282BB3"/>
    <w:rsid w:val="002837CD"/>
    <w:rsid w:val="002839B0"/>
    <w:rsid w:val="00283F9A"/>
    <w:rsid w:val="002850E8"/>
    <w:rsid w:val="00286E8D"/>
    <w:rsid w:val="0029016A"/>
    <w:rsid w:val="002910CC"/>
    <w:rsid w:val="002938DC"/>
    <w:rsid w:val="00296B16"/>
    <w:rsid w:val="0029722D"/>
    <w:rsid w:val="002A1C56"/>
    <w:rsid w:val="002A23C4"/>
    <w:rsid w:val="002A2C89"/>
    <w:rsid w:val="002A584E"/>
    <w:rsid w:val="002B1420"/>
    <w:rsid w:val="002B33DE"/>
    <w:rsid w:val="002B49E8"/>
    <w:rsid w:val="002B6D09"/>
    <w:rsid w:val="002C4EEA"/>
    <w:rsid w:val="002D05D4"/>
    <w:rsid w:val="002D08A4"/>
    <w:rsid w:val="002D1361"/>
    <w:rsid w:val="002D19C6"/>
    <w:rsid w:val="002D22C5"/>
    <w:rsid w:val="002D37D0"/>
    <w:rsid w:val="002D59F4"/>
    <w:rsid w:val="002D67F0"/>
    <w:rsid w:val="002D736C"/>
    <w:rsid w:val="002E01AD"/>
    <w:rsid w:val="002E13A2"/>
    <w:rsid w:val="002E2319"/>
    <w:rsid w:val="002E2B80"/>
    <w:rsid w:val="002E4924"/>
    <w:rsid w:val="002E49E7"/>
    <w:rsid w:val="002E4B96"/>
    <w:rsid w:val="002E5F24"/>
    <w:rsid w:val="002E73BF"/>
    <w:rsid w:val="002E7537"/>
    <w:rsid w:val="002F0C2E"/>
    <w:rsid w:val="002F1D5E"/>
    <w:rsid w:val="002F1D77"/>
    <w:rsid w:val="002F34B9"/>
    <w:rsid w:val="002F3FC6"/>
    <w:rsid w:val="002F402E"/>
    <w:rsid w:val="003037FB"/>
    <w:rsid w:val="00305A88"/>
    <w:rsid w:val="0030789D"/>
    <w:rsid w:val="00314D9E"/>
    <w:rsid w:val="003156C3"/>
    <w:rsid w:val="00315A73"/>
    <w:rsid w:val="00316E85"/>
    <w:rsid w:val="00317B64"/>
    <w:rsid w:val="0032061B"/>
    <w:rsid w:val="00321D72"/>
    <w:rsid w:val="00322B66"/>
    <w:rsid w:val="00322BBC"/>
    <w:rsid w:val="003239B4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40341"/>
    <w:rsid w:val="00341F1D"/>
    <w:rsid w:val="003428A5"/>
    <w:rsid w:val="003452E9"/>
    <w:rsid w:val="00345C01"/>
    <w:rsid w:val="00346BBD"/>
    <w:rsid w:val="00346BCF"/>
    <w:rsid w:val="003511CF"/>
    <w:rsid w:val="00352407"/>
    <w:rsid w:val="003534AD"/>
    <w:rsid w:val="00354DEE"/>
    <w:rsid w:val="00356731"/>
    <w:rsid w:val="00356765"/>
    <w:rsid w:val="003570EF"/>
    <w:rsid w:val="003628D3"/>
    <w:rsid w:val="00363D6D"/>
    <w:rsid w:val="003640B4"/>
    <w:rsid w:val="003666AD"/>
    <w:rsid w:val="00366A15"/>
    <w:rsid w:val="0036715A"/>
    <w:rsid w:val="0036728D"/>
    <w:rsid w:val="00373F2C"/>
    <w:rsid w:val="003748DD"/>
    <w:rsid w:val="00375B90"/>
    <w:rsid w:val="0037610B"/>
    <w:rsid w:val="0037680A"/>
    <w:rsid w:val="003801D0"/>
    <w:rsid w:val="00381580"/>
    <w:rsid w:val="003818B5"/>
    <w:rsid w:val="00381BC6"/>
    <w:rsid w:val="00383ECA"/>
    <w:rsid w:val="00384693"/>
    <w:rsid w:val="003846EA"/>
    <w:rsid w:val="003859CB"/>
    <w:rsid w:val="003875B1"/>
    <w:rsid w:val="00390383"/>
    <w:rsid w:val="0039045A"/>
    <w:rsid w:val="003909CF"/>
    <w:rsid w:val="00390E35"/>
    <w:rsid w:val="00392E87"/>
    <w:rsid w:val="003959D0"/>
    <w:rsid w:val="00397700"/>
    <w:rsid w:val="00397B66"/>
    <w:rsid w:val="003A082E"/>
    <w:rsid w:val="003A0B62"/>
    <w:rsid w:val="003A36F9"/>
    <w:rsid w:val="003A442E"/>
    <w:rsid w:val="003A5BB7"/>
    <w:rsid w:val="003B0E3C"/>
    <w:rsid w:val="003B0EF1"/>
    <w:rsid w:val="003B16EA"/>
    <w:rsid w:val="003B1B9E"/>
    <w:rsid w:val="003B2034"/>
    <w:rsid w:val="003B2764"/>
    <w:rsid w:val="003B2964"/>
    <w:rsid w:val="003B3FF1"/>
    <w:rsid w:val="003B740D"/>
    <w:rsid w:val="003B7DD2"/>
    <w:rsid w:val="003C0CAE"/>
    <w:rsid w:val="003C2DAF"/>
    <w:rsid w:val="003C4059"/>
    <w:rsid w:val="003C40F6"/>
    <w:rsid w:val="003C6502"/>
    <w:rsid w:val="003C666E"/>
    <w:rsid w:val="003C7190"/>
    <w:rsid w:val="003D177D"/>
    <w:rsid w:val="003D2439"/>
    <w:rsid w:val="003D442B"/>
    <w:rsid w:val="003D4B1C"/>
    <w:rsid w:val="003D5826"/>
    <w:rsid w:val="003D632D"/>
    <w:rsid w:val="003D6997"/>
    <w:rsid w:val="003E0367"/>
    <w:rsid w:val="003E145B"/>
    <w:rsid w:val="003E206F"/>
    <w:rsid w:val="003E2FF7"/>
    <w:rsid w:val="003E3B4E"/>
    <w:rsid w:val="003E43E8"/>
    <w:rsid w:val="003E4D27"/>
    <w:rsid w:val="003E7010"/>
    <w:rsid w:val="003F187A"/>
    <w:rsid w:val="003F3D4B"/>
    <w:rsid w:val="003F4F24"/>
    <w:rsid w:val="003F6295"/>
    <w:rsid w:val="003F67C3"/>
    <w:rsid w:val="003F6F48"/>
    <w:rsid w:val="003F770E"/>
    <w:rsid w:val="00400BF6"/>
    <w:rsid w:val="004035D0"/>
    <w:rsid w:val="00403607"/>
    <w:rsid w:val="00403B00"/>
    <w:rsid w:val="004058C7"/>
    <w:rsid w:val="004059AC"/>
    <w:rsid w:val="00406763"/>
    <w:rsid w:val="00414D66"/>
    <w:rsid w:val="004163AC"/>
    <w:rsid w:val="0041780D"/>
    <w:rsid w:val="00421A43"/>
    <w:rsid w:val="00421F7D"/>
    <w:rsid w:val="00423985"/>
    <w:rsid w:val="00423E77"/>
    <w:rsid w:val="00424D26"/>
    <w:rsid w:val="004252B0"/>
    <w:rsid w:val="00430A6D"/>
    <w:rsid w:val="00430A9F"/>
    <w:rsid w:val="004315D4"/>
    <w:rsid w:val="00433107"/>
    <w:rsid w:val="00433551"/>
    <w:rsid w:val="004402A6"/>
    <w:rsid w:val="00440AA0"/>
    <w:rsid w:val="00440B30"/>
    <w:rsid w:val="004424AF"/>
    <w:rsid w:val="0044451E"/>
    <w:rsid w:val="00445395"/>
    <w:rsid w:val="00446DB9"/>
    <w:rsid w:val="00447A39"/>
    <w:rsid w:val="0045038B"/>
    <w:rsid w:val="00451A18"/>
    <w:rsid w:val="00451DF7"/>
    <w:rsid w:val="00452643"/>
    <w:rsid w:val="00453813"/>
    <w:rsid w:val="00453DF8"/>
    <w:rsid w:val="00457886"/>
    <w:rsid w:val="0046039C"/>
    <w:rsid w:val="00460563"/>
    <w:rsid w:val="004645FA"/>
    <w:rsid w:val="004670CA"/>
    <w:rsid w:val="00467C49"/>
    <w:rsid w:val="00470947"/>
    <w:rsid w:val="00470E37"/>
    <w:rsid w:val="004734CC"/>
    <w:rsid w:val="00473A4E"/>
    <w:rsid w:val="00474029"/>
    <w:rsid w:val="00475B9F"/>
    <w:rsid w:val="00475E1E"/>
    <w:rsid w:val="004761A3"/>
    <w:rsid w:val="004766E1"/>
    <w:rsid w:val="00476F26"/>
    <w:rsid w:val="0048199B"/>
    <w:rsid w:val="00481B7D"/>
    <w:rsid w:val="00483614"/>
    <w:rsid w:val="004840AF"/>
    <w:rsid w:val="00486004"/>
    <w:rsid w:val="004933B0"/>
    <w:rsid w:val="00494051"/>
    <w:rsid w:val="004940DA"/>
    <w:rsid w:val="004946F6"/>
    <w:rsid w:val="00494B6C"/>
    <w:rsid w:val="00495E61"/>
    <w:rsid w:val="00495ED5"/>
    <w:rsid w:val="004962EA"/>
    <w:rsid w:val="00496EF7"/>
    <w:rsid w:val="004A00B2"/>
    <w:rsid w:val="004A0180"/>
    <w:rsid w:val="004A46B2"/>
    <w:rsid w:val="004A4F23"/>
    <w:rsid w:val="004A5478"/>
    <w:rsid w:val="004B0BBC"/>
    <w:rsid w:val="004B17CC"/>
    <w:rsid w:val="004B1B0A"/>
    <w:rsid w:val="004B3ED1"/>
    <w:rsid w:val="004B407F"/>
    <w:rsid w:val="004B7267"/>
    <w:rsid w:val="004B7BE0"/>
    <w:rsid w:val="004C0990"/>
    <w:rsid w:val="004C1333"/>
    <w:rsid w:val="004C2C13"/>
    <w:rsid w:val="004C2CB5"/>
    <w:rsid w:val="004C45F5"/>
    <w:rsid w:val="004C4788"/>
    <w:rsid w:val="004D09EE"/>
    <w:rsid w:val="004D144D"/>
    <w:rsid w:val="004D1768"/>
    <w:rsid w:val="004D1849"/>
    <w:rsid w:val="004D1AA5"/>
    <w:rsid w:val="004D3298"/>
    <w:rsid w:val="004D3784"/>
    <w:rsid w:val="004D39CC"/>
    <w:rsid w:val="004D5041"/>
    <w:rsid w:val="004D7834"/>
    <w:rsid w:val="004D7D2D"/>
    <w:rsid w:val="004E1971"/>
    <w:rsid w:val="004E1A68"/>
    <w:rsid w:val="004E222D"/>
    <w:rsid w:val="004E2503"/>
    <w:rsid w:val="004E2A3B"/>
    <w:rsid w:val="004E3731"/>
    <w:rsid w:val="004E37E8"/>
    <w:rsid w:val="004E42E0"/>
    <w:rsid w:val="004E528D"/>
    <w:rsid w:val="004E60AE"/>
    <w:rsid w:val="004E634C"/>
    <w:rsid w:val="004E64C5"/>
    <w:rsid w:val="004F0223"/>
    <w:rsid w:val="004F100E"/>
    <w:rsid w:val="004F196C"/>
    <w:rsid w:val="004F283E"/>
    <w:rsid w:val="004F3C6B"/>
    <w:rsid w:val="004F4D8D"/>
    <w:rsid w:val="004F7C91"/>
    <w:rsid w:val="005008B4"/>
    <w:rsid w:val="00502808"/>
    <w:rsid w:val="00502D9C"/>
    <w:rsid w:val="00506C89"/>
    <w:rsid w:val="00507D75"/>
    <w:rsid w:val="00512709"/>
    <w:rsid w:val="00512A33"/>
    <w:rsid w:val="00515391"/>
    <w:rsid w:val="00516DA6"/>
    <w:rsid w:val="00520FA9"/>
    <w:rsid w:val="005222D9"/>
    <w:rsid w:val="005230F6"/>
    <w:rsid w:val="00523129"/>
    <w:rsid w:val="005256EE"/>
    <w:rsid w:val="00525BAE"/>
    <w:rsid w:val="0053033A"/>
    <w:rsid w:val="00532B73"/>
    <w:rsid w:val="00534181"/>
    <w:rsid w:val="00534C39"/>
    <w:rsid w:val="00540EB4"/>
    <w:rsid w:val="00541143"/>
    <w:rsid w:val="005422CE"/>
    <w:rsid w:val="00543427"/>
    <w:rsid w:val="005435B5"/>
    <w:rsid w:val="00547DC3"/>
    <w:rsid w:val="00550EF5"/>
    <w:rsid w:val="00551278"/>
    <w:rsid w:val="00551454"/>
    <w:rsid w:val="00553ED8"/>
    <w:rsid w:val="00555B56"/>
    <w:rsid w:val="00555C32"/>
    <w:rsid w:val="0055693A"/>
    <w:rsid w:val="00557543"/>
    <w:rsid w:val="005603C5"/>
    <w:rsid w:val="00560A60"/>
    <w:rsid w:val="00562BD3"/>
    <w:rsid w:val="0056301E"/>
    <w:rsid w:val="00564309"/>
    <w:rsid w:val="00564F89"/>
    <w:rsid w:val="00565E65"/>
    <w:rsid w:val="0056628F"/>
    <w:rsid w:val="005663AE"/>
    <w:rsid w:val="00570B47"/>
    <w:rsid w:val="00571735"/>
    <w:rsid w:val="00571DE0"/>
    <w:rsid w:val="00573221"/>
    <w:rsid w:val="00574666"/>
    <w:rsid w:val="005755F2"/>
    <w:rsid w:val="00577C28"/>
    <w:rsid w:val="005833F3"/>
    <w:rsid w:val="00584667"/>
    <w:rsid w:val="00585A35"/>
    <w:rsid w:val="005865DD"/>
    <w:rsid w:val="00586933"/>
    <w:rsid w:val="0059016E"/>
    <w:rsid w:val="00591ADD"/>
    <w:rsid w:val="0059341E"/>
    <w:rsid w:val="005A25F3"/>
    <w:rsid w:val="005A37CD"/>
    <w:rsid w:val="005A3B3C"/>
    <w:rsid w:val="005A3D13"/>
    <w:rsid w:val="005A615D"/>
    <w:rsid w:val="005A66F9"/>
    <w:rsid w:val="005A6DE2"/>
    <w:rsid w:val="005B0938"/>
    <w:rsid w:val="005B32AB"/>
    <w:rsid w:val="005B3A85"/>
    <w:rsid w:val="005B3B03"/>
    <w:rsid w:val="005B4E18"/>
    <w:rsid w:val="005B62AD"/>
    <w:rsid w:val="005B65BE"/>
    <w:rsid w:val="005C0963"/>
    <w:rsid w:val="005C2AF8"/>
    <w:rsid w:val="005C3C5E"/>
    <w:rsid w:val="005D0C32"/>
    <w:rsid w:val="005D19A6"/>
    <w:rsid w:val="005D69D6"/>
    <w:rsid w:val="005E12C7"/>
    <w:rsid w:val="005E2D0D"/>
    <w:rsid w:val="005E2E68"/>
    <w:rsid w:val="005E5108"/>
    <w:rsid w:val="005E6C10"/>
    <w:rsid w:val="005F0A85"/>
    <w:rsid w:val="005F104B"/>
    <w:rsid w:val="005F173A"/>
    <w:rsid w:val="005F4E9C"/>
    <w:rsid w:val="005F7384"/>
    <w:rsid w:val="0060187B"/>
    <w:rsid w:val="00603B8E"/>
    <w:rsid w:val="0060465E"/>
    <w:rsid w:val="006075BE"/>
    <w:rsid w:val="006103CE"/>
    <w:rsid w:val="0061798E"/>
    <w:rsid w:val="00620AD3"/>
    <w:rsid w:val="00620BF9"/>
    <w:rsid w:val="00624CF9"/>
    <w:rsid w:val="006262AF"/>
    <w:rsid w:val="00627A53"/>
    <w:rsid w:val="00634824"/>
    <w:rsid w:val="00634B93"/>
    <w:rsid w:val="006358AB"/>
    <w:rsid w:val="00637EE9"/>
    <w:rsid w:val="00640000"/>
    <w:rsid w:val="00640271"/>
    <w:rsid w:val="00640D62"/>
    <w:rsid w:val="00640FBD"/>
    <w:rsid w:val="0064224A"/>
    <w:rsid w:val="00642973"/>
    <w:rsid w:val="006464EE"/>
    <w:rsid w:val="00646DDF"/>
    <w:rsid w:val="0065314B"/>
    <w:rsid w:val="006535AC"/>
    <w:rsid w:val="00653A70"/>
    <w:rsid w:val="00655223"/>
    <w:rsid w:val="00655FC9"/>
    <w:rsid w:val="006562D5"/>
    <w:rsid w:val="00662F6B"/>
    <w:rsid w:val="00664B90"/>
    <w:rsid w:val="00664BAB"/>
    <w:rsid w:val="0066597C"/>
    <w:rsid w:val="00673CFD"/>
    <w:rsid w:val="00674216"/>
    <w:rsid w:val="00682BC4"/>
    <w:rsid w:val="00684ED0"/>
    <w:rsid w:val="00685D27"/>
    <w:rsid w:val="006903C9"/>
    <w:rsid w:val="0069042C"/>
    <w:rsid w:val="0069062F"/>
    <w:rsid w:val="00690884"/>
    <w:rsid w:val="00691B2A"/>
    <w:rsid w:val="0069458B"/>
    <w:rsid w:val="006946E5"/>
    <w:rsid w:val="006958BE"/>
    <w:rsid w:val="006A0B1E"/>
    <w:rsid w:val="006A1446"/>
    <w:rsid w:val="006A29E3"/>
    <w:rsid w:val="006A3F40"/>
    <w:rsid w:val="006A641A"/>
    <w:rsid w:val="006A6738"/>
    <w:rsid w:val="006A76FE"/>
    <w:rsid w:val="006A7E1C"/>
    <w:rsid w:val="006B00E7"/>
    <w:rsid w:val="006B597B"/>
    <w:rsid w:val="006B5ABB"/>
    <w:rsid w:val="006B6403"/>
    <w:rsid w:val="006B6BB9"/>
    <w:rsid w:val="006C1030"/>
    <w:rsid w:val="006C2166"/>
    <w:rsid w:val="006C361C"/>
    <w:rsid w:val="006C50F9"/>
    <w:rsid w:val="006C743D"/>
    <w:rsid w:val="006D0088"/>
    <w:rsid w:val="006D25AF"/>
    <w:rsid w:val="006D4266"/>
    <w:rsid w:val="006D542A"/>
    <w:rsid w:val="006D64FA"/>
    <w:rsid w:val="006E2EE2"/>
    <w:rsid w:val="006E4764"/>
    <w:rsid w:val="006E6E53"/>
    <w:rsid w:val="006E7D1A"/>
    <w:rsid w:val="006F2325"/>
    <w:rsid w:val="006F2512"/>
    <w:rsid w:val="006F2E2A"/>
    <w:rsid w:val="006F31E6"/>
    <w:rsid w:val="006F54A0"/>
    <w:rsid w:val="006F7D39"/>
    <w:rsid w:val="006F7E7A"/>
    <w:rsid w:val="00700522"/>
    <w:rsid w:val="007010F5"/>
    <w:rsid w:val="00701D14"/>
    <w:rsid w:val="00705FD7"/>
    <w:rsid w:val="0071023D"/>
    <w:rsid w:val="00710405"/>
    <w:rsid w:val="00712D14"/>
    <w:rsid w:val="00712EE6"/>
    <w:rsid w:val="00713491"/>
    <w:rsid w:val="00715CA3"/>
    <w:rsid w:val="0071677A"/>
    <w:rsid w:val="00721348"/>
    <w:rsid w:val="0072265C"/>
    <w:rsid w:val="00722972"/>
    <w:rsid w:val="00722BBD"/>
    <w:rsid w:val="0072335E"/>
    <w:rsid w:val="00724FC3"/>
    <w:rsid w:val="0072569B"/>
    <w:rsid w:val="00730719"/>
    <w:rsid w:val="00731664"/>
    <w:rsid w:val="0073484E"/>
    <w:rsid w:val="00734D0D"/>
    <w:rsid w:val="00734EF4"/>
    <w:rsid w:val="007373A6"/>
    <w:rsid w:val="00740FB3"/>
    <w:rsid w:val="0074119A"/>
    <w:rsid w:val="00741CE2"/>
    <w:rsid w:val="0074338C"/>
    <w:rsid w:val="00744EB4"/>
    <w:rsid w:val="00744F3D"/>
    <w:rsid w:val="00745FE5"/>
    <w:rsid w:val="00746749"/>
    <w:rsid w:val="007473F0"/>
    <w:rsid w:val="007478D9"/>
    <w:rsid w:val="00747B61"/>
    <w:rsid w:val="0075108C"/>
    <w:rsid w:val="00754FE3"/>
    <w:rsid w:val="00756A06"/>
    <w:rsid w:val="00757168"/>
    <w:rsid w:val="00757532"/>
    <w:rsid w:val="007605CA"/>
    <w:rsid w:val="00761557"/>
    <w:rsid w:val="007633C3"/>
    <w:rsid w:val="00763419"/>
    <w:rsid w:val="00765B9B"/>
    <w:rsid w:val="00765DFB"/>
    <w:rsid w:val="0077151D"/>
    <w:rsid w:val="007720EC"/>
    <w:rsid w:val="00775D0A"/>
    <w:rsid w:val="00775E61"/>
    <w:rsid w:val="00777978"/>
    <w:rsid w:val="0078122D"/>
    <w:rsid w:val="0078285C"/>
    <w:rsid w:val="00782C23"/>
    <w:rsid w:val="00783C9A"/>
    <w:rsid w:val="007857C1"/>
    <w:rsid w:val="007857FD"/>
    <w:rsid w:val="0078692B"/>
    <w:rsid w:val="00793193"/>
    <w:rsid w:val="00793DD8"/>
    <w:rsid w:val="00794503"/>
    <w:rsid w:val="00795A84"/>
    <w:rsid w:val="007975CA"/>
    <w:rsid w:val="007A03DC"/>
    <w:rsid w:val="007A0405"/>
    <w:rsid w:val="007A0B94"/>
    <w:rsid w:val="007A158D"/>
    <w:rsid w:val="007A3179"/>
    <w:rsid w:val="007A4B5A"/>
    <w:rsid w:val="007A6682"/>
    <w:rsid w:val="007A673E"/>
    <w:rsid w:val="007B02F1"/>
    <w:rsid w:val="007B1574"/>
    <w:rsid w:val="007B198F"/>
    <w:rsid w:val="007B34AA"/>
    <w:rsid w:val="007B3D41"/>
    <w:rsid w:val="007B4219"/>
    <w:rsid w:val="007B494B"/>
    <w:rsid w:val="007B6DA9"/>
    <w:rsid w:val="007B77E9"/>
    <w:rsid w:val="007C01CE"/>
    <w:rsid w:val="007C1064"/>
    <w:rsid w:val="007C1B4E"/>
    <w:rsid w:val="007C41A4"/>
    <w:rsid w:val="007C4476"/>
    <w:rsid w:val="007C4A2B"/>
    <w:rsid w:val="007C6D82"/>
    <w:rsid w:val="007C6DD3"/>
    <w:rsid w:val="007C7EF8"/>
    <w:rsid w:val="007D08C6"/>
    <w:rsid w:val="007D1C44"/>
    <w:rsid w:val="007D1F70"/>
    <w:rsid w:val="007D37A2"/>
    <w:rsid w:val="007D3A1A"/>
    <w:rsid w:val="007D5FB2"/>
    <w:rsid w:val="007D7D37"/>
    <w:rsid w:val="007E2045"/>
    <w:rsid w:val="007E2737"/>
    <w:rsid w:val="007E2E1A"/>
    <w:rsid w:val="007E3D33"/>
    <w:rsid w:val="007E457B"/>
    <w:rsid w:val="007E4B65"/>
    <w:rsid w:val="007E4D0E"/>
    <w:rsid w:val="007E4F42"/>
    <w:rsid w:val="007E583E"/>
    <w:rsid w:val="007F15A3"/>
    <w:rsid w:val="007F3BE2"/>
    <w:rsid w:val="007F5C75"/>
    <w:rsid w:val="007F5E4E"/>
    <w:rsid w:val="007F6E86"/>
    <w:rsid w:val="007F71F4"/>
    <w:rsid w:val="00800672"/>
    <w:rsid w:val="00803B01"/>
    <w:rsid w:val="00803C0D"/>
    <w:rsid w:val="00804C2E"/>
    <w:rsid w:val="00805DE1"/>
    <w:rsid w:val="00806640"/>
    <w:rsid w:val="00810107"/>
    <w:rsid w:val="00810B45"/>
    <w:rsid w:val="008111B6"/>
    <w:rsid w:val="008111CD"/>
    <w:rsid w:val="00813A94"/>
    <w:rsid w:val="008140B0"/>
    <w:rsid w:val="00814E78"/>
    <w:rsid w:val="00821246"/>
    <w:rsid w:val="00821EB9"/>
    <w:rsid w:val="00823C25"/>
    <w:rsid w:val="008258BD"/>
    <w:rsid w:val="00826089"/>
    <w:rsid w:val="00833CAB"/>
    <w:rsid w:val="00833EB9"/>
    <w:rsid w:val="008368B4"/>
    <w:rsid w:val="00836948"/>
    <w:rsid w:val="00837ACB"/>
    <w:rsid w:val="00840058"/>
    <w:rsid w:val="00844C93"/>
    <w:rsid w:val="008452A6"/>
    <w:rsid w:val="00845900"/>
    <w:rsid w:val="00846686"/>
    <w:rsid w:val="0085036F"/>
    <w:rsid w:val="008505B7"/>
    <w:rsid w:val="0085115D"/>
    <w:rsid w:val="008518AF"/>
    <w:rsid w:val="008524A4"/>
    <w:rsid w:val="00852AAE"/>
    <w:rsid w:val="00856DE0"/>
    <w:rsid w:val="008570A9"/>
    <w:rsid w:val="008576BD"/>
    <w:rsid w:val="00866780"/>
    <w:rsid w:val="0086703B"/>
    <w:rsid w:val="0086714F"/>
    <w:rsid w:val="0087394D"/>
    <w:rsid w:val="008741A5"/>
    <w:rsid w:val="0087610F"/>
    <w:rsid w:val="00876465"/>
    <w:rsid w:val="00881135"/>
    <w:rsid w:val="00881CB4"/>
    <w:rsid w:val="008821FB"/>
    <w:rsid w:val="00882FAD"/>
    <w:rsid w:val="00885761"/>
    <w:rsid w:val="00885AAE"/>
    <w:rsid w:val="00886949"/>
    <w:rsid w:val="00890248"/>
    <w:rsid w:val="00896133"/>
    <w:rsid w:val="008968FC"/>
    <w:rsid w:val="0089726A"/>
    <w:rsid w:val="00897371"/>
    <w:rsid w:val="00897CFB"/>
    <w:rsid w:val="008A07E6"/>
    <w:rsid w:val="008A1567"/>
    <w:rsid w:val="008A2A83"/>
    <w:rsid w:val="008A2E6B"/>
    <w:rsid w:val="008A4EFF"/>
    <w:rsid w:val="008A50F0"/>
    <w:rsid w:val="008A5B82"/>
    <w:rsid w:val="008A5F34"/>
    <w:rsid w:val="008B0009"/>
    <w:rsid w:val="008B0953"/>
    <w:rsid w:val="008B6E5C"/>
    <w:rsid w:val="008C185A"/>
    <w:rsid w:val="008C1A4F"/>
    <w:rsid w:val="008C24DB"/>
    <w:rsid w:val="008C2ABA"/>
    <w:rsid w:val="008C2B19"/>
    <w:rsid w:val="008C2BB8"/>
    <w:rsid w:val="008C384D"/>
    <w:rsid w:val="008C39E1"/>
    <w:rsid w:val="008C57D9"/>
    <w:rsid w:val="008C72FF"/>
    <w:rsid w:val="008C76DD"/>
    <w:rsid w:val="008D073F"/>
    <w:rsid w:val="008D187B"/>
    <w:rsid w:val="008D27D5"/>
    <w:rsid w:val="008D2C87"/>
    <w:rsid w:val="008D3592"/>
    <w:rsid w:val="008D5951"/>
    <w:rsid w:val="008D7C6E"/>
    <w:rsid w:val="008E06C8"/>
    <w:rsid w:val="008E1082"/>
    <w:rsid w:val="008E2E2A"/>
    <w:rsid w:val="008E2F8E"/>
    <w:rsid w:val="008E48BA"/>
    <w:rsid w:val="008E6E53"/>
    <w:rsid w:val="008F2495"/>
    <w:rsid w:val="008F6D2C"/>
    <w:rsid w:val="008F7A32"/>
    <w:rsid w:val="008F7C3C"/>
    <w:rsid w:val="00900C2C"/>
    <w:rsid w:val="00902375"/>
    <w:rsid w:val="009054D4"/>
    <w:rsid w:val="00905FF9"/>
    <w:rsid w:val="00906026"/>
    <w:rsid w:val="00906A18"/>
    <w:rsid w:val="00907086"/>
    <w:rsid w:val="00911C79"/>
    <w:rsid w:val="0091254D"/>
    <w:rsid w:val="009131EA"/>
    <w:rsid w:val="0091379B"/>
    <w:rsid w:val="0091510E"/>
    <w:rsid w:val="00917014"/>
    <w:rsid w:val="009208A4"/>
    <w:rsid w:val="00921C5E"/>
    <w:rsid w:val="00921CCD"/>
    <w:rsid w:val="00923A46"/>
    <w:rsid w:val="0092456E"/>
    <w:rsid w:val="009248A7"/>
    <w:rsid w:val="00924C04"/>
    <w:rsid w:val="00925FD8"/>
    <w:rsid w:val="00926945"/>
    <w:rsid w:val="009300D1"/>
    <w:rsid w:val="00931750"/>
    <w:rsid w:val="00931AB5"/>
    <w:rsid w:val="00933821"/>
    <w:rsid w:val="00933A25"/>
    <w:rsid w:val="009340D3"/>
    <w:rsid w:val="00934649"/>
    <w:rsid w:val="00935501"/>
    <w:rsid w:val="0093673D"/>
    <w:rsid w:val="00937BE5"/>
    <w:rsid w:val="00946295"/>
    <w:rsid w:val="00946940"/>
    <w:rsid w:val="00947395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6885"/>
    <w:rsid w:val="009600FD"/>
    <w:rsid w:val="00960540"/>
    <w:rsid w:val="009614EC"/>
    <w:rsid w:val="00962C56"/>
    <w:rsid w:val="009666A7"/>
    <w:rsid w:val="009716B8"/>
    <w:rsid w:val="00972252"/>
    <w:rsid w:val="00974C72"/>
    <w:rsid w:val="00977483"/>
    <w:rsid w:val="00980E50"/>
    <w:rsid w:val="00981CF5"/>
    <w:rsid w:val="00981F4D"/>
    <w:rsid w:val="0098200D"/>
    <w:rsid w:val="0098297C"/>
    <w:rsid w:val="009838ED"/>
    <w:rsid w:val="00984627"/>
    <w:rsid w:val="0098595D"/>
    <w:rsid w:val="009870EC"/>
    <w:rsid w:val="00987998"/>
    <w:rsid w:val="009912C7"/>
    <w:rsid w:val="00991579"/>
    <w:rsid w:val="009916A2"/>
    <w:rsid w:val="00991CAA"/>
    <w:rsid w:val="00992033"/>
    <w:rsid w:val="00992379"/>
    <w:rsid w:val="00992CC6"/>
    <w:rsid w:val="00993B9D"/>
    <w:rsid w:val="009945AA"/>
    <w:rsid w:val="00994FEB"/>
    <w:rsid w:val="009963DD"/>
    <w:rsid w:val="009A11D1"/>
    <w:rsid w:val="009A1AE7"/>
    <w:rsid w:val="009A232F"/>
    <w:rsid w:val="009A477D"/>
    <w:rsid w:val="009A6369"/>
    <w:rsid w:val="009A67DE"/>
    <w:rsid w:val="009A6B9B"/>
    <w:rsid w:val="009A6D7F"/>
    <w:rsid w:val="009A78F1"/>
    <w:rsid w:val="009B012F"/>
    <w:rsid w:val="009B1128"/>
    <w:rsid w:val="009B196D"/>
    <w:rsid w:val="009B22CB"/>
    <w:rsid w:val="009B2AC9"/>
    <w:rsid w:val="009B2B85"/>
    <w:rsid w:val="009B7DC5"/>
    <w:rsid w:val="009C08B8"/>
    <w:rsid w:val="009C0DA0"/>
    <w:rsid w:val="009C5CA8"/>
    <w:rsid w:val="009D4B41"/>
    <w:rsid w:val="009D7A74"/>
    <w:rsid w:val="009D7AFE"/>
    <w:rsid w:val="009E0D91"/>
    <w:rsid w:val="009E18EC"/>
    <w:rsid w:val="009E2ED3"/>
    <w:rsid w:val="009E5406"/>
    <w:rsid w:val="009E670D"/>
    <w:rsid w:val="009E683F"/>
    <w:rsid w:val="009E6C70"/>
    <w:rsid w:val="009E79E5"/>
    <w:rsid w:val="009F2359"/>
    <w:rsid w:val="009F3103"/>
    <w:rsid w:val="009F3292"/>
    <w:rsid w:val="009F7330"/>
    <w:rsid w:val="009F7AED"/>
    <w:rsid w:val="00A01AF8"/>
    <w:rsid w:val="00A028D6"/>
    <w:rsid w:val="00A03E0E"/>
    <w:rsid w:val="00A03E2B"/>
    <w:rsid w:val="00A053B2"/>
    <w:rsid w:val="00A120CB"/>
    <w:rsid w:val="00A13CF5"/>
    <w:rsid w:val="00A14C21"/>
    <w:rsid w:val="00A15538"/>
    <w:rsid w:val="00A177BB"/>
    <w:rsid w:val="00A17880"/>
    <w:rsid w:val="00A219BB"/>
    <w:rsid w:val="00A2353F"/>
    <w:rsid w:val="00A23EEB"/>
    <w:rsid w:val="00A243D6"/>
    <w:rsid w:val="00A30519"/>
    <w:rsid w:val="00A30B93"/>
    <w:rsid w:val="00A33E15"/>
    <w:rsid w:val="00A34B20"/>
    <w:rsid w:val="00A3591F"/>
    <w:rsid w:val="00A367CF"/>
    <w:rsid w:val="00A36E88"/>
    <w:rsid w:val="00A40284"/>
    <w:rsid w:val="00A4036C"/>
    <w:rsid w:val="00A445EE"/>
    <w:rsid w:val="00A454F9"/>
    <w:rsid w:val="00A475A9"/>
    <w:rsid w:val="00A475CF"/>
    <w:rsid w:val="00A53398"/>
    <w:rsid w:val="00A53EF9"/>
    <w:rsid w:val="00A57235"/>
    <w:rsid w:val="00A61640"/>
    <w:rsid w:val="00A61C57"/>
    <w:rsid w:val="00A631C5"/>
    <w:rsid w:val="00A638FD"/>
    <w:rsid w:val="00A65DD8"/>
    <w:rsid w:val="00A672D8"/>
    <w:rsid w:val="00A70537"/>
    <w:rsid w:val="00A71B7C"/>
    <w:rsid w:val="00A71E0D"/>
    <w:rsid w:val="00A7209D"/>
    <w:rsid w:val="00A73BE7"/>
    <w:rsid w:val="00A740A1"/>
    <w:rsid w:val="00A76D50"/>
    <w:rsid w:val="00A76F79"/>
    <w:rsid w:val="00A90475"/>
    <w:rsid w:val="00A90CF4"/>
    <w:rsid w:val="00A94A03"/>
    <w:rsid w:val="00A95622"/>
    <w:rsid w:val="00A95838"/>
    <w:rsid w:val="00A962F7"/>
    <w:rsid w:val="00AA030B"/>
    <w:rsid w:val="00AA1C75"/>
    <w:rsid w:val="00AA3AA0"/>
    <w:rsid w:val="00AA47E3"/>
    <w:rsid w:val="00AA5976"/>
    <w:rsid w:val="00AA6345"/>
    <w:rsid w:val="00AA7B6B"/>
    <w:rsid w:val="00AB0B2F"/>
    <w:rsid w:val="00AB14D5"/>
    <w:rsid w:val="00AB2E1C"/>
    <w:rsid w:val="00AB2E75"/>
    <w:rsid w:val="00AB447C"/>
    <w:rsid w:val="00AC138A"/>
    <w:rsid w:val="00AC22AB"/>
    <w:rsid w:val="00AC3411"/>
    <w:rsid w:val="00AC3789"/>
    <w:rsid w:val="00AC5742"/>
    <w:rsid w:val="00AC59A8"/>
    <w:rsid w:val="00AC739E"/>
    <w:rsid w:val="00AC7E28"/>
    <w:rsid w:val="00AD0B63"/>
    <w:rsid w:val="00AD3994"/>
    <w:rsid w:val="00AD3DC5"/>
    <w:rsid w:val="00AD49F5"/>
    <w:rsid w:val="00AD5F10"/>
    <w:rsid w:val="00AD7D1E"/>
    <w:rsid w:val="00AE4112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722"/>
    <w:rsid w:val="00B011D8"/>
    <w:rsid w:val="00B02738"/>
    <w:rsid w:val="00B03946"/>
    <w:rsid w:val="00B04DF2"/>
    <w:rsid w:val="00B07B56"/>
    <w:rsid w:val="00B152E4"/>
    <w:rsid w:val="00B1724C"/>
    <w:rsid w:val="00B20F0E"/>
    <w:rsid w:val="00B22275"/>
    <w:rsid w:val="00B22A77"/>
    <w:rsid w:val="00B22E49"/>
    <w:rsid w:val="00B23593"/>
    <w:rsid w:val="00B24E22"/>
    <w:rsid w:val="00B26A5E"/>
    <w:rsid w:val="00B279EA"/>
    <w:rsid w:val="00B3134A"/>
    <w:rsid w:val="00B316D8"/>
    <w:rsid w:val="00B321F4"/>
    <w:rsid w:val="00B324E4"/>
    <w:rsid w:val="00B32836"/>
    <w:rsid w:val="00B3285C"/>
    <w:rsid w:val="00B32F4A"/>
    <w:rsid w:val="00B362B7"/>
    <w:rsid w:val="00B36B3A"/>
    <w:rsid w:val="00B36C77"/>
    <w:rsid w:val="00B403DC"/>
    <w:rsid w:val="00B41838"/>
    <w:rsid w:val="00B41FBA"/>
    <w:rsid w:val="00B43ADC"/>
    <w:rsid w:val="00B44DDD"/>
    <w:rsid w:val="00B47273"/>
    <w:rsid w:val="00B47E7F"/>
    <w:rsid w:val="00B50ACE"/>
    <w:rsid w:val="00B51F92"/>
    <w:rsid w:val="00B52011"/>
    <w:rsid w:val="00B556A7"/>
    <w:rsid w:val="00B57DDE"/>
    <w:rsid w:val="00B6100B"/>
    <w:rsid w:val="00B632EE"/>
    <w:rsid w:val="00B63AD1"/>
    <w:rsid w:val="00B64046"/>
    <w:rsid w:val="00B642C1"/>
    <w:rsid w:val="00B722D6"/>
    <w:rsid w:val="00B73BD2"/>
    <w:rsid w:val="00B74A91"/>
    <w:rsid w:val="00B75965"/>
    <w:rsid w:val="00B76448"/>
    <w:rsid w:val="00B86A99"/>
    <w:rsid w:val="00B917AA"/>
    <w:rsid w:val="00B934B5"/>
    <w:rsid w:val="00B93FEC"/>
    <w:rsid w:val="00B9513A"/>
    <w:rsid w:val="00B97966"/>
    <w:rsid w:val="00BA13C5"/>
    <w:rsid w:val="00BA195D"/>
    <w:rsid w:val="00BA244B"/>
    <w:rsid w:val="00BA2989"/>
    <w:rsid w:val="00BA2B2F"/>
    <w:rsid w:val="00BA4A53"/>
    <w:rsid w:val="00BA54CF"/>
    <w:rsid w:val="00BA707A"/>
    <w:rsid w:val="00BB3189"/>
    <w:rsid w:val="00BB3A8F"/>
    <w:rsid w:val="00BB512D"/>
    <w:rsid w:val="00BB5D4B"/>
    <w:rsid w:val="00BB607C"/>
    <w:rsid w:val="00BB6139"/>
    <w:rsid w:val="00BC0458"/>
    <w:rsid w:val="00BC1750"/>
    <w:rsid w:val="00BC1AB3"/>
    <w:rsid w:val="00BC2508"/>
    <w:rsid w:val="00BC3C2D"/>
    <w:rsid w:val="00BC4396"/>
    <w:rsid w:val="00BC5EC2"/>
    <w:rsid w:val="00BC7EA9"/>
    <w:rsid w:val="00BD19B9"/>
    <w:rsid w:val="00BD3239"/>
    <w:rsid w:val="00BD3CBF"/>
    <w:rsid w:val="00BD40D4"/>
    <w:rsid w:val="00BD7265"/>
    <w:rsid w:val="00BD7651"/>
    <w:rsid w:val="00BE0057"/>
    <w:rsid w:val="00BE0D5D"/>
    <w:rsid w:val="00BE2B67"/>
    <w:rsid w:val="00BE35BE"/>
    <w:rsid w:val="00BE4903"/>
    <w:rsid w:val="00BE512F"/>
    <w:rsid w:val="00BE792E"/>
    <w:rsid w:val="00BE7A1E"/>
    <w:rsid w:val="00BE7DD8"/>
    <w:rsid w:val="00BF0B8B"/>
    <w:rsid w:val="00BF1745"/>
    <w:rsid w:val="00BF1CDB"/>
    <w:rsid w:val="00BF3865"/>
    <w:rsid w:val="00BF6D16"/>
    <w:rsid w:val="00BF7875"/>
    <w:rsid w:val="00BF78FA"/>
    <w:rsid w:val="00C022C6"/>
    <w:rsid w:val="00C0288C"/>
    <w:rsid w:val="00C02CF5"/>
    <w:rsid w:val="00C04974"/>
    <w:rsid w:val="00C05630"/>
    <w:rsid w:val="00C07D5A"/>
    <w:rsid w:val="00C10D94"/>
    <w:rsid w:val="00C113B9"/>
    <w:rsid w:val="00C119E2"/>
    <w:rsid w:val="00C1323A"/>
    <w:rsid w:val="00C13668"/>
    <w:rsid w:val="00C13979"/>
    <w:rsid w:val="00C13D24"/>
    <w:rsid w:val="00C13D53"/>
    <w:rsid w:val="00C13F1B"/>
    <w:rsid w:val="00C14792"/>
    <w:rsid w:val="00C14E39"/>
    <w:rsid w:val="00C152DE"/>
    <w:rsid w:val="00C176F0"/>
    <w:rsid w:val="00C23FC6"/>
    <w:rsid w:val="00C24D03"/>
    <w:rsid w:val="00C2722D"/>
    <w:rsid w:val="00C323E3"/>
    <w:rsid w:val="00C327C0"/>
    <w:rsid w:val="00C32A70"/>
    <w:rsid w:val="00C3393A"/>
    <w:rsid w:val="00C3666E"/>
    <w:rsid w:val="00C36F2F"/>
    <w:rsid w:val="00C37A69"/>
    <w:rsid w:val="00C42DAD"/>
    <w:rsid w:val="00C4457B"/>
    <w:rsid w:val="00C44E4F"/>
    <w:rsid w:val="00C470DB"/>
    <w:rsid w:val="00C4758D"/>
    <w:rsid w:val="00C47B4C"/>
    <w:rsid w:val="00C47D26"/>
    <w:rsid w:val="00C522F5"/>
    <w:rsid w:val="00C541E4"/>
    <w:rsid w:val="00C56747"/>
    <w:rsid w:val="00C57451"/>
    <w:rsid w:val="00C579CC"/>
    <w:rsid w:val="00C63B85"/>
    <w:rsid w:val="00C64D7D"/>
    <w:rsid w:val="00C7008E"/>
    <w:rsid w:val="00C704AF"/>
    <w:rsid w:val="00C7488F"/>
    <w:rsid w:val="00C749C7"/>
    <w:rsid w:val="00C75150"/>
    <w:rsid w:val="00C75C87"/>
    <w:rsid w:val="00C7710D"/>
    <w:rsid w:val="00C80854"/>
    <w:rsid w:val="00C81BD7"/>
    <w:rsid w:val="00C82B55"/>
    <w:rsid w:val="00C84ECB"/>
    <w:rsid w:val="00C85FAA"/>
    <w:rsid w:val="00C865E8"/>
    <w:rsid w:val="00C914C5"/>
    <w:rsid w:val="00C961BD"/>
    <w:rsid w:val="00C97D50"/>
    <w:rsid w:val="00CA0332"/>
    <w:rsid w:val="00CA0702"/>
    <w:rsid w:val="00CA178F"/>
    <w:rsid w:val="00CA590F"/>
    <w:rsid w:val="00CA62A6"/>
    <w:rsid w:val="00CA6566"/>
    <w:rsid w:val="00CA7937"/>
    <w:rsid w:val="00CA7B8D"/>
    <w:rsid w:val="00CA7F35"/>
    <w:rsid w:val="00CB1A09"/>
    <w:rsid w:val="00CB1B5F"/>
    <w:rsid w:val="00CB226B"/>
    <w:rsid w:val="00CB24C4"/>
    <w:rsid w:val="00CB2E30"/>
    <w:rsid w:val="00CB3113"/>
    <w:rsid w:val="00CB3294"/>
    <w:rsid w:val="00CB36D5"/>
    <w:rsid w:val="00CB3E9B"/>
    <w:rsid w:val="00CC0140"/>
    <w:rsid w:val="00CC0609"/>
    <w:rsid w:val="00CC06B2"/>
    <w:rsid w:val="00CC0BC7"/>
    <w:rsid w:val="00CC55C3"/>
    <w:rsid w:val="00CD1853"/>
    <w:rsid w:val="00CD1A70"/>
    <w:rsid w:val="00CD1BC8"/>
    <w:rsid w:val="00CD1C76"/>
    <w:rsid w:val="00CD2563"/>
    <w:rsid w:val="00CD3117"/>
    <w:rsid w:val="00CD46FE"/>
    <w:rsid w:val="00CD6F14"/>
    <w:rsid w:val="00CD7859"/>
    <w:rsid w:val="00CE516D"/>
    <w:rsid w:val="00CE5B54"/>
    <w:rsid w:val="00CF2BBA"/>
    <w:rsid w:val="00CF357A"/>
    <w:rsid w:val="00CF4718"/>
    <w:rsid w:val="00CF4B4F"/>
    <w:rsid w:val="00CF7995"/>
    <w:rsid w:val="00D01FA2"/>
    <w:rsid w:val="00D02910"/>
    <w:rsid w:val="00D030CA"/>
    <w:rsid w:val="00D03A3A"/>
    <w:rsid w:val="00D04045"/>
    <w:rsid w:val="00D05329"/>
    <w:rsid w:val="00D054B6"/>
    <w:rsid w:val="00D10006"/>
    <w:rsid w:val="00D10117"/>
    <w:rsid w:val="00D10777"/>
    <w:rsid w:val="00D1150A"/>
    <w:rsid w:val="00D11F0C"/>
    <w:rsid w:val="00D12196"/>
    <w:rsid w:val="00D13C86"/>
    <w:rsid w:val="00D1602B"/>
    <w:rsid w:val="00D164D2"/>
    <w:rsid w:val="00D16726"/>
    <w:rsid w:val="00D17BD6"/>
    <w:rsid w:val="00D2241A"/>
    <w:rsid w:val="00D22801"/>
    <w:rsid w:val="00D232CF"/>
    <w:rsid w:val="00D24C36"/>
    <w:rsid w:val="00D25118"/>
    <w:rsid w:val="00D276E7"/>
    <w:rsid w:val="00D307BB"/>
    <w:rsid w:val="00D32726"/>
    <w:rsid w:val="00D33619"/>
    <w:rsid w:val="00D364C9"/>
    <w:rsid w:val="00D373D8"/>
    <w:rsid w:val="00D409A4"/>
    <w:rsid w:val="00D409A5"/>
    <w:rsid w:val="00D40C45"/>
    <w:rsid w:val="00D42162"/>
    <w:rsid w:val="00D42D54"/>
    <w:rsid w:val="00D43177"/>
    <w:rsid w:val="00D46AE3"/>
    <w:rsid w:val="00D47CE6"/>
    <w:rsid w:val="00D5139E"/>
    <w:rsid w:val="00D5299D"/>
    <w:rsid w:val="00D52BFA"/>
    <w:rsid w:val="00D56125"/>
    <w:rsid w:val="00D56446"/>
    <w:rsid w:val="00D56637"/>
    <w:rsid w:val="00D6203D"/>
    <w:rsid w:val="00D62320"/>
    <w:rsid w:val="00D700CE"/>
    <w:rsid w:val="00D72851"/>
    <w:rsid w:val="00D7437B"/>
    <w:rsid w:val="00D748EC"/>
    <w:rsid w:val="00D752A5"/>
    <w:rsid w:val="00D75E44"/>
    <w:rsid w:val="00D76C9F"/>
    <w:rsid w:val="00D76F82"/>
    <w:rsid w:val="00D814D1"/>
    <w:rsid w:val="00D819CB"/>
    <w:rsid w:val="00D8300A"/>
    <w:rsid w:val="00D8376E"/>
    <w:rsid w:val="00D853D8"/>
    <w:rsid w:val="00D85D7A"/>
    <w:rsid w:val="00D86985"/>
    <w:rsid w:val="00D86F58"/>
    <w:rsid w:val="00D87FB3"/>
    <w:rsid w:val="00D906B7"/>
    <w:rsid w:val="00D90958"/>
    <w:rsid w:val="00D90B2E"/>
    <w:rsid w:val="00D94206"/>
    <w:rsid w:val="00D963DA"/>
    <w:rsid w:val="00D969F1"/>
    <w:rsid w:val="00D97A1F"/>
    <w:rsid w:val="00DA1CF6"/>
    <w:rsid w:val="00DA1D2D"/>
    <w:rsid w:val="00DA1F98"/>
    <w:rsid w:val="00DA2478"/>
    <w:rsid w:val="00DA4EB9"/>
    <w:rsid w:val="00DA4F9C"/>
    <w:rsid w:val="00DA57D3"/>
    <w:rsid w:val="00DA6326"/>
    <w:rsid w:val="00DB08F9"/>
    <w:rsid w:val="00DB3476"/>
    <w:rsid w:val="00DB3CBD"/>
    <w:rsid w:val="00DB5901"/>
    <w:rsid w:val="00DB5C4E"/>
    <w:rsid w:val="00DB6098"/>
    <w:rsid w:val="00DB6AEE"/>
    <w:rsid w:val="00DC04A2"/>
    <w:rsid w:val="00DC09D6"/>
    <w:rsid w:val="00DC1004"/>
    <w:rsid w:val="00DC113B"/>
    <w:rsid w:val="00DC328F"/>
    <w:rsid w:val="00DC6FF7"/>
    <w:rsid w:val="00DC7041"/>
    <w:rsid w:val="00DD1ED3"/>
    <w:rsid w:val="00DD226B"/>
    <w:rsid w:val="00DD2B66"/>
    <w:rsid w:val="00DD7B93"/>
    <w:rsid w:val="00DE2796"/>
    <w:rsid w:val="00DE4A97"/>
    <w:rsid w:val="00DE4C8D"/>
    <w:rsid w:val="00DE562B"/>
    <w:rsid w:val="00DE5AE6"/>
    <w:rsid w:val="00DE657E"/>
    <w:rsid w:val="00DF2384"/>
    <w:rsid w:val="00DF31B2"/>
    <w:rsid w:val="00DF3ABE"/>
    <w:rsid w:val="00DF4817"/>
    <w:rsid w:val="00DF76DD"/>
    <w:rsid w:val="00E027C1"/>
    <w:rsid w:val="00E03371"/>
    <w:rsid w:val="00E03403"/>
    <w:rsid w:val="00E06369"/>
    <w:rsid w:val="00E102DD"/>
    <w:rsid w:val="00E103D8"/>
    <w:rsid w:val="00E106FF"/>
    <w:rsid w:val="00E112C0"/>
    <w:rsid w:val="00E11CDF"/>
    <w:rsid w:val="00E120C6"/>
    <w:rsid w:val="00E1261D"/>
    <w:rsid w:val="00E133E0"/>
    <w:rsid w:val="00E13579"/>
    <w:rsid w:val="00E13589"/>
    <w:rsid w:val="00E135D2"/>
    <w:rsid w:val="00E14759"/>
    <w:rsid w:val="00E14B12"/>
    <w:rsid w:val="00E16567"/>
    <w:rsid w:val="00E17C9A"/>
    <w:rsid w:val="00E17D02"/>
    <w:rsid w:val="00E20208"/>
    <w:rsid w:val="00E20DC5"/>
    <w:rsid w:val="00E24C82"/>
    <w:rsid w:val="00E25B85"/>
    <w:rsid w:val="00E26F02"/>
    <w:rsid w:val="00E27E74"/>
    <w:rsid w:val="00E302D3"/>
    <w:rsid w:val="00E31159"/>
    <w:rsid w:val="00E31708"/>
    <w:rsid w:val="00E323F8"/>
    <w:rsid w:val="00E32BF4"/>
    <w:rsid w:val="00E332CA"/>
    <w:rsid w:val="00E341D2"/>
    <w:rsid w:val="00E3503C"/>
    <w:rsid w:val="00E35C19"/>
    <w:rsid w:val="00E35E85"/>
    <w:rsid w:val="00E373E0"/>
    <w:rsid w:val="00E37A64"/>
    <w:rsid w:val="00E40110"/>
    <w:rsid w:val="00E4162C"/>
    <w:rsid w:val="00E4211A"/>
    <w:rsid w:val="00E45B35"/>
    <w:rsid w:val="00E503D3"/>
    <w:rsid w:val="00E50F78"/>
    <w:rsid w:val="00E52539"/>
    <w:rsid w:val="00E52E57"/>
    <w:rsid w:val="00E55173"/>
    <w:rsid w:val="00E56027"/>
    <w:rsid w:val="00E56786"/>
    <w:rsid w:val="00E56C46"/>
    <w:rsid w:val="00E56DCC"/>
    <w:rsid w:val="00E5701A"/>
    <w:rsid w:val="00E57194"/>
    <w:rsid w:val="00E60873"/>
    <w:rsid w:val="00E626A9"/>
    <w:rsid w:val="00E67359"/>
    <w:rsid w:val="00E676A6"/>
    <w:rsid w:val="00E71926"/>
    <w:rsid w:val="00E732E6"/>
    <w:rsid w:val="00E80EB2"/>
    <w:rsid w:val="00E835F2"/>
    <w:rsid w:val="00E8407E"/>
    <w:rsid w:val="00E843D8"/>
    <w:rsid w:val="00E85A6E"/>
    <w:rsid w:val="00E8789D"/>
    <w:rsid w:val="00E93E4E"/>
    <w:rsid w:val="00E94287"/>
    <w:rsid w:val="00E947C0"/>
    <w:rsid w:val="00E95973"/>
    <w:rsid w:val="00EA064F"/>
    <w:rsid w:val="00EA0E02"/>
    <w:rsid w:val="00EA19B8"/>
    <w:rsid w:val="00EA2360"/>
    <w:rsid w:val="00EA2841"/>
    <w:rsid w:val="00EA3B4F"/>
    <w:rsid w:val="00EA5501"/>
    <w:rsid w:val="00EB0AF7"/>
    <w:rsid w:val="00EB1228"/>
    <w:rsid w:val="00EB1DDB"/>
    <w:rsid w:val="00EB2B17"/>
    <w:rsid w:val="00EB2FE3"/>
    <w:rsid w:val="00EB3160"/>
    <w:rsid w:val="00EB3303"/>
    <w:rsid w:val="00EB798F"/>
    <w:rsid w:val="00EC0557"/>
    <w:rsid w:val="00EC3590"/>
    <w:rsid w:val="00EC3CD1"/>
    <w:rsid w:val="00EC55A7"/>
    <w:rsid w:val="00ED05FD"/>
    <w:rsid w:val="00ED5705"/>
    <w:rsid w:val="00ED59C3"/>
    <w:rsid w:val="00ED5D3A"/>
    <w:rsid w:val="00EE273C"/>
    <w:rsid w:val="00EE29E4"/>
    <w:rsid w:val="00EE2AF4"/>
    <w:rsid w:val="00EE3FCE"/>
    <w:rsid w:val="00EE4CE9"/>
    <w:rsid w:val="00EE558B"/>
    <w:rsid w:val="00EE5D47"/>
    <w:rsid w:val="00EE5EA8"/>
    <w:rsid w:val="00EE72A9"/>
    <w:rsid w:val="00EF0223"/>
    <w:rsid w:val="00EF0419"/>
    <w:rsid w:val="00EF467A"/>
    <w:rsid w:val="00EF4809"/>
    <w:rsid w:val="00EF568C"/>
    <w:rsid w:val="00EF65C6"/>
    <w:rsid w:val="00EF73CC"/>
    <w:rsid w:val="00F00145"/>
    <w:rsid w:val="00F00FB4"/>
    <w:rsid w:val="00F02714"/>
    <w:rsid w:val="00F031B3"/>
    <w:rsid w:val="00F07624"/>
    <w:rsid w:val="00F10846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171C1"/>
    <w:rsid w:val="00F205BA"/>
    <w:rsid w:val="00F207F4"/>
    <w:rsid w:val="00F20A39"/>
    <w:rsid w:val="00F244DC"/>
    <w:rsid w:val="00F25EE4"/>
    <w:rsid w:val="00F27D4A"/>
    <w:rsid w:val="00F346D8"/>
    <w:rsid w:val="00F3504E"/>
    <w:rsid w:val="00F37DAC"/>
    <w:rsid w:val="00F43115"/>
    <w:rsid w:val="00F43603"/>
    <w:rsid w:val="00F43F2E"/>
    <w:rsid w:val="00F457AD"/>
    <w:rsid w:val="00F47811"/>
    <w:rsid w:val="00F530E2"/>
    <w:rsid w:val="00F53F9E"/>
    <w:rsid w:val="00F562A3"/>
    <w:rsid w:val="00F569E6"/>
    <w:rsid w:val="00F56B0C"/>
    <w:rsid w:val="00F57E12"/>
    <w:rsid w:val="00F6081C"/>
    <w:rsid w:val="00F61278"/>
    <w:rsid w:val="00F62628"/>
    <w:rsid w:val="00F631A9"/>
    <w:rsid w:val="00F643BA"/>
    <w:rsid w:val="00F65C30"/>
    <w:rsid w:val="00F65F0F"/>
    <w:rsid w:val="00F66D8C"/>
    <w:rsid w:val="00F66EED"/>
    <w:rsid w:val="00F675AA"/>
    <w:rsid w:val="00F725DF"/>
    <w:rsid w:val="00F728F6"/>
    <w:rsid w:val="00F7342F"/>
    <w:rsid w:val="00F74CC2"/>
    <w:rsid w:val="00F77B1B"/>
    <w:rsid w:val="00F80003"/>
    <w:rsid w:val="00F8002F"/>
    <w:rsid w:val="00F81954"/>
    <w:rsid w:val="00F8328C"/>
    <w:rsid w:val="00F84734"/>
    <w:rsid w:val="00F86258"/>
    <w:rsid w:val="00F8629C"/>
    <w:rsid w:val="00F87DC5"/>
    <w:rsid w:val="00F90058"/>
    <w:rsid w:val="00F901D2"/>
    <w:rsid w:val="00F920BF"/>
    <w:rsid w:val="00F96F82"/>
    <w:rsid w:val="00F975E3"/>
    <w:rsid w:val="00F97712"/>
    <w:rsid w:val="00FA0B83"/>
    <w:rsid w:val="00FA292E"/>
    <w:rsid w:val="00FA3BEC"/>
    <w:rsid w:val="00FA3C2C"/>
    <w:rsid w:val="00FA4515"/>
    <w:rsid w:val="00FA4773"/>
    <w:rsid w:val="00FA4D3F"/>
    <w:rsid w:val="00FA5E18"/>
    <w:rsid w:val="00FA5EC5"/>
    <w:rsid w:val="00FA627E"/>
    <w:rsid w:val="00FA7454"/>
    <w:rsid w:val="00FA7A9B"/>
    <w:rsid w:val="00FB050D"/>
    <w:rsid w:val="00FB196E"/>
    <w:rsid w:val="00FB3746"/>
    <w:rsid w:val="00FB42E6"/>
    <w:rsid w:val="00FB6694"/>
    <w:rsid w:val="00FC08ED"/>
    <w:rsid w:val="00FC6255"/>
    <w:rsid w:val="00FC6B83"/>
    <w:rsid w:val="00FD2BB5"/>
    <w:rsid w:val="00FD2C9D"/>
    <w:rsid w:val="00FD5270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21F"/>
    <w:rsid w:val="00FF456B"/>
    <w:rsid w:val="00FF4D25"/>
    <w:rsid w:val="00FF625A"/>
    <w:rsid w:val="00FF637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6958BE"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Pr>
      <w:sz w:val="28"/>
      <w:szCs w:val="28"/>
    </w:rPr>
  </w:style>
  <w:style w:type="paragraph" w:styleId="a5">
    <w:name w:val="List Paragraph"/>
    <w:basedOn w:val="a0"/>
    <w:uiPriority w:val="1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uiPriority w:val="10"/>
    <w:qFormat/>
    <w:rsid w:val="00D054B6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e">
    <w:name w:val="Название Знак"/>
    <w:basedOn w:val="a1"/>
    <w:link w:val="afd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6958BE"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Pr>
      <w:sz w:val="28"/>
      <w:szCs w:val="28"/>
    </w:rPr>
  </w:style>
  <w:style w:type="paragraph" w:styleId="a5">
    <w:name w:val="List Paragraph"/>
    <w:basedOn w:val="a0"/>
    <w:uiPriority w:val="1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uiPriority w:val="10"/>
    <w:qFormat/>
    <w:rsid w:val="00D054B6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e">
    <w:name w:val="Название Знак"/>
    <w:basedOn w:val="a1"/>
    <w:link w:val="afd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so_kotelniki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so_kotelniki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so_kotelnik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B090-3857-46A7-B780-1A080B6F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8065</Words>
  <Characters>45977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53935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user01</cp:lastModifiedBy>
  <cp:revision>2</cp:revision>
  <cp:lastPrinted>2020-04-06T07:38:00Z</cp:lastPrinted>
  <dcterms:created xsi:type="dcterms:W3CDTF">2020-04-06T07:38:00Z</dcterms:created>
  <dcterms:modified xsi:type="dcterms:W3CDTF">2020-04-06T07:38:00Z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2016-10-28T00:00:00Z</vt:filetime>
  </property>
</Properties>
</file>