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26BB9AC2" wp14:editId="062CD148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r w:rsidRPr="00B3562E">
                <w:rPr>
                  <w:sz w:val="20"/>
                  <w:szCs w:val="20"/>
                  <w:lang w:val="en-US"/>
                </w:rPr>
                <w:t>ru</w:t>
              </w:r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5719B" wp14:editId="4EC3EE7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5041" w:rsidRDefault="00DC5041" w:rsidP="00DC504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</w:t>
      </w:r>
    </w:p>
    <w:p w:rsidR="00DC5041" w:rsidRDefault="00DC5041" w:rsidP="00DC504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C5041" w:rsidRDefault="00DC5041" w:rsidP="00DC5041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подготовке заключения № </w:t>
      </w:r>
      <w:r w:rsidR="00692A8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от «</w:t>
      </w:r>
      <w:r w:rsidR="004D2E7C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D2E7C">
        <w:rPr>
          <w:sz w:val="28"/>
          <w:szCs w:val="28"/>
        </w:rPr>
        <w:t>мая</w:t>
      </w:r>
      <w:r>
        <w:rPr>
          <w:sz w:val="28"/>
          <w:szCs w:val="28"/>
        </w:rPr>
        <w:t xml:space="preserve"> 2019 года</w:t>
      </w:r>
      <w:r>
        <w:rPr>
          <w:bCs/>
          <w:color w:val="000000"/>
          <w:sz w:val="28"/>
          <w:szCs w:val="28"/>
        </w:rPr>
        <w:t xml:space="preserve"> </w:t>
      </w:r>
    </w:p>
    <w:p w:rsidR="00DC5041" w:rsidRDefault="00DC5041" w:rsidP="00DC50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проект Решения Совета депутатов городского округа Котельники Московской области </w:t>
      </w:r>
      <w:r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>
        <w:rPr>
          <w:bCs/>
          <w:color w:val="000000"/>
          <w:sz w:val="28"/>
          <w:szCs w:val="28"/>
        </w:rPr>
        <w:t>.</w:t>
      </w:r>
    </w:p>
    <w:p w:rsidR="00D37EBF" w:rsidRPr="00B3562E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EBF" w:rsidRPr="001773FF" w:rsidRDefault="00D37EBF" w:rsidP="00D37EBF">
      <w:pPr>
        <w:ind w:firstLine="567"/>
        <w:jc w:val="both"/>
        <w:rPr>
          <w:b/>
          <w:sz w:val="28"/>
          <w:szCs w:val="28"/>
        </w:rPr>
      </w:pPr>
      <w:r w:rsidRPr="00F90BC6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DC4513">
        <w:rPr>
          <w:sz w:val="28"/>
          <w:szCs w:val="28"/>
        </w:rPr>
        <w:t xml:space="preserve">Распоряжение председателя Контрольно-счетной палаты от </w:t>
      </w:r>
      <w:r w:rsidR="00DC4513" w:rsidRPr="00DC4513">
        <w:rPr>
          <w:sz w:val="28"/>
          <w:szCs w:val="28"/>
        </w:rPr>
        <w:t>16</w:t>
      </w:r>
      <w:r w:rsidR="00774A74" w:rsidRPr="00DC4513">
        <w:rPr>
          <w:sz w:val="28"/>
          <w:szCs w:val="28"/>
        </w:rPr>
        <w:t>.</w:t>
      </w:r>
      <w:r w:rsidR="00F90BC6" w:rsidRPr="00DC4513">
        <w:rPr>
          <w:sz w:val="28"/>
          <w:szCs w:val="28"/>
        </w:rPr>
        <w:t>0</w:t>
      </w:r>
      <w:r w:rsidR="00DC4513" w:rsidRPr="00DC4513">
        <w:rPr>
          <w:sz w:val="28"/>
          <w:szCs w:val="28"/>
        </w:rPr>
        <w:t>5</w:t>
      </w:r>
      <w:r w:rsidR="00E371D0" w:rsidRPr="00DC4513">
        <w:rPr>
          <w:sz w:val="28"/>
          <w:szCs w:val="28"/>
        </w:rPr>
        <w:t>.2019</w:t>
      </w:r>
      <w:r w:rsidRPr="00DC4513">
        <w:rPr>
          <w:sz w:val="28"/>
          <w:szCs w:val="28"/>
        </w:rPr>
        <w:t xml:space="preserve"> № </w:t>
      </w:r>
      <w:r w:rsidR="00DC4513" w:rsidRPr="00DC4513">
        <w:rPr>
          <w:sz w:val="28"/>
          <w:szCs w:val="28"/>
        </w:rPr>
        <w:t>34</w:t>
      </w:r>
      <w:r w:rsidRPr="00DC4513">
        <w:rPr>
          <w:sz w:val="28"/>
          <w:szCs w:val="28"/>
        </w:rPr>
        <w:t xml:space="preserve"> </w:t>
      </w:r>
      <w:r w:rsidRPr="001773FF">
        <w:rPr>
          <w:sz w:val="28"/>
          <w:szCs w:val="28"/>
        </w:rPr>
        <w:t>«О проведении экспертно-аналитического мероприятия», п. 1.</w:t>
      </w:r>
      <w:r w:rsidR="009E573E" w:rsidRPr="001773FF">
        <w:rPr>
          <w:sz w:val="28"/>
          <w:szCs w:val="28"/>
        </w:rPr>
        <w:t>1</w:t>
      </w:r>
      <w:r w:rsidRPr="001773FF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371D0" w:rsidRPr="001773FF">
        <w:rPr>
          <w:sz w:val="28"/>
          <w:szCs w:val="28"/>
        </w:rPr>
        <w:t>9</w:t>
      </w:r>
      <w:r w:rsidRPr="001773FF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 w:rsidRPr="001773FF">
        <w:rPr>
          <w:sz w:val="28"/>
          <w:szCs w:val="28"/>
        </w:rPr>
        <w:t>19</w:t>
      </w:r>
      <w:r w:rsidRPr="001773FF">
        <w:rPr>
          <w:sz w:val="28"/>
          <w:szCs w:val="28"/>
        </w:rPr>
        <w:t>.12.201</w:t>
      </w:r>
      <w:r w:rsidR="00E371D0" w:rsidRPr="001773FF">
        <w:rPr>
          <w:sz w:val="28"/>
          <w:szCs w:val="28"/>
        </w:rPr>
        <w:t>8</w:t>
      </w:r>
      <w:r w:rsidR="00416A5F" w:rsidRPr="001773FF">
        <w:rPr>
          <w:sz w:val="28"/>
          <w:szCs w:val="28"/>
        </w:rPr>
        <w:t xml:space="preserve"> № 9</w:t>
      </w:r>
      <w:r w:rsidR="00E371D0" w:rsidRPr="001773FF">
        <w:rPr>
          <w:sz w:val="28"/>
          <w:szCs w:val="28"/>
        </w:rPr>
        <w:t>9</w:t>
      </w:r>
      <w:r w:rsidR="00E24E90" w:rsidRPr="001773FF">
        <w:rPr>
          <w:sz w:val="28"/>
          <w:szCs w:val="28"/>
        </w:rPr>
        <w:t xml:space="preserve"> (в ред. распоряжения от 04.03.2019 №</w:t>
      </w:r>
      <w:r w:rsidR="00005481" w:rsidRPr="001773FF">
        <w:rPr>
          <w:sz w:val="28"/>
          <w:szCs w:val="28"/>
        </w:rPr>
        <w:t xml:space="preserve"> 13</w:t>
      </w:r>
      <w:r w:rsidR="00E24E90" w:rsidRPr="001773FF">
        <w:rPr>
          <w:sz w:val="28"/>
          <w:szCs w:val="28"/>
        </w:rPr>
        <w:t>)</w:t>
      </w:r>
      <w:r w:rsidRPr="001773FF">
        <w:rPr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sz w:val="28"/>
          <w:szCs w:val="28"/>
        </w:rPr>
      </w:pPr>
      <w:r w:rsidRPr="001773FF">
        <w:rPr>
          <w:b/>
          <w:sz w:val="28"/>
          <w:szCs w:val="28"/>
        </w:rPr>
        <w:t xml:space="preserve">Предмет экспертно-аналитического мероприятия: </w:t>
      </w:r>
      <w:r w:rsidRPr="001773FF">
        <w:rPr>
          <w:bCs/>
          <w:sz w:val="28"/>
          <w:szCs w:val="28"/>
        </w:rPr>
        <w:t xml:space="preserve">Экспертиза </w:t>
      </w:r>
      <w:proofErr w:type="gramStart"/>
      <w:r w:rsidRPr="001773FF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1773FF">
        <w:rPr>
          <w:bCs/>
          <w:sz w:val="28"/>
          <w:szCs w:val="28"/>
        </w:rPr>
        <w:t xml:space="preserve"> Котельники Московской области </w:t>
      </w:r>
      <w:r w:rsidR="00E371D0" w:rsidRPr="001773FF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1773FF">
        <w:rPr>
          <w:bCs/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sz w:val="18"/>
          <w:szCs w:val="18"/>
        </w:rPr>
      </w:pPr>
      <w:r w:rsidRPr="001773FF">
        <w:rPr>
          <w:b/>
          <w:sz w:val="28"/>
          <w:szCs w:val="28"/>
        </w:rPr>
        <w:t>Объект экспертно-аналитического мероприятия:</w:t>
      </w:r>
      <w:r w:rsidRPr="001773FF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1773FF" w:rsidRDefault="00D37EBF" w:rsidP="00D37EBF">
      <w:pPr>
        <w:ind w:firstLine="567"/>
        <w:jc w:val="both"/>
        <w:rPr>
          <w:sz w:val="28"/>
          <w:szCs w:val="28"/>
        </w:rPr>
      </w:pPr>
      <w:r w:rsidRPr="001773FF">
        <w:rPr>
          <w:b/>
          <w:sz w:val="28"/>
          <w:szCs w:val="28"/>
        </w:rPr>
        <w:t>Срок проведения экспертно-аналитического  мероприятия:</w:t>
      </w:r>
      <w:r w:rsidRPr="001773FF">
        <w:rPr>
          <w:sz w:val="28"/>
          <w:szCs w:val="28"/>
        </w:rPr>
        <w:t xml:space="preserve"> </w:t>
      </w:r>
      <w:r w:rsidR="00E03103" w:rsidRPr="001773FF">
        <w:rPr>
          <w:sz w:val="28"/>
          <w:szCs w:val="28"/>
        </w:rPr>
        <w:t xml:space="preserve">с </w:t>
      </w:r>
      <w:r w:rsidR="001773FF" w:rsidRPr="001773FF">
        <w:rPr>
          <w:sz w:val="28"/>
          <w:szCs w:val="28"/>
        </w:rPr>
        <w:t>1</w:t>
      </w:r>
      <w:r w:rsidR="00DC4513">
        <w:rPr>
          <w:sz w:val="28"/>
          <w:szCs w:val="28"/>
        </w:rPr>
        <w:t>6</w:t>
      </w:r>
      <w:r w:rsidR="00612070" w:rsidRPr="001773FF">
        <w:rPr>
          <w:sz w:val="28"/>
          <w:szCs w:val="28"/>
        </w:rPr>
        <w:t>.0</w:t>
      </w:r>
      <w:r w:rsidR="001773FF" w:rsidRPr="001773FF">
        <w:rPr>
          <w:sz w:val="28"/>
          <w:szCs w:val="28"/>
        </w:rPr>
        <w:t>5</w:t>
      </w:r>
      <w:r w:rsidR="00E371D0" w:rsidRPr="001773FF">
        <w:rPr>
          <w:sz w:val="28"/>
          <w:szCs w:val="28"/>
        </w:rPr>
        <w:t>.2019</w:t>
      </w:r>
      <w:r w:rsidR="00E03103" w:rsidRPr="001773FF">
        <w:rPr>
          <w:sz w:val="28"/>
          <w:szCs w:val="28"/>
        </w:rPr>
        <w:t xml:space="preserve"> по </w:t>
      </w:r>
      <w:r w:rsidR="001773FF" w:rsidRPr="001773FF">
        <w:rPr>
          <w:sz w:val="28"/>
          <w:szCs w:val="28"/>
        </w:rPr>
        <w:t>21</w:t>
      </w:r>
      <w:r w:rsidR="00E03103" w:rsidRPr="001773FF">
        <w:rPr>
          <w:sz w:val="28"/>
          <w:szCs w:val="28"/>
        </w:rPr>
        <w:t>.</w:t>
      </w:r>
      <w:r w:rsidR="00612070" w:rsidRPr="001773FF">
        <w:rPr>
          <w:sz w:val="28"/>
          <w:szCs w:val="28"/>
        </w:rPr>
        <w:t>0</w:t>
      </w:r>
      <w:r w:rsidR="001773FF" w:rsidRPr="001773FF">
        <w:rPr>
          <w:sz w:val="28"/>
          <w:szCs w:val="28"/>
        </w:rPr>
        <w:t>5</w:t>
      </w:r>
      <w:r w:rsidR="00E371D0" w:rsidRPr="001773FF">
        <w:rPr>
          <w:sz w:val="28"/>
          <w:szCs w:val="28"/>
        </w:rPr>
        <w:t>.2019</w:t>
      </w:r>
      <w:r w:rsidRPr="001773FF">
        <w:rPr>
          <w:sz w:val="28"/>
          <w:szCs w:val="28"/>
        </w:rPr>
        <w:t>.</w:t>
      </w:r>
    </w:p>
    <w:p w:rsidR="00D37EBF" w:rsidRPr="001773FF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73FF">
        <w:rPr>
          <w:b/>
          <w:sz w:val="28"/>
          <w:szCs w:val="28"/>
        </w:rPr>
        <w:t>Цель (цели) экспертно-аналитического мероприятия:</w:t>
      </w:r>
      <w:r w:rsidRPr="001773FF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1773FF">
        <w:rPr>
          <w:rFonts w:eastAsia="Calibri"/>
          <w:sz w:val="28"/>
          <w:szCs w:val="28"/>
        </w:rPr>
        <w:t>«</w:t>
      </w:r>
      <w:r w:rsidRPr="001773FF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 w:rsidRPr="001773FF">
        <w:rPr>
          <w:bCs/>
          <w:sz w:val="28"/>
          <w:szCs w:val="28"/>
        </w:rPr>
        <w:t>9</w:t>
      </w:r>
      <w:r w:rsidRPr="001773FF">
        <w:rPr>
          <w:bCs/>
          <w:sz w:val="28"/>
          <w:szCs w:val="28"/>
        </w:rPr>
        <w:t xml:space="preserve"> год и на плановый период 20</w:t>
      </w:r>
      <w:r w:rsidR="00E371D0" w:rsidRPr="001773FF">
        <w:rPr>
          <w:bCs/>
          <w:sz w:val="28"/>
          <w:szCs w:val="28"/>
        </w:rPr>
        <w:t>20</w:t>
      </w:r>
      <w:r w:rsidRPr="001773FF">
        <w:rPr>
          <w:bCs/>
          <w:sz w:val="28"/>
          <w:szCs w:val="28"/>
        </w:rPr>
        <w:t xml:space="preserve"> и 20</w:t>
      </w:r>
      <w:r w:rsidR="002E1F39" w:rsidRPr="001773FF">
        <w:rPr>
          <w:bCs/>
          <w:sz w:val="28"/>
          <w:szCs w:val="28"/>
        </w:rPr>
        <w:t>2</w:t>
      </w:r>
      <w:r w:rsidR="00E371D0" w:rsidRPr="001773FF">
        <w:rPr>
          <w:bCs/>
          <w:sz w:val="28"/>
          <w:szCs w:val="28"/>
        </w:rPr>
        <w:t>1</w:t>
      </w:r>
      <w:r w:rsidRPr="001773FF">
        <w:rPr>
          <w:bCs/>
          <w:sz w:val="28"/>
          <w:szCs w:val="28"/>
        </w:rPr>
        <w:t xml:space="preserve"> годов</w:t>
      </w:r>
      <w:r w:rsidRPr="001773FF">
        <w:rPr>
          <w:rFonts w:eastAsia="Calibri"/>
          <w:sz w:val="28"/>
          <w:szCs w:val="28"/>
        </w:rPr>
        <w:t>»</w:t>
      </w:r>
      <w:r w:rsidRPr="001773FF">
        <w:rPr>
          <w:rFonts w:eastAsia="Calibri"/>
          <w:sz w:val="28"/>
          <w:szCs w:val="28"/>
          <w:lang w:eastAsia="en-US"/>
        </w:rPr>
        <w:t>.</w:t>
      </w:r>
    </w:p>
    <w:p w:rsidR="00D37EBF" w:rsidRPr="001773FF" w:rsidRDefault="00D37EBF" w:rsidP="00D37EBF">
      <w:pPr>
        <w:ind w:firstLine="567"/>
        <w:jc w:val="both"/>
        <w:rPr>
          <w:b/>
          <w:sz w:val="28"/>
          <w:szCs w:val="28"/>
        </w:rPr>
      </w:pPr>
      <w:r w:rsidRPr="001773FF">
        <w:rPr>
          <w:b/>
          <w:sz w:val="28"/>
          <w:szCs w:val="28"/>
        </w:rPr>
        <w:t>Исследуемый период:</w:t>
      </w:r>
      <w:r w:rsidRPr="001773FF">
        <w:rPr>
          <w:rFonts w:eastAsia="Calibri"/>
          <w:sz w:val="28"/>
          <w:szCs w:val="28"/>
          <w:lang w:eastAsia="en-US"/>
        </w:rPr>
        <w:t xml:space="preserve"> 201</w:t>
      </w:r>
      <w:r w:rsidR="00E371D0" w:rsidRPr="001773FF">
        <w:rPr>
          <w:rFonts w:eastAsia="Calibri"/>
          <w:sz w:val="28"/>
          <w:szCs w:val="28"/>
          <w:lang w:eastAsia="en-US"/>
        </w:rPr>
        <w:t>9</w:t>
      </w:r>
      <w:r w:rsidRPr="001773FF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 w:rsidRPr="001773FF">
        <w:rPr>
          <w:rFonts w:eastAsia="Calibri"/>
          <w:sz w:val="28"/>
          <w:szCs w:val="28"/>
          <w:lang w:eastAsia="en-US"/>
        </w:rPr>
        <w:t>20</w:t>
      </w:r>
      <w:r w:rsidRPr="001773FF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1773FF">
        <w:rPr>
          <w:rFonts w:eastAsia="Calibri"/>
          <w:sz w:val="28"/>
          <w:szCs w:val="28"/>
          <w:lang w:eastAsia="en-US"/>
        </w:rPr>
        <w:t>2</w:t>
      </w:r>
      <w:r w:rsidR="00E371D0" w:rsidRPr="001773FF">
        <w:rPr>
          <w:rFonts w:eastAsia="Calibri"/>
          <w:sz w:val="28"/>
          <w:szCs w:val="28"/>
          <w:lang w:eastAsia="en-US"/>
        </w:rPr>
        <w:t>1</w:t>
      </w:r>
      <w:r w:rsidRPr="001773FF">
        <w:rPr>
          <w:rFonts w:eastAsia="Calibri"/>
          <w:sz w:val="28"/>
          <w:szCs w:val="28"/>
          <w:lang w:eastAsia="en-US"/>
        </w:rPr>
        <w:t xml:space="preserve"> годов.</w:t>
      </w:r>
    </w:p>
    <w:p w:rsidR="00D37EBF" w:rsidRPr="001773FF" w:rsidRDefault="00D37EBF" w:rsidP="00D37EBF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773FF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1773FF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</w:t>
      </w:r>
      <w:r w:rsidR="00E371D0" w:rsidRPr="001773FF">
        <w:rPr>
          <w:bCs/>
          <w:sz w:val="28"/>
          <w:szCs w:val="28"/>
        </w:rPr>
        <w:t xml:space="preserve">«О внесении изменений в решение Совета </w:t>
      </w:r>
      <w:r w:rsidR="00E371D0" w:rsidRPr="001773FF">
        <w:rPr>
          <w:bCs/>
          <w:sz w:val="28"/>
          <w:szCs w:val="28"/>
        </w:rPr>
        <w:lastRenderedPageBreak/>
        <w:t>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1773FF">
        <w:rPr>
          <w:bCs/>
          <w:sz w:val="28"/>
          <w:szCs w:val="28"/>
        </w:rPr>
        <w:t xml:space="preserve"> </w:t>
      </w:r>
      <w:r w:rsidRPr="001773FF">
        <w:rPr>
          <w:sz w:val="28"/>
          <w:szCs w:val="28"/>
        </w:rPr>
        <w:t xml:space="preserve">подготовлено в соответствии с требованиями Бюджетного кодекса Российской Федерации </w:t>
      </w:r>
      <w:r w:rsidRPr="001773FF">
        <w:rPr>
          <w:iCs/>
          <w:sz w:val="28"/>
          <w:szCs w:val="28"/>
        </w:rPr>
        <w:t>(далее - БК РФ),</w:t>
      </w:r>
      <w:r w:rsidRPr="001773FF"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 25.02.2015 № 4/9, от 28.10.2015 № 14/20),</w:t>
      </w:r>
      <w:r w:rsidRPr="001773FF">
        <w:t xml:space="preserve"> </w:t>
      </w:r>
      <w:r w:rsidRPr="001773FF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</w:p>
    <w:p w:rsidR="003554CC" w:rsidRPr="001773FF" w:rsidRDefault="003554CC" w:rsidP="003554CC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1773FF">
        <w:rPr>
          <w:sz w:val="28"/>
          <w:szCs w:val="28"/>
        </w:rPr>
        <w:t xml:space="preserve">Представленным на экспертизу проектом Решения </w:t>
      </w:r>
      <w:r w:rsidRPr="001773FF">
        <w:rPr>
          <w:bCs/>
          <w:sz w:val="28"/>
          <w:szCs w:val="28"/>
        </w:rPr>
        <w:t>Совета депутатов  городского округа Котельники Московской области (</w:t>
      </w:r>
      <w:r w:rsidRPr="001773FF">
        <w:rPr>
          <w:sz w:val="28"/>
          <w:szCs w:val="28"/>
        </w:rPr>
        <w:t xml:space="preserve">далее – проект </w:t>
      </w:r>
      <w:r w:rsidR="00B878A5" w:rsidRPr="001773FF">
        <w:rPr>
          <w:sz w:val="28"/>
          <w:szCs w:val="28"/>
        </w:rPr>
        <w:t>р</w:t>
      </w:r>
      <w:r w:rsidRPr="001773FF">
        <w:rPr>
          <w:sz w:val="28"/>
          <w:szCs w:val="28"/>
        </w:rPr>
        <w:t>ешения), предлагается внести изменения и дополнения</w:t>
      </w:r>
      <w:r w:rsidRPr="001773FF">
        <w:rPr>
          <w:rFonts w:ascii="Arial" w:hAnsi="Arial" w:cs="Arial"/>
          <w:sz w:val="19"/>
          <w:szCs w:val="19"/>
        </w:rPr>
        <w:t xml:space="preserve"> </w:t>
      </w:r>
      <w:r w:rsidRPr="001773FF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="00E371D0" w:rsidRPr="001773FF">
        <w:rPr>
          <w:bCs/>
          <w:sz w:val="28"/>
          <w:szCs w:val="28"/>
        </w:rPr>
        <w:t>от 07.12.2018 № 1/73</w:t>
      </w:r>
      <w:r w:rsidRPr="001773FF">
        <w:rPr>
          <w:sz w:val="28"/>
          <w:szCs w:val="28"/>
        </w:rPr>
        <w:t xml:space="preserve"> </w:t>
      </w:r>
      <w:r w:rsidRPr="001773FF">
        <w:rPr>
          <w:bCs/>
          <w:sz w:val="28"/>
          <w:szCs w:val="28"/>
        </w:rPr>
        <w:t>«О бюджете городского округа Котельники Московской области на 201</w:t>
      </w:r>
      <w:r w:rsidR="00E371D0" w:rsidRPr="001773FF">
        <w:rPr>
          <w:bCs/>
          <w:sz w:val="28"/>
          <w:szCs w:val="28"/>
        </w:rPr>
        <w:t>9</w:t>
      </w:r>
      <w:r w:rsidRPr="001773FF">
        <w:rPr>
          <w:bCs/>
          <w:sz w:val="28"/>
          <w:szCs w:val="28"/>
        </w:rPr>
        <w:t xml:space="preserve"> год и на плановый период 20</w:t>
      </w:r>
      <w:r w:rsidR="00E371D0" w:rsidRPr="001773FF">
        <w:rPr>
          <w:bCs/>
          <w:sz w:val="28"/>
          <w:szCs w:val="28"/>
        </w:rPr>
        <w:t>20</w:t>
      </w:r>
      <w:r w:rsidRPr="001773FF">
        <w:rPr>
          <w:bCs/>
          <w:sz w:val="28"/>
          <w:szCs w:val="28"/>
        </w:rPr>
        <w:t xml:space="preserve"> и 202</w:t>
      </w:r>
      <w:r w:rsidR="00E371D0" w:rsidRPr="001773FF">
        <w:rPr>
          <w:bCs/>
          <w:sz w:val="28"/>
          <w:szCs w:val="28"/>
        </w:rPr>
        <w:t>1</w:t>
      </w:r>
      <w:r w:rsidRPr="001773FF">
        <w:rPr>
          <w:bCs/>
          <w:sz w:val="28"/>
          <w:szCs w:val="28"/>
        </w:rPr>
        <w:t xml:space="preserve"> годов»</w:t>
      </w:r>
      <w:r w:rsidRPr="001773FF">
        <w:rPr>
          <w:sz w:val="28"/>
          <w:szCs w:val="28"/>
        </w:rPr>
        <w:t>.</w:t>
      </w:r>
      <w:proofErr w:type="gramEnd"/>
    </w:p>
    <w:p w:rsidR="00E371D0" w:rsidRPr="00DC4513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C4513">
        <w:rPr>
          <w:bCs/>
          <w:sz w:val="28"/>
          <w:szCs w:val="28"/>
        </w:rPr>
        <w:t xml:space="preserve">Согласно проекту </w:t>
      </w:r>
      <w:r w:rsidR="00B878A5" w:rsidRPr="00DC4513">
        <w:rPr>
          <w:bCs/>
          <w:sz w:val="28"/>
          <w:szCs w:val="28"/>
        </w:rPr>
        <w:t>р</w:t>
      </w:r>
      <w:r w:rsidRPr="00DC4513">
        <w:rPr>
          <w:bCs/>
          <w:sz w:val="28"/>
          <w:szCs w:val="28"/>
        </w:rPr>
        <w:t>ешения</w:t>
      </w:r>
      <w:r w:rsidRPr="00DC4513">
        <w:rPr>
          <w:b/>
          <w:bCs/>
          <w:sz w:val="28"/>
          <w:szCs w:val="28"/>
        </w:rPr>
        <w:t xml:space="preserve"> </w:t>
      </w:r>
      <w:r w:rsidRPr="00DC4513">
        <w:rPr>
          <w:sz w:val="28"/>
          <w:szCs w:val="28"/>
        </w:rPr>
        <w:t>о</w:t>
      </w:r>
      <w:r w:rsidRPr="00DC4513">
        <w:rPr>
          <w:bCs/>
          <w:iCs/>
          <w:sz w:val="28"/>
          <w:szCs w:val="28"/>
        </w:rPr>
        <w:t>сновные параметры бюджета на 2019 год планируется утвердить:</w:t>
      </w:r>
    </w:p>
    <w:p w:rsidR="00E371D0" w:rsidRPr="00DC4513" w:rsidRDefault="00E371D0" w:rsidP="00E371D0">
      <w:pPr>
        <w:numPr>
          <w:ilvl w:val="0"/>
          <w:numId w:val="9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DC4513">
        <w:rPr>
          <w:bCs/>
          <w:i/>
          <w:iCs/>
          <w:sz w:val="28"/>
          <w:szCs w:val="28"/>
        </w:rPr>
        <w:t>2019 год:</w:t>
      </w:r>
    </w:p>
    <w:p w:rsidR="00E371D0" w:rsidRPr="00DC4513" w:rsidRDefault="00E371D0" w:rsidP="00E371D0">
      <w:pPr>
        <w:ind w:right="-81" w:firstLine="709"/>
        <w:jc w:val="both"/>
        <w:rPr>
          <w:bCs/>
          <w:iCs/>
          <w:sz w:val="28"/>
          <w:szCs w:val="28"/>
        </w:rPr>
      </w:pPr>
      <w:r w:rsidRPr="00DC4513">
        <w:rPr>
          <w:bCs/>
          <w:iCs/>
          <w:sz w:val="28"/>
          <w:szCs w:val="28"/>
        </w:rPr>
        <w:t xml:space="preserve">- доходную часть </w:t>
      </w:r>
      <w:r w:rsidRPr="00DC4513">
        <w:rPr>
          <w:sz w:val="28"/>
          <w:szCs w:val="28"/>
        </w:rPr>
        <w:t xml:space="preserve">бюджета городского округа </w:t>
      </w:r>
      <w:r w:rsidRPr="00DC4513">
        <w:rPr>
          <w:bCs/>
          <w:iCs/>
          <w:sz w:val="28"/>
          <w:szCs w:val="28"/>
        </w:rPr>
        <w:t xml:space="preserve">в сумме </w:t>
      </w:r>
      <w:r w:rsidR="00806CE2" w:rsidRPr="00DC4513">
        <w:rPr>
          <w:bCs/>
          <w:iCs/>
          <w:sz w:val="28"/>
          <w:szCs w:val="28"/>
        </w:rPr>
        <w:t xml:space="preserve">1606342,8 </w:t>
      </w:r>
      <w:r w:rsidRPr="00DC4513">
        <w:rPr>
          <w:bCs/>
          <w:iCs/>
          <w:sz w:val="28"/>
          <w:szCs w:val="28"/>
        </w:rPr>
        <w:t>тыс. руб</w:t>
      </w:r>
      <w:r w:rsidR="00B878A5" w:rsidRPr="00DC4513">
        <w:rPr>
          <w:bCs/>
          <w:iCs/>
          <w:sz w:val="28"/>
          <w:szCs w:val="28"/>
        </w:rPr>
        <w:t>.</w:t>
      </w:r>
      <w:r w:rsidRPr="00DC4513">
        <w:rPr>
          <w:bCs/>
          <w:iCs/>
          <w:sz w:val="28"/>
          <w:szCs w:val="28"/>
        </w:rPr>
        <w:t xml:space="preserve">; </w:t>
      </w:r>
    </w:p>
    <w:p w:rsidR="00E371D0" w:rsidRPr="00DC4513" w:rsidRDefault="00E371D0" w:rsidP="00E371D0">
      <w:pPr>
        <w:ind w:right="-81" w:firstLine="709"/>
        <w:jc w:val="both"/>
        <w:rPr>
          <w:b/>
          <w:bCs/>
          <w:sz w:val="28"/>
          <w:szCs w:val="28"/>
        </w:rPr>
      </w:pPr>
      <w:r w:rsidRPr="00DC4513">
        <w:rPr>
          <w:bCs/>
          <w:iCs/>
          <w:sz w:val="28"/>
          <w:szCs w:val="28"/>
        </w:rPr>
        <w:t xml:space="preserve">- расходную часть бюджета </w:t>
      </w:r>
      <w:r w:rsidRPr="00DC4513">
        <w:rPr>
          <w:sz w:val="28"/>
          <w:szCs w:val="28"/>
        </w:rPr>
        <w:t>городского округа</w:t>
      </w:r>
      <w:r w:rsidRPr="00DC4513">
        <w:rPr>
          <w:bCs/>
          <w:iCs/>
          <w:sz w:val="28"/>
          <w:szCs w:val="28"/>
        </w:rPr>
        <w:t xml:space="preserve"> в объеме </w:t>
      </w:r>
      <w:r w:rsidR="00806CE2" w:rsidRPr="00DC4513">
        <w:rPr>
          <w:bCs/>
          <w:iCs/>
          <w:sz w:val="28"/>
          <w:szCs w:val="28"/>
        </w:rPr>
        <w:t xml:space="preserve">1684444,4 </w:t>
      </w:r>
      <w:r w:rsidRPr="00DC4513">
        <w:rPr>
          <w:bCs/>
          <w:sz w:val="28"/>
          <w:szCs w:val="28"/>
        </w:rPr>
        <w:t>тыс. руб</w:t>
      </w:r>
      <w:r w:rsidR="00B878A5" w:rsidRPr="00DC4513">
        <w:rPr>
          <w:bCs/>
          <w:sz w:val="28"/>
          <w:szCs w:val="28"/>
        </w:rPr>
        <w:t>.</w:t>
      </w:r>
      <w:r w:rsidRPr="00DC4513">
        <w:rPr>
          <w:bCs/>
          <w:sz w:val="28"/>
          <w:szCs w:val="28"/>
        </w:rPr>
        <w:t>;</w:t>
      </w:r>
      <w:r w:rsidRPr="00DC4513">
        <w:rPr>
          <w:bCs/>
          <w:iCs/>
          <w:sz w:val="28"/>
          <w:szCs w:val="28"/>
        </w:rPr>
        <w:t xml:space="preserve"> </w:t>
      </w:r>
    </w:p>
    <w:p w:rsidR="00E371D0" w:rsidRPr="00DC4513" w:rsidRDefault="00E371D0" w:rsidP="00E371D0">
      <w:pPr>
        <w:ind w:right="-79" w:firstLine="709"/>
        <w:jc w:val="both"/>
        <w:rPr>
          <w:sz w:val="28"/>
          <w:szCs w:val="28"/>
        </w:rPr>
      </w:pPr>
      <w:r w:rsidRPr="00DC4513">
        <w:rPr>
          <w:sz w:val="28"/>
          <w:szCs w:val="28"/>
        </w:rPr>
        <w:t xml:space="preserve">- дефицит бюджета определен в сумме </w:t>
      </w:r>
      <w:r w:rsidR="00DE66AC" w:rsidRPr="00DC4513">
        <w:rPr>
          <w:sz w:val="28"/>
          <w:szCs w:val="28"/>
        </w:rPr>
        <w:t>78101,6</w:t>
      </w:r>
      <w:r w:rsidRPr="00DC4513">
        <w:rPr>
          <w:bCs/>
          <w:sz w:val="28"/>
          <w:szCs w:val="28"/>
        </w:rPr>
        <w:t xml:space="preserve"> </w:t>
      </w:r>
      <w:r w:rsidRPr="00DC4513">
        <w:rPr>
          <w:sz w:val="28"/>
          <w:szCs w:val="28"/>
        </w:rPr>
        <w:t>тыс. руб</w:t>
      </w:r>
      <w:r w:rsidR="00B878A5" w:rsidRPr="00DC4513">
        <w:rPr>
          <w:sz w:val="28"/>
          <w:szCs w:val="28"/>
        </w:rPr>
        <w:t>.</w:t>
      </w:r>
      <w:r w:rsidRPr="00DC4513">
        <w:rPr>
          <w:sz w:val="28"/>
          <w:szCs w:val="28"/>
        </w:rPr>
        <w:t xml:space="preserve"> или </w:t>
      </w:r>
      <w:r w:rsidR="00E24E90" w:rsidRPr="00DC4513">
        <w:rPr>
          <w:sz w:val="28"/>
          <w:szCs w:val="28"/>
        </w:rPr>
        <w:t>8,1</w:t>
      </w:r>
      <w:r w:rsidRPr="00DC4513">
        <w:rPr>
          <w:sz w:val="28"/>
          <w:szCs w:val="28"/>
        </w:rPr>
        <w:t>%</w:t>
      </w:r>
      <w:r w:rsidR="00DE66AC" w:rsidRPr="00DC4513">
        <w:rPr>
          <w:sz w:val="28"/>
          <w:szCs w:val="28"/>
        </w:rPr>
        <w:t xml:space="preserve"> от утвержденного общего годового объема доходов бюджета без учета утвержденного объема безвозмездных поступлений</w:t>
      </w:r>
      <w:r w:rsidRPr="00DC4513">
        <w:rPr>
          <w:sz w:val="28"/>
          <w:szCs w:val="28"/>
        </w:rPr>
        <w:t>.</w:t>
      </w:r>
    </w:p>
    <w:p w:rsidR="00DC25A4" w:rsidRPr="00471F7B" w:rsidRDefault="00333C67" w:rsidP="00DC25A4">
      <w:pPr>
        <w:ind w:right="-81" w:firstLine="708"/>
        <w:jc w:val="both"/>
        <w:rPr>
          <w:sz w:val="28"/>
          <w:szCs w:val="28"/>
        </w:rPr>
      </w:pPr>
      <w:r w:rsidRPr="00471F7B">
        <w:rPr>
          <w:sz w:val="28"/>
          <w:szCs w:val="28"/>
        </w:rPr>
        <w:t xml:space="preserve">Проектом решения соблюдены требования ст. 92.1 </w:t>
      </w:r>
      <w:r w:rsidRPr="00471F7B">
        <w:rPr>
          <w:iCs/>
          <w:sz w:val="28"/>
          <w:szCs w:val="28"/>
        </w:rPr>
        <w:t>БК РФ,</w:t>
      </w:r>
      <w:r w:rsidRPr="00471F7B">
        <w:rPr>
          <w:sz w:val="28"/>
          <w:szCs w:val="28"/>
        </w:rPr>
        <w:t xml:space="preserve"> дефицит бюджета городского округа Котельники определенный на 2019 год и </w:t>
      </w:r>
      <w:r w:rsidR="00B878A5" w:rsidRPr="00471F7B">
        <w:rPr>
          <w:sz w:val="28"/>
          <w:szCs w:val="28"/>
        </w:rPr>
        <w:t xml:space="preserve">на </w:t>
      </w:r>
      <w:r w:rsidRPr="00471F7B">
        <w:rPr>
          <w:sz w:val="28"/>
          <w:szCs w:val="28"/>
        </w:rPr>
        <w:t>плановый период 2020</w:t>
      </w:r>
      <w:r w:rsidR="00B878A5" w:rsidRPr="00471F7B">
        <w:rPr>
          <w:sz w:val="28"/>
          <w:szCs w:val="28"/>
        </w:rPr>
        <w:t xml:space="preserve"> и </w:t>
      </w:r>
      <w:r w:rsidRPr="00471F7B">
        <w:rPr>
          <w:sz w:val="28"/>
          <w:szCs w:val="28"/>
        </w:rPr>
        <w:t>2021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612070" w:rsidRPr="00DF2AD6" w:rsidRDefault="00612070" w:rsidP="00806CE2">
      <w:pPr>
        <w:spacing w:after="240"/>
        <w:ind w:right="-81" w:firstLine="708"/>
        <w:jc w:val="both"/>
        <w:rPr>
          <w:sz w:val="28"/>
          <w:szCs w:val="28"/>
        </w:rPr>
      </w:pPr>
      <w:r w:rsidRPr="00DF2AD6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</w:t>
      </w:r>
      <w:r w:rsidR="00806CE2" w:rsidRPr="00DF2AD6">
        <w:rPr>
          <w:sz w:val="28"/>
          <w:szCs w:val="28"/>
        </w:rPr>
        <w:t>20 и 2021</w:t>
      </w:r>
      <w:r w:rsidRPr="00DF2AD6">
        <w:rPr>
          <w:sz w:val="28"/>
          <w:szCs w:val="28"/>
        </w:rPr>
        <w:t xml:space="preserve"> годов останутся неизменными, по отношению к показателям, утвержденным Решением Совета депутатов городского округа Котельники </w:t>
      </w:r>
      <w:r w:rsidR="00806CE2" w:rsidRPr="00DF2AD6">
        <w:rPr>
          <w:sz w:val="28"/>
          <w:szCs w:val="28"/>
        </w:rPr>
        <w:t xml:space="preserve">Московской области от </w:t>
      </w:r>
      <w:r w:rsidR="00AB0B2C" w:rsidRPr="003A7F2B">
        <w:rPr>
          <w:sz w:val="28"/>
          <w:szCs w:val="28"/>
        </w:rPr>
        <w:t>1</w:t>
      </w:r>
      <w:r w:rsidR="003A7F2B" w:rsidRPr="003A7F2B">
        <w:rPr>
          <w:sz w:val="28"/>
          <w:szCs w:val="28"/>
        </w:rPr>
        <w:t>8</w:t>
      </w:r>
      <w:r w:rsidR="00806CE2" w:rsidRPr="003A7F2B">
        <w:rPr>
          <w:sz w:val="28"/>
          <w:szCs w:val="28"/>
        </w:rPr>
        <w:t>.0</w:t>
      </w:r>
      <w:r w:rsidR="003A7F2B" w:rsidRPr="003A7F2B">
        <w:rPr>
          <w:sz w:val="28"/>
          <w:szCs w:val="28"/>
        </w:rPr>
        <w:t>4</w:t>
      </w:r>
      <w:r w:rsidR="00806CE2" w:rsidRPr="003A7F2B">
        <w:rPr>
          <w:sz w:val="28"/>
          <w:szCs w:val="28"/>
        </w:rPr>
        <w:t>.2019</w:t>
      </w:r>
      <w:r w:rsidR="003A7F2B" w:rsidRPr="003A7F2B">
        <w:rPr>
          <w:sz w:val="28"/>
          <w:szCs w:val="28"/>
        </w:rPr>
        <w:t xml:space="preserve"> № 2</w:t>
      </w:r>
      <w:r w:rsidRPr="003A7F2B">
        <w:rPr>
          <w:sz w:val="28"/>
          <w:szCs w:val="28"/>
        </w:rPr>
        <w:t>/</w:t>
      </w:r>
      <w:r w:rsidR="003A7F2B" w:rsidRPr="003A7F2B">
        <w:rPr>
          <w:sz w:val="28"/>
          <w:szCs w:val="28"/>
        </w:rPr>
        <w:t>79</w:t>
      </w:r>
      <w:r w:rsidRPr="003A7F2B">
        <w:rPr>
          <w:sz w:val="28"/>
          <w:szCs w:val="28"/>
          <w:lang w:eastAsia="ar-SA"/>
        </w:rPr>
        <w:t>.</w:t>
      </w:r>
    </w:p>
    <w:p w:rsidR="00DF08CF" w:rsidRPr="00042635" w:rsidRDefault="005B1A65" w:rsidP="00DC25A4">
      <w:pPr>
        <w:ind w:right="-81" w:firstLine="708"/>
        <w:jc w:val="both"/>
        <w:rPr>
          <w:b/>
          <w:bCs/>
          <w:iCs/>
          <w:sz w:val="28"/>
          <w:szCs w:val="28"/>
        </w:rPr>
      </w:pPr>
      <w:r w:rsidRPr="00042635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042635">
        <w:rPr>
          <w:b/>
          <w:sz w:val="28"/>
          <w:szCs w:val="28"/>
        </w:rPr>
        <w:t xml:space="preserve"> 201</w:t>
      </w:r>
      <w:r w:rsidR="00E371D0" w:rsidRPr="00042635">
        <w:rPr>
          <w:b/>
          <w:sz w:val="28"/>
          <w:szCs w:val="28"/>
        </w:rPr>
        <w:t>9</w:t>
      </w:r>
      <w:r w:rsidRPr="00042635">
        <w:rPr>
          <w:b/>
          <w:sz w:val="28"/>
          <w:szCs w:val="28"/>
        </w:rPr>
        <w:t xml:space="preserve"> </w:t>
      </w:r>
      <w:r w:rsidR="003209D4" w:rsidRPr="00042635">
        <w:rPr>
          <w:b/>
          <w:sz w:val="28"/>
          <w:szCs w:val="28"/>
        </w:rPr>
        <w:t>года</w:t>
      </w:r>
    </w:p>
    <w:p w:rsidR="00DF08CF" w:rsidRPr="00042635" w:rsidRDefault="00DF08CF" w:rsidP="00DF08CF">
      <w:pPr>
        <w:ind w:firstLine="706"/>
        <w:jc w:val="right"/>
        <w:rPr>
          <w:sz w:val="20"/>
          <w:szCs w:val="20"/>
        </w:rPr>
      </w:pPr>
      <w:r w:rsidRPr="00042635">
        <w:rPr>
          <w:sz w:val="20"/>
          <w:szCs w:val="20"/>
        </w:rPr>
        <w:t>Таблица 1</w:t>
      </w:r>
    </w:p>
    <w:p w:rsidR="002E567B" w:rsidRPr="00042635" w:rsidRDefault="004E1C4B" w:rsidP="0040253D">
      <w:pPr>
        <w:ind w:firstLine="706"/>
        <w:jc w:val="right"/>
        <w:rPr>
          <w:sz w:val="20"/>
          <w:szCs w:val="20"/>
        </w:rPr>
      </w:pPr>
      <w:r w:rsidRPr="00042635">
        <w:rPr>
          <w:sz w:val="20"/>
          <w:szCs w:val="20"/>
        </w:rPr>
        <w:t>(</w:t>
      </w:r>
      <w:r w:rsidR="00DF08CF" w:rsidRPr="00042635">
        <w:rPr>
          <w:sz w:val="20"/>
          <w:szCs w:val="20"/>
        </w:rPr>
        <w:t>тыс. 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134"/>
        <w:gridCol w:w="1134"/>
        <w:gridCol w:w="1418"/>
        <w:gridCol w:w="1134"/>
        <w:gridCol w:w="1417"/>
      </w:tblGrid>
      <w:tr w:rsidR="00806CE2" w:rsidRPr="00042635" w:rsidTr="00806CE2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Утвержденный бюджет (с учетом изменений на 16.04.2019)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Отклонения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% (гр</w:t>
            </w:r>
            <w:proofErr w:type="gramStart"/>
            <w:r w:rsidRPr="00042635">
              <w:rPr>
                <w:sz w:val="20"/>
                <w:szCs w:val="20"/>
              </w:rPr>
              <w:t>4</w:t>
            </w:r>
            <w:proofErr w:type="gramEnd"/>
            <w:r w:rsidRPr="00042635"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% (гр</w:t>
            </w:r>
            <w:proofErr w:type="gramStart"/>
            <w:r w:rsidRPr="00042635">
              <w:rPr>
                <w:sz w:val="20"/>
                <w:szCs w:val="20"/>
              </w:rPr>
              <w:t>4</w:t>
            </w:r>
            <w:proofErr w:type="gramEnd"/>
            <w:r w:rsidRPr="00042635">
              <w:rPr>
                <w:sz w:val="20"/>
                <w:szCs w:val="20"/>
              </w:rPr>
              <w:t>/гр3*100)</w:t>
            </w:r>
          </w:p>
        </w:tc>
      </w:tr>
      <w:tr w:rsidR="00806CE2" w:rsidRPr="00042635" w:rsidTr="00806CE2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06CE2" w:rsidRPr="00042635" w:rsidRDefault="00806CE2">
            <w:pPr>
              <w:jc w:val="center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8</w:t>
            </w:r>
          </w:p>
        </w:tc>
      </w:tr>
      <w:tr w:rsidR="00806CE2" w:rsidRPr="00042635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1606342,8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06CE2" w:rsidRPr="00042635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1684444,4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63238,7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0426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06CE2" w:rsidRPr="001773FF" w:rsidTr="00806CE2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-78101,6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E2" w:rsidRPr="00042635" w:rsidRDefault="00806CE2">
            <w:pPr>
              <w:jc w:val="right"/>
              <w:rPr>
                <w:sz w:val="20"/>
                <w:szCs w:val="20"/>
              </w:rPr>
            </w:pPr>
            <w:r w:rsidRPr="00042635">
              <w:rPr>
                <w:sz w:val="20"/>
                <w:szCs w:val="20"/>
              </w:rPr>
              <w:t>х</w:t>
            </w:r>
          </w:p>
        </w:tc>
      </w:tr>
    </w:tbl>
    <w:p w:rsidR="000F434D" w:rsidRDefault="000F434D" w:rsidP="00DC25A4">
      <w:pPr>
        <w:spacing w:before="120"/>
        <w:ind w:firstLine="567"/>
        <w:jc w:val="both"/>
        <w:rPr>
          <w:sz w:val="28"/>
          <w:szCs w:val="28"/>
        </w:rPr>
      </w:pPr>
    </w:p>
    <w:p w:rsidR="00727761" w:rsidRPr="001773FF" w:rsidRDefault="00727761" w:rsidP="00DC25A4">
      <w:pPr>
        <w:spacing w:before="120"/>
        <w:ind w:firstLine="567"/>
        <w:jc w:val="both"/>
        <w:rPr>
          <w:sz w:val="28"/>
          <w:szCs w:val="28"/>
          <w:highlight w:val="yellow"/>
        </w:rPr>
      </w:pPr>
      <w:r w:rsidRPr="00042635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042635">
        <w:rPr>
          <w:sz w:val="28"/>
          <w:szCs w:val="28"/>
        </w:rPr>
        <w:t xml:space="preserve">увеличится по сравнению с первоначальным бюджетом на </w:t>
      </w:r>
      <w:r w:rsidR="00806CE2" w:rsidRPr="00042635">
        <w:rPr>
          <w:sz w:val="28"/>
          <w:szCs w:val="28"/>
        </w:rPr>
        <w:t>63238,7</w:t>
      </w:r>
      <w:r w:rsidR="00DC25A4" w:rsidRPr="00042635">
        <w:rPr>
          <w:sz w:val="28"/>
          <w:szCs w:val="28"/>
        </w:rPr>
        <w:t xml:space="preserve"> тыс. руб. или на </w:t>
      </w:r>
      <w:r w:rsidR="00806CE2" w:rsidRPr="00042635">
        <w:rPr>
          <w:sz w:val="28"/>
          <w:szCs w:val="28"/>
        </w:rPr>
        <w:t>4,1</w:t>
      </w:r>
      <w:r w:rsidR="00DC25A4" w:rsidRPr="00042635">
        <w:rPr>
          <w:sz w:val="28"/>
          <w:szCs w:val="28"/>
        </w:rPr>
        <w:t xml:space="preserve">%, </w:t>
      </w:r>
      <w:r w:rsidRPr="00042635">
        <w:rPr>
          <w:sz w:val="28"/>
          <w:szCs w:val="28"/>
        </w:rPr>
        <w:t xml:space="preserve">по сравнению с утвержденными бюджетными назначениями </w:t>
      </w:r>
      <w:r w:rsidR="00042635" w:rsidRPr="00042635">
        <w:rPr>
          <w:sz w:val="28"/>
          <w:szCs w:val="28"/>
        </w:rPr>
        <w:t>останется неизменным.</w:t>
      </w:r>
    </w:p>
    <w:p w:rsidR="00727761" w:rsidRPr="001773FF" w:rsidRDefault="00727761" w:rsidP="00727761">
      <w:pPr>
        <w:ind w:firstLine="567"/>
        <w:jc w:val="both"/>
        <w:rPr>
          <w:sz w:val="28"/>
          <w:szCs w:val="28"/>
          <w:highlight w:val="yellow"/>
        </w:rPr>
      </w:pPr>
      <w:r w:rsidRPr="00042635">
        <w:rPr>
          <w:sz w:val="28"/>
          <w:szCs w:val="28"/>
        </w:rPr>
        <w:t xml:space="preserve">Расходная часть бюджета городского округа Котельники увеличится </w:t>
      </w:r>
      <w:r w:rsidR="00B878A5" w:rsidRPr="00042635">
        <w:rPr>
          <w:sz w:val="28"/>
          <w:szCs w:val="28"/>
        </w:rPr>
        <w:t xml:space="preserve">по </w:t>
      </w:r>
      <w:r w:rsidR="00DC25A4" w:rsidRPr="00042635">
        <w:rPr>
          <w:sz w:val="28"/>
          <w:szCs w:val="28"/>
        </w:rPr>
        <w:t xml:space="preserve">сравнению с первоначальным бюджетом на </w:t>
      </w:r>
      <w:r w:rsidR="00806CE2" w:rsidRPr="00042635">
        <w:rPr>
          <w:sz w:val="28"/>
          <w:szCs w:val="28"/>
        </w:rPr>
        <w:t>63238,7 тыс. руб. или на 3,9</w:t>
      </w:r>
      <w:r w:rsidR="00DC25A4" w:rsidRPr="00042635">
        <w:rPr>
          <w:sz w:val="28"/>
          <w:szCs w:val="28"/>
        </w:rPr>
        <w:t xml:space="preserve">%, по </w:t>
      </w:r>
      <w:r w:rsidRPr="00042635">
        <w:rPr>
          <w:sz w:val="28"/>
          <w:szCs w:val="28"/>
        </w:rPr>
        <w:t xml:space="preserve">сравнению с утвержденными бюджетными назначениями </w:t>
      </w:r>
      <w:r w:rsidR="00042635" w:rsidRPr="00042635">
        <w:rPr>
          <w:sz w:val="28"/>
          <w:szCs w:val="28"/>
        </w:rPr>
        <w:t>останется неизменным.</w:t>
      </w:r>
    </w:p>
    <w:p w:rsidR="002B4C6F" w:rsidRDefault="00DE7E72" w:rsidP="00727761">
      <w:pPr>
        <w:ind w:firstLine="567"/>
        <w:jc w:val="both"/>
        <w:rPr>
          <w:sz w:val="28"/>
          <w:szCs w:val="28"/>
        </w:rPr>
      </w:pPr>
      <w:r w:rsidRPr="00042635">
        <w:rPr>
          <w:sz w:val="28"/>
          <w:szCs w:val="28"/>
        </w:rPr>
        <w:t xml:space="preserve">Размер дефицита бюджета по сравнению с </w:t>
      </w:r>
      <w:r w:rsidR="00DC25A4" w:rsidRPr="00042635">
        <w:rPr>
          <w:sz w:val="28"/>
          <w:szCs w:val="28"/>
        </w:rPr>
        <w:t xml:space="preserve">первоначальным и </w:t>
      </w:r>
      <w:r w:rsidR="00806CE2" w:rsidRPr="00042635">
        <w:rPr>
          <w:sz w:val="28"/>
          <w:szCs w:val="28"/>
        </w:rPr>
        <w:t xml:space="preserve">утвержденным </w:t>
      </w:r>
      <w:r w:rsidRPr="00042635">
        <w:rPr>
          <w:sz w:val="28"/>
          <w:szCs w:val="28"/>
        </w:rPr>
        <w:t>бюджетом останется неизменным.</w:t>
      </w:r>
    </w:p>
    <w:p w:rsidR="000F434D" w:rsidRDefault="000F434D" w:rsidP="00727761">
      <w:pPr>
        <w:ind w:firstLine="567"/>
        <w:jc w:val="both"/>
        <w:rPr>
          <w:sz w:val="28"/>
          <w:szCs w:val="28"/>
        </w:rPr>
      </w:pPr>
    </w:p>
    <w:p w:rsidR="000F434D" w:rsidRPr="00042635" w:rsidRDefault="000F434D" w:rsidP="00727761">
      <w:pPr>
        <w:ind w:firstLine="567"/>
        <w:jc w:val="both"/>
        <w:rPr>
          <w:sz w:val="28"/>
          <w:szCs w:val="28"/>
        </w:rPr>
      </w:pPr>
    </w:p>
    <w:p w:rsidR="00D30277" w:rsidRDefault="00D30277" w:rsidP="00FD2F96">
      <w:pPr>
        <w:tabs>
          <w:tab w:val="left" w:pos="851"/>
        </w:tabs>
        <w:spacing w:before="120" w:after="240"/>
        <w:ind w:firstLine="567"/>
        <w:jc w:val="center"/>
        <w:rPr>
          <w:b/>
          <w:sz w:val="28"/>
          <w:szCs w:val="28"/>
        </w:rPr>
      </w:pPr>
      <w:r w:rsidRPr="006A54B5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874288" w:rsidRPr="006A54B5" w:rsidRDefault="00D30277" w:rsidP="00FD2F96">
      <w:pPr>
        <w:ind w:firstLine="567"/>
        <w:jc w:val="both"/>
        <w:rPr>
          <w:sz w:val="28"/>
          <w:szCs w:val="28"/>
          <w:lang w:eastAsia="ar-SA"/>
        </w:rPr>
      </w:pPr>
      <w:r w:rsidRPr="006A54B5">
        <w:rPr>
          <w:sz w:val="28"/>
          <w:szCs w:val="28"/>
          <w:lang w:eastAsia="ar-SA"/>
        </w:rPr>
        <w:t>Планируемые изменения расходной части бюджета на 201</w:t>
      </w:r>
      <w:r w:rsidR="00F35008" w:rsidRPr="006A54B5">
        <w:rPr>
          <w:sz w:val="28"/>
          <w:szCs w:val="28"/>
          <w:lang w:eastAsia="ar-SA"/>
        </w:rPr>
        <w:t>9</w:t>
      </w:r>
      <w:r w:rsidRPr="006A54B5">
        <w:rPr>
          <w:sz w:val="28"/>
          <w:szCs w:val="28"/>
          <w:lang w:eastAsia="ar-SA"/>
        </w:rPr>
        <w:t xml:space="preserve"> год </w:t>
      </w:r>
      <w:r w:rsidR="008739B4" w:rsidRPr="006A54B5">
        <w:rPr>
          <w:sz w:val="28"/>
          <w:szCs w:val="28"/>
          <w:lang w:eastAsia="ar-SA"/>
        </w:rPr>
        <w:t xml:space="preserve"> </w:t>
      </w:r>
      <w:r w:rsidRPr="006A54B5">
        <w:rPr>
          <w:sz w:val="28"/>
          <w:szCs w:val="28"/>
          <w:lang w:eastAsia="ar-SA"/>
        </w:rPr>
        <w:t>по разделам функциональной классификации представлены в таблиц</w:t>
      </w:r>
      <w:r w:rsidR="00BC45A6" w:rsidRPr="006A54B5">
        <w:rPr>
          <w:sz w:val="28"/>
          <w:szCs w:val="28"/>
          <w:lang w:eastAsia="ar-SA"/>
        </w:rPr>
        <w:t xml:space="preserve">ах </w:t>
      </w:r>
      <w:r w:rsidR="00042635" w:rsidRPr="006A54B5">
        <w:rPr>
          <w:sz w:val="28"/>
          <w:szCs w:val="28"/>
          <w:lang w:eastAsia="ar-SA"/>
        </w:rPr>
        <w:t>2</w:t>
      </w:r>
      <w:r w:rsidR="00FD2F96" w:rsidRPr="006A54B5">
        <w:rPr>
          <w:sz w:val="28"/>
          <w:szCs w:val="28"/>
          <w:lang w:eastAsia="ar-SA"/>
        </w:rPr>
        <w:t>.</w:t>
      </w:r>
    </w:p>
    <w:p w:rsidR="00FD2F96" w:rsidRDefault="00FD2F96" w:rsidP="00FD2F96">
      <w:pPr>
        <w:spacing w:after="240"/>
        <w:ind w:right="-81" w:firstLine="567"/>
        <w:jc w:val="both"/>
        <w:rPr>
          <w:sz w:val="28"/>
          <w:szCs w:val="28"/>
          <w:lang w:eastAsia="ar-SA"/>
        </w:rPr>
      </w:pPr>
      <w:r w:rsidRPr="006A54B5">
        <w:rPr>
          <w:sz w:val="28"/>
          <w:szCs w:val="28"/>
        </w:rPr>
        <w:t xml:space="preserve">Расходы бюджета городского округа Котельники Московской области на плановый период </w:t>
      </w:r>
      <w:r w:rsidR="006A54B5" w:rsidRPr="006A54B5">
        <w:rPr>
          <w:sz w:val="28"/>
          <w:szCs w:val="28"/>
        </w:rPr>
        <w:t>2020-</w:t>
      </w:r>
      <w:r w:rsidRPr="006A54B5">
        <w:rPr>
          <w:sz w:val="28"/>
          <w:szCs w:val="28"/>
        </w:rPr>
        <w:t xml:space="preserve">2021 года </w:t>
      </w:r>
      <w:r w:rsidRPr="006A54B5">
        <w:rPr>
          <w:sz w:val="28"/>
          <w:szCs w:val="28"/>
          <w:lang w:eastAsia="ar-SA"/>
        </w:rPr>
        <w:t xml:space="preserve">по разделам функциональной классификации </w:t>
      </w:r>
      <w:r w:rsidRPr="006A54B5">
        <w:rPr>
          <w:sz w:val="28"/>
          <w:szCs w:val="28"/>
        </w:rPr>
        <w:t>останутся неизменными, по отношению к показателям, утвержденным Решением Совета депутатов городского округа Котельники Московской области от 1</w:t>
      </w:r>
      <w:r w:rsidR="006A54B5" w:rsidRPr="006A54B5">
        <w:rPr>
          <w:sz w:val="28"/>
          <w:szCs w:val="28"/>
        </w:rPr>
        <w:t>8</w:t>
      </w:r>
      <w:r w:rsidRPr="006A54B5">
        <w:rPr>
          <w:sz w:val="28"/>
          <w:szCs w:val="28"/>
        </w:rPr>
        <w:t>.0</w:t>
      </w:r>
      <w:r w:rsidR="006A54B5" w:rsidRPr="006A54B5">
        <w:rPr>
          <w:sz w:val="28"/>
          <w:szCs w:val="28"/>
        </w:rPr>
        <w:t>4</w:t>
      </w:r>
      <w:r w:rsidRPr="006A54B5">
        <w:rPr>
          <w:sz w:val="28"/>
          <w:szCs w:val="28"/>
        </w:rPr>
        <w:t xml:space="preserve">.2019 № </w:t>
      </w:r>
      <w:r w:rsidR="006A54B5" w:rsidRPr="006A54B5">
        <w:rPr>
          <w:sz w:val="28"/>
          <w:szCs w:val="28"/>
        </w:rPr>
        <w:t>2/79</w:t>
      </w:r>
      <w:r w:rsidRPr="006A54B5">
        <w:rPr>
          <w:sz w:val="28"/>
          <w:szCs w:val="28"/>
          <w:lang w:eastAsia="ar-SA"/>
        </w:rPr>
        <w:t>.</w:t>
      </w:r>
    </w:p>
    <w:p w:rsidR="00EA0AF1" w:rsidRPr="006A54B5" w:rsidRDefault="00EA0AF1" w:rsidP="00EA0AF1">
      <w:pPr>
        <w:spacing w:after="240"/>
        <w:ind w:right="-81"/>
        <w:jc w:val="both"/>
        <w:rPr>
          <w:sz w:val="28"/>
          <w:szCs w:val="28"/>
        </w:rPr>
      </w:pPr>
    </w:p>
    <w:p w:rsidR="00F35008" w:rsidRPr="00191D59" w:rsidRDefault="00F35008" w:rsidP="00F35008">
      <w:pPr>
        <w:jc w:val="center"/>
        <w:rPr>
          <w:sz w:val="20"/>
          <w:szCs w:val="20"/>
        </w:rPr>
      </w:pPr>
      <w:r w:rsidRPr="00191D59">
        <w:rPr>
          <w:b/>
          <w:i/>
        </w:rPr>
        <w:t>Изменение расходов на текущий 2019 финансовый год</w:t>
      </w:r>
    </w:p>
    <w:p w:rsidR="00D30277" w:rsidRPr="00191D59" w:rsidRDefault="00D30277" w:rsidP="00D30277">
      <w:pPr>
        <w:jc w:val="right"/>
        <w:rPr>
          <w:sz w:val="20"/>
          <w:szCs w:val="20"/>
        </w:rPr>
      </w:pPr>
      <w:r w:rsidRPr="00191D59">
        <w:rPr>
          <w:sz w:val="20"/>
          <w:szCs w:val="20"/>
        </w:rPr>
        <w:t xml:space="preserve">Таблица </w:t>
      </w:r>
      <w:r w:rsidR="00807E98" w:rsidRPr="00191D59">
        <w:rPr>
          <w:sz w:val="20"/>
          <w:szCs w:val="20"/>
        </w:rPr>
        <w:t>2</w:t>
      </w:r>
    </w:p>
    <w:p w:rsidR="00BE3350" w:rsidRPr="00191D59" w:rsidRDefault="00D30277" w:rsidP="00D30277">
      <w:pPr>
        <w:jc w:val="right"/>
        <w:rPr>
          <w:sz w:val="20"/>
          <w:szCs w:val="20"/>
        </w:rPr>
      </w:pPr>
      <w:r w:rsidRPr="00191D59">
        <w:rPr>
          <w:sz w:val="20"/>
          <w:szCs w:val="20"/>
        </w:rPr>
        <w:t xml:space="preserve">    (тыс. рублей)</w:t>
      </w:r>
    </w:p>
    <w:p w:rsidR="00EB2642" w:rsidRDefault="00EB2642" w:rsidP="00EB2642">
      <w:pPr>
        <w:tabs>
          <w:tab w:val="left" w:pos="709"/>
          <w:tab w:val="left" w:pos="993"/>
        </w:tabs>
        <w:spacing w:before="120"/>
        <w:jc w:val="both"/>
        <w:rPr>
          <w:sz w:val="28"/>
          <w:szCs w:val="28"/>
          <w:highlight w:val="yellow"/>
        </w:rPr>
      </w:pPr>
      <w:r w:rsidRPr="00EB2642">
        <w:rPr>
          <w:noProof/>
        </w:rPr>
        <w:lastRenderedPageBreak/>
        <w:drawing>
          <wp:inline distT="0" distB="0" distL="0" distR="0" wp14:anchorId="778C52BD" wp14:editId="5D4F1990">
            <wp:extent cx="6299835" cy="5710063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42" w:rsidRPr="006178DB" w:rsidRDefault="00EB2642" w:rsidP="00EB2642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6178DB">
        <w:rPr>
          <w:sz w:val="28"/>
          <w:szCs w:val="28"/>
        </w:rPr>
        <w:t xml:space="preserve">Проектом решения планируется перераспределение расходов бюджета </w:t>
      </w:r>
      <w:r>
        <w:rPr>
          <w:sz w:val="28"/>
          <w:szCs w:val="28"/>
        </w:rPr>
        <w:t>по муниципальным программам на текущий 2019 финансовый год</w:t>
      </w:r>
      <w:r w:rsidRPr="006178DB">
        <w:rPr>
          <w:sz w:val="28"/>
          <w:szCs w:val="28"/>
        </w:rPr>
        <w:t>, в том числе:</w:t>
      </w:r>
    </w:p>
    <w:p w:rsidR="00AB65DA" w:rsidRDefault="00D30277" w:rsidP="00D670AE">
      <w:pPr>
        <w:pStyle w:val="afd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59D0">
        <w:rPr>
          <w:rFonts w:ascii="Times New Roman" w:hAnsi="Times New Roman"/>
          <w:sz w:val="28"/>
          <w:szCs w:val="28"/>
        </w:rPr>
        <w:t xml:space="preserve">По разделу </w:t>
      </w:r>
      <w:r w:rsidRPr="004159D0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4159D0">
        <w:rPr>
          <w:rFonts w:ascii="Times New Roman" w:hAnsi="Times New Roman"/>
          <w:sz w:val="28"/>
          <w:szCs w:val="28"/>
        </w:rPr>
        <w:t xml:space="preserve"> планируется </w:t>
      </w:r>
      <w:r w:rsidR="00BD525B" w:rsidRPr="004159D0">
        <w:rPr>
          <w:rFonts w:ascii="Times New Roman" w:hAnsi="Times New Roman"/>
          <w:sz w:val="28"/>
          <w:szCs w:val="28"/>
        </w:rPr>
        <w:t xml:space="preserve">уменьшение </w:t>
      </w:r>
      <w:r w:rsidR="004332FD" w:rsidRPr="004159D0">
        <w:rPr>
          <w:rFonts w:ascii="Times New Roman" w:hAnsi="Times New Roman"/>
          <w:sz w:val="28"/>
          <w:szCs w:val="28"/>
        </w:rPr>
        <w:t xml:space="preserve"> </w:t>
      </w:r>
      <w:r w:rsidRPr="004159D0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4159D0">
        <w:rPr>
          <w:rFonts w:ascii="Times New Roman" w:hAnsi="Times New Roman"/>
          <w:sz w:val="28"/>
          <w:szCs w:val="28"/>
        </w:rPr>
        <w:t>на общую сумму</w:t>
      </w:r>
      <w:r w:rsidRPr="004159D0">
        <w:rPr>
          <w:rFonts w:ascii="Times New Roman" w:hAnsi="Times New Roman"/>
          <w:sz w:val="28"/>
          <w:szCs w:val="28"/>
        </w:rPr>
        <w:t xml:space="preserve"> </w:t>
      </w:r>
      <w:r w:rsidR="00BD525B" w:rsidRPr="004159D0">
        <w:rPr>
          <w:rFonts w:ascii="Times New Roman" w:hAnsi="Times New Roman"/>
          <w:sz w:val="28"/>
          <w:szCs w:val="28"/>
        </w:rPr>
        <w:t>337</w:t>
      </w:r>
      <w:r w:rsidR="00EE61AE" w:rsidRPr="004159D0">
        <w:rPr>
          <w:rFonts w:ascii="Times New Roman" w:hAnsi="Times New Roman"/>
          <w:sz w:val="28"/>
          <w:szCs w:val="28"/>
        </w:rPr>
        <w:t>,0</w:t>
      </w:r>
      <w:r w:rsidR="007C4A86" w:rsidRPr="004159D0">
        <w:rPr>
          <w:rFonts w:ascii="Times New Roman" w:hAnsi="Times New Roman"/>
          <w:sz w:val="28"/>
          <w:szCs w:val="28"/>
        </w:rPr>
        <w:t xml:space="preserve"> тыс. руб.</w:t>
      </w:r>
      <w:r w:rsidR="00066C12" w:rsidRPr="004159D0">
        <w:rPr>
          <w:rFonts w:ascii="Times New Roman" w:hAnsi="Times New Roman"/>
          <w:sz w:val="28"/>
          <w:szCs w:val="28"/>
        </w:rPr>
        <w:t xml:space="preserve"> или на </w:t>
      </w:r>
      <w:r w:rsidR="00BD525B" w:rsidRPr="004159D0">
        <w:rPr>
          <w:rFonts w:ascii="Times New Roman" w:hAnsi="Times New Roman"/>
          <w:sz w:val="28"/>
          <w:szCs w:val="28"/>
        </w:rPr>
        <w:t>0,2</w:t>
      </w:r>
      <w:r w:rsidR="00066C12" w:rsidRPr="004159D0">
        <w:rPr>
          <w:rFonts w:ascii="Times New Roman" w:hAnsi="Times New Roman"/>
          <w:sz w:val="28"/>
          <w:szCs w:val="28"/>
        </w:rPr>
        <w:t>%</w:t>
      </w:r>
      <w:r w:rsidR="00EE61AE" w:rsidRPr="004159D0">
        <w:rPr>
          <w:rFonts w:ascii="Times New Roman" w:hAnsi="Times New Roman"/>
          <w:sz w:val="28"/>
          <w:szCs w:val="28"/>
        </w:rPr>
        <w:t>, связанное</w:t>
      </w:r>
      <w:r w:rsidR="00AB65DA">
        <w:rPr>
          <w:rFonts w:ascii="Times New Roman" w:hAnsi="Times New Roman"/>
          <w:sz w:val="28"/>
          <w:szCs w:val="28"/>
        </w:rPr>
        <w:t>:</w:t>
      </w:r>
    </w:p>
    <w:p w:rsidR="004159D0" w:rsidRDefault="00AB65DA" w:rsidP="00AB65D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61AE" w:rsidRPr="00AB65DA">
        <w:rPr>
          <w:sz w:val="28"/>
          <w:szCs w:val="28"/>
        </w:rPr>
        <w:t xml:space="preserve"> с </w:t>
      </w:r>
      <w:r w:rsidR="007526DB" w:rsidRPr="00AB65DA">
        <w:rPr>
          <w:sz w:val="28"/>
          <w:szCs w:val="28"/>
        </w:rPr>
        <w:t>уменьшением</w:t>
      </w:r>
      <w:r w:rsidR="00EE61AE" w:rsidRPr="00AB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 w:rsidR="004159D0" w:rsidRPr="00AB65DA">
        <w:rPr>
          <w:sz w:val="28"/>
          <w:szCs w:val="28"/>
        </w:rPr>
        <w:t xml:space="preserve">подпрограммы «Чистая вода» </w:t>
      </w:r>
      <w:r w:rsidR="00EE61AE" w:rsidRPr="00AB65DA">
        <w:rPr>
          <w:sz w:val="28"/>
          <w:szCs w:val="28"/>
        </w:rPr>
        <w:t>муниципальной программы</w:t>
      </w:r>
      <w:r w:rsidR="00264A75" w:rsidRPr="00AB65DA">
        <w:rPr>
          <w:sz w:val="28"/>
          <w:szCs w:val="28"/>
        </w:rPr>
        <w:t xml:space="preserve"> </w:t>
      </w:r>
      <w:r w:rsidR="00C410E9" w:rsidRPr="00AB65DA">
        <w:rPr>
          <w:sz w:val="28"/>
          <w:szCs w:val="28"/>
        </w:rPr>
        <w:t>«</w:t>
      </w:r>
      <w:r w:rsidR="004159D0" w:rsidRPr="00AB65DA">
        <w:rPr>
          <w:sz w:val="28"/>
          <w:szCs w:val="28"/>
        </w:rPr>
        <w:t xml:space="preserve">Развитие инженерной инфраструктуры и </w:t>
      </w:r>
      <w:proofErr w:type="spellStart"/>
      <w:r w:rsidR="004159D0" w:rsidRPr="00AB65DA">
        <w:rPr>
          <w:sz w:val="28"/>
          <w:szCs w:val="28"/>
        </w:rPr>
        <w:t>энергоэффективности</w:t>
      </w:r>
      <w:proofErr w:type="spellEnd"/>
      <w:r w:rsidR="004159D0" w:rsidRPr="00AB65DA">
        <w:rPr>
          <w:sz w:val="28"/>
          <w:szCs w:val="28"/>
        </w:rPr>
        <w:t xml:space="preserve"> </w:t>
      </w:r>
      <w:r w:rsidR="00C410E9" w:rsidRPr="00AB65DA">
        <w:rPr>
          <w:sz w:val="28"/>
          <w:szCs w:val="28"/>
        </w:rPr>
        <w:t xml:space="preserve">городского округа Котельники Московской области на 2018-2022 годы» </w:t>
      </w:r>
      <w:r>
        <w:rPr>
          <w:sz w:val="28"/>
          <w:szCs w:val="28"/>
        </w:rPr>
        <w:t>на сумму 4978,0 тыс. руб</w:t>
      </w:r>
      <w:r w:rsidR="00BB19E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AB65DA" w:rsidRPr="00BB19E4" w:rsidRDefault="00AB65DA" w:rsidP="00BB19E4">
      <w:pPr>
        <w:tabs>
          <w:tab w:val="left" w:pos="3402"/>
        </w:tabs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- с увеличением</w:t>
      </w:r>
      <w:r w:rsidRPr="00467A1E">
        <w:rPr>
          <w:sz w:val="28"/>
          <w:szCs w:val="28"/>
        </w:rPr>
        <w:t xml:space="preserve"> </w:t>
      </w:r>
      <w:r w:rsidR="00BB19E4" w:rsidRPr="00467A1E">
        <w:rPr>
          <w:sz w:val="28"/>
          <w:szCs w:val="28"/>
        </w:rPr>
        <w:t>расходов</w:t>
      </w:r>
      <w:r w:rsidR="00BB19E4">
        <w:t xml:space="preserve"> </w:t>
      </w:r>
      <w:r w:rsidRPr="000C56C1">
        <w:rPr>
          <w:rFonts w:eastAsia="Calibri"/>
          <w:color w:val="000000"/>
          <w:sz w:val="28"/>
          <w:szCs w:val="28"/>
        </w:rPr>
        <w:t>на финансовое обеспечение</w:t>
      </w:r>
      <w:r>
        <w:rPr>
          <w:sz w:val="28"/>
          <w:szCs w:val="28"/>
        </w:rPr>
        <w:t xml:space="preserve"> </w:t>
      </w:r>
      <w:r w:rsidR="00BB19E4">
        <w:rPr>
          <w:color w:val="000000"/>
        </w:rPr>
        <w:t>п</w:t>
      </w:r>
      <w:r w:rsidR="00BB19E4" w:rsidRPr="00ED4590">
        <w:rPr>
          <w:color w:val="000000"/>
          <w:sz w:val="28"/>
          <w:szCs w:val="28"/>
        </w:rPr>
        <w:t>одпрограмм</w:t>
      </w:r>
      <w:r w:rsidR="00BB19E4">
        <w:rPr>
          <w:color w:val="000000"/>
        </w:rPr>
        <w:t>ы</w:t>
      </w:r>
      <w:r w:rsidR="00BB19E4" w:rsidRPr="00ED4590">
        <w:rPr>
          <w:color w:val="000000"/>
          <w:sz w:val="28"/>
          <w:szCs w:val="28"/>
        </w:rPr>
        <w:t xml:space="preserve"> «Благоустройство территорий городского округа Котельники»</w:t>
      </w:r>
      <w:r w:rsidR="00BB19E4">
        <w:rPr>
          <w:color w:val="000000"/>
        </w:rPr>
        <w:t xml:space="preserve"> </w:t>
      </w:r>
      <w:r w:rsidR="00BB19E4" w:rsidRPr="00BB19E4">
        <w:rPr>
          <w:color w:val="000000"/>
          <w:sz w:val="28"/>
          <w:szCs w:val="28"/>
        </w:rPr>
        <w:t xml:space="preserve">муниципальной программы «Формирование современной комфортной городской среды городского округа Котельники Московской области» на 2018-2022 годы» </w:t>
      </w:r>
      <w:r>
        <w:rPr>
          <w:sz w:val="28"/>
          <w:szCs w:val="28"/>
        </w:rPr>
        <w:t>на общую сумму 4641,0</w:t>
      </w:r>
      <w:r w:rsidR="00BB19E4" w:rsidRPr="00BB19E4">
        <w:rPr>
          <w:color w:val="000000"/>
          <w:sz w:val="28"/>
          <w:szCs w:val="28"/>
          <w:lang w:eastAsia="ar-SA"/>
        </w:rPr>
        <w:t xml:space="preserve"> </w:t>
      </w:r>
      <w:r w:rsidR="00BB19E4" w:rsidRPr="00BB19E4">
        <w:rPr>
          <w:rFonts w:eastAsia="Calibri"/>
          <w:color w:val="000000"/>
          <w:sz w:val="28"/>
          <w:szCs w:val="28"/>
          <w:lang w:eastAsia="ar-SA"/>
        </w:rPr>
        <w:t>тыс. рублей.</w:t>
      </w:r>
      <w:r w:rsidR="00BB19E4">
        <w:rPr>
          <w:color w:val="000000"/>
          <w:sz w:val="28"/>
          <w:szCs w:val="28"/>
          <w:lang w:eastAsia="ar-SA"/>
        </w:rPr>
        <w:t xml:space="preserve"> </w:t>
      </w:r>
      <w:r w:rsidR="00BB19E4" w:rsidRPr="00BB19E4">
        <w:rPr>
          <w:color w:val="000000"/>
          <w:sz w:val="28"/>
          <w:szCs w:val="28"/>
          <w:lang w:eastAsia="ar-SA"/>
        </w:rPr>
        <w:t xml:space="preserve">Расходы бюджета городского округа Котельники Московской области увеличены на капитальный ремонт систем наружного освещения </w:t>
      </w:r>
      <w:proofErr w:type="spellStart"/>
      <w:r w:rsidR="00BB19E4" w:rsidRPr="00BB19E4">
        <w:rPr>
          <w:color w:val="000000"/>
          <w:sz w:val="28"/>
          <w:szCs w:val="28"/>
          <w:lang w:eastAsia="ar-SA"/>
        </w:rPr>
        <w:t>мкр</w:t>
      </w:r>
      <w:proofErr w:type="spellEnd"/>
      <w:r w:rsidR="00BB19E4" w:rsidRPr="00BB19E4">
        <w:rPr>
          <w:color w:val="000000"/>
          <w:sz w:val="28"/>
          <w:szCs w:val="28"/>
          <w:lang w:eastAsia="ar-SA"/>
        </w:rPr>
        <w:t>. Белая Дача.</w:t>
      </w:r>
    </w:p>
    <w:p w:rsidR="00D45DE0" w:rsidRPr="00D45DE0" w:rsidRDefault="00D30277" w:rsidP="00D45DE0">
      <w:pPr>
        <w:pStyle w:val="afd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A3AF0">
        <w:rPr>
          <w:rFonts w:ascii="Times New Roman" w:hAnsi="Times New Roman"/>
          <w:sz w:val="28"/>
          <w:szCs w:val="28"/>
        </w:rPr>
        <w:t xml:space="preserve">По разделу </w:t>
      </w:r>
      <w:r w:rsidRPr="00CA3AF0">
        <w:rPr>
          <w:rFonts w:ascii="Times New Roman" w:hAnsi="Times New Roman"/>
          <w:i/>
          <w:sz w:val="28"/>
          <w:szCs w:val="28"/>
        </w:rPr>
        <w:t>«</w:t>
      </w:r>
      <w:r w:rsidR="0069420C" w:rsidRPr="00CA3AF0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CA3AF0">
        <w:rPr>
          <w:rFonts w:ascii="Times New Roman" w:hAnsi="Times New Roman"/>
          <w:i/>
          <w:sz w:val="28"/>
          <w:szCs w:val="28"/>
        </w:rPr>
        <w:t>»</w:t>
      </w:r>
      <w:r w:rsidRPr="00CA3AF0">
        <w:rPr>
          <w:rFonts w:ascii="Times New Roman" w:hAnsi="Times New Roman"/>
          <w:sz w:val="28"/>
          <w:szCs w:val="28"/>
        </w:rPr>
        <w:t xml:space="preserve"> планируется </w:t>
      </w:r>
      <w:r w:rsidR="001F1849" w:rsidRPr="00CA3AF0">
        <w:rPr>
          <w:rFonts w:ascii="Times New Roman" w:hAnsi="Times New Roman"/>
          <w:sz w:val="28"/>
          <w:szCs w:val="28"/>
        </w:rPr>
        <w:t>увеличение</w:t>
      </w:r>
      <w:r w:rsidRPr="00CA3AF0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69420C" w:rsidRPr="00CA3AF0">
        <w:rPr>
          <w:rFonts w:ascii="Times New Roman" w:hAnsi="Times New Roman"/>
          <w:sz w:val="28"/>
          <w:szCs w:val="28"/>
        </w:rPr>
        <w:t>337</w:t>
      </w:r>
      <w:r w:rsidR="00EC650A" w:rsidRPr="00CA3AF0">
        <w:rPr>
          <w:rFonts w:ascii="Times New Roman" w:hAnsi="Times New Roman"/>
          <w:sz w:val="28"/>
          <w:szCs w:val="28"/>
        </w:rPr>
        <w:t xml:space="preserve"> </w:t>
      </w:r>
      <w:r w:rsidR="00264A75" w:rsidRPr="00CA3AF0">
        <w:rPr>
          <w:rFonts w:ascii="Times New Roman" w:hAnsi="Times New Roman"/>
          <w:sz w:val="28"/>
          <w:szCs w:val="28"/>
        </w:rPr>
        <w:t xml:space="preserve">тыс. руб., </w:t>
      </w:r>
      <w:r w:rsidR="001B091C" w:rsidRPr="00CA3AF0">
        <w:rPr>
          <w:rFonts w:ascii="Times New Roman" w:hAnsi="Times New Roman"/>
          <w:sz w:val="28"/>
          <w:szCs w:val="28"/>
        </w:rPr>
        <w:t xml:space="preserve">связанное с увеличением </w:t>
      </w:r>
      <w:r w:rsidR="00051B95" w:rsidRPr="00CA3AF0">
        <w:rPr>
          <w:rFonts w:ascii="Times New Roman" w:hAnsi="Times New Roman"/>
          <w:sz w:val="28"/>
          <w:szCs w:val="28"/>
        </w:rPr>
        <w:t xml:space="preserve">расходов подпрограммы </w:t>
      </w:r>
      <w:r w:rsidR="00051B95" w:rsidRPr="00CA3AF0">
        <w:rPr>
          <w:rFonts w:ascii="Times New Roman" w:hAnsi="Times New Roman"/>
          <w:sz w:val="28"/>
          <w:szCs w:val="28"/>
        </w:rPr>
        <w:lastRenderedPageBreak/>
        <w:t>«Доступная среда»</w:t>
      </w:r>
      <w:r w:rsidR="00FF1A0B" w:rsidRPr="00CA3AF0">
        <w:rPr>
          <w:rFonts w:ascii="Times New Roman" w:hAnsi="Times New Roman"/>
          <w:sz w:val="28"/>
          <w:szCs w:val="28"/>
        </w:rPr>
        <w:t xml:space="preserve"> </w:t>
      </w:r>
      <w:r w:rsidR="00051B95" w:rsidRPr="00CA3AF0">
        <w:rPr>
          <w:rFonts w:ascii="Times New Roman" w:hAnsi="Times New Roman"/>
          <w:sz w:val="28"/>
          <w:szCs w:val="28"/>
        </w:rPr>
        <w:t xml:space="preserve">муниципальной программы Социальная защита населения городского округа Котельники Московской области на 2017-2021годы». </w:t>
      </w:r>
      <w:r w:rsidR="00051B95" w:rsidRP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Расходы бюджета городского округа Котельники Московской области увеличены на </w:t>
      </w:r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мероприятие по созданию </w:t>
      </w:r>
      <w:proofErr w:type="spellStart"/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>безбарьерной</w:t>
      </w:r>
      <w:proofErr w:type="spellEnd"/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среды в жилом фонде по ме</w:t>
      </w:r>
      <w:r w:rsidR="00EA0AF1"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="00CA3AF0">
        <w:rPr>
          <w:rFonts w:ascii="Times New Roman" w:hAnsi="Times New Roman"/>
          <w:color w:val="000000"/>
          <w:sz w:val="28"/>
          <w:szCs w:val="28"/>
          <w:lang w:eastAsia="ar-SA"/>
        </w:rPr>
        <w:t>ту проживания инвалидов.</w:t>
      </w:r>
    </w:p>
    <w:p w:rsidR="004B553C" w:rsidRPr="00D45DE0" w:rsidRDefault="004B553C" w:rsidP="00D45DE0">
      <w:pPr>
        <w:pStyle w:val="afd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D45DE0">
        <w:rPr>
          <w:rFonts w:ascii="Times New Roman" w:hAnsi="Times New Roman"/>
          <w:sz w:val="28"/>
          <w:szCs w:val="28"/>
        </w:rPr>
        <w:t xml:space="preserve">Проектом решения планируется перераспределить расходы бюджета </w:t>
      </w:r>
      <w:r w:rsidR="00CA3AF0" w:rsidRPr="00D45DE0">
        <w:rPr>
          <w:rFonts w:ascii="Times New Roman" w:hAnsi="Times New Roman"/>
          <w:sz w:val="28"/>
          <w:szCs w:val="28"/>
        </w:rPr>
        <w:t>2019</w:t>
      </w:r>
      <w:r w:rsidRPr="00D45DE0">
        <w:rPr>
          <w:rFonts w:ascii="Times New Roman" w:hAnsi="Times New Roman"/>
          <w:sz w:val="28"/>
          <w:szCs w:val="28"/>
        </w:rPr>
        <w:t xml:space="preserve"> </w:t>
      </w:r>
      <w:r w:rsidR="008D6CDB" w:rsidRPr="00D45DE0">
        <w:rPr>
          <w:rFonts w:ascii="Times New Roman" w:hAnsi="Times New Roman"/>
          <w:sz w:val="28"/>
          <w:szCs w:val="28"/>
        </w:rPr>
        <w:t xml:space="preserve">по подпрограммам в рамках муниципальной программы «Безопасность городского округа Котельники Московской области 2017-2021годы» </w:t>
      </w:r>
      <w:r w:rsidRPr="00D45DE0">
        <w:rPr>
          <w:rFonts w:ascii="Times New Roman" w:hAnsi="Times New Roman"/>
          <w:sz w:val="28"/>
          <w:szCs w:val="28"/>
        </w:rPr>
        <w:t>год</w:t>
      </w:r>
      <w:r w:rsidR="00CA3AF0" w:rsidRPr="00D45DE0">
        <w:rPr>
          <w:rFonts w:ascii="Times New Roman" w:hAnsi="Times New Roman"/>
          <w:sz w:val="28"/>
          <w:szCs w:val="28"/>
        </w:rPr>
        <w:t>а</w:t>
      </w:r>
      <w:r w:rsidR="008D6CDB" w:rsidRPr="00D45DE0">
        <w:rPr>
          <w:rFonts w:ascii="Times New Roman" w:hAnsi="Times New Roman"/>
          <w:sz w:val="28"/>
          <w:szCs w:val="28"/>
        </w:rPr>
        <w:t>,</w:t>
      </w:r>
      <w:r w:rsidR="00D45DE0" w:rsidRPr="00D45DE0">
        <w:rPr>
          <w:rFonts w:ascii="Times New Roman" w:hAnsi="Times New Roman"/>
          <w:sz w:val="28"/>
          <w:szCs w:val="28"/>
        </w:rPr>
        <w:t xml:space="preserve"> </w:t>
      </w:r>
      <w:r w:rsidR="008D6CDB" w:rsidRPr="00D45DE0">
        <w:rPr>
          <w:rFonts w:ascii="Times New Roman" w:hAnsi="Times New Roman"/>
          <w:sz w:val="28"/>
          <w:szCs w:val="28"/>
        </w:rPr>
        <w:t>а именно</w:t>
      </w:r>
      <w:r w:rsidRPr="00D45DE0">
        <w:rPr>
          <w:rFonts w:ascii="Times New Roman" w:hAnsi="Times New Roman"/>
          <w:sz w:val="28"/>
          <w:szCs w:val="28"/>
        </w:rPr>
        <w:t>:</w:t>
      </w:r>
    </w:p>
    <w:p w:rsidR="00D45DE0" w:rsidRDefault="00D45DE0" w:rsidP="00D45DE0">
      <w:pPr>
        <w:pStyle w:val="afd"/>
        <w:numPr>
          <w:ilvl w:val="0"/>
          <w:numId w:val="45"/>
        </w:numPr>
        <w:tabs>
          <w:tab w:val="left" w:pos="3402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 xml:space="preserve">по подпрограмме «Профилактика преступлений и иных правонарушений» увеличены на приобретение камер видеонаблюдения для аппаратно-программного комплекса «Безопасный город» городского округа Котельники Московской области и для системы технологического обеспечения региональной общественной безопасности и оперативного управления "Безопасный регион" в сумме 626,5 тыс. </w:t>
      </w:r>
      <w:proofErr w:type="spellStart"/>
      <w:r w:rsidRPr="00D45DE0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D45DE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45DE0" w:rsidRPr="00D45DE0" w:rsidRDefault="00D45DE0" w:rsidP="00D45DE0">
      <w:pPr>
        <w:pStyle w:val="afd"/>
        <w:numPr>
          <w:ilvl w:val="0"/>
          <w:numId w:val="45"/>
        </w:numPr>
        <w:spacing w:after="0" w:line="240" w:lineRule="auto"/>
        <w:ind w:left="284" w:firstLine="0"/>
        <w:jc w:val="both"/>
        <w:rPr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>по подпрограмм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45DE0">
        <w:rPr>
          <w:rFonts w:ascii="Times New Roman" w:hAnsi="Times New Roman"/>
          <w:color w:val="000000"/>
          <w:sz w:val="28"/>
          <w:szCs w:val="28"/>
        </w:rPr>
        <w:t xml:space="preserve"> ««Обеспечение мероприятий гражданской  обороны на территории городского округа Котельники Московской области»» уменьшение на 600,0 тыс. руб.; </w:t>
      </w:r>
    </w:p>
    <w:p w:rsidR="00D45DE0" w:rsidRPr="00D45DE0" w:rsidRDefault="00D45DE0" w:rsidP="00D45DE0">
      <w:pPr>
        <w:pStyle w:val="afd"/>
        <w:numPr>
          <w:ilvl w:val="0"/>
          <w:numId w:val="45"/>
        </w:numPr>
        <w:spacing w:after="0" w:line="240" w:lineRule="auto"/>
        <w:ind w:left="426" w:firstLine="0"/>
        <w:jc w:val="both"/>
        <w:rPr>
          <w:sz w:val="28"/>
          <w:szCs w:val="28"/>
        </w:rPr>
      </w:pPr>
      <w:r w:rsidRPr="00D45DE0">
        <w:rPr>
          <w:rFonts w:ascii="Times New Roman" w:hAnsi="Times New Roman"/>
          <w:color w:val="000000"/>
          <w:sz w:val="28"/>
          <w:szCs w:val="28"/>
        </w:rPr>
        <w:t>по подпрограмме «Развитие и совершенствование системы 112 городского округа Котельники Московской области на 2017-2021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уменьшение на 26,0 тыс. руб.</w:t>
      </w:r>
    </w:p>
    <w:p w:rsidR="00CA3AF0" w:rsidRPr="00586FCA" w:rsidRDefault="00CA3AF0" w:rsidP="00586FCA">
      <w:pPr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1F5D92" w:rsidRPr="00807E98" w:rsidRDefault="00941D5C" w:rsidP="001F5D9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07E98">
        <w:rPr>
          <w:sz w:val="28"/>
          <w:szCs w:val="28"/>
        </w:rPr>
        <w:t>Изменения в рамках муниципальных про</w:t>
      </w:r>
      <w:r w:rsidR="00D37F51" w:rsidRPr="00807E98">
        <w:rPr>
          <w:sz w:val="28"/>
          <w:szCs w:val="28"/>
        </w:rPr>
        <w:t xml:space="preserve">грамм представлены в таблицах </w:t>
      </w:r>
      <w:r w:rsidR="00807E98" w:rsidRPr="00807E98">
        <w:rPr>
          <w:sz w:val="28"/>
          <w:szCs w:val="28"/>
        </w:rPr>
        <w:t>3</w:t>
      </w:r>
      <w:r w:rsidRPr="00807E98">
        <w:rPr>
          <w:sz w:val="28"/>
          <w:szCs w:val="28"/>
        </w:rPr>
        <w:t>.</w:t>
      </w:r>
    </w:p>
    <w:p w:rsidR="00AE129A" w:rsidRPr="00807E98" w:rsidRDefault="00AE129A" w:rsidP="001F5D92">
      <w:pPr>
        <w:tabs>
          <w:tab w:val="left" w:pos="851"/>
        </w:tabs>
        <w:spacing w:before="240"/>
        <w:ind w:firstLine="567"/>
        <w:jc w:val="center"/>
        <w:rPr>
          <w:b/>
          <w:i/>
        </w:rPr>
      </w:pPr>
      <w:r w:rsidRPr="00807E98">
        <w:rPr>
          <w:b/>
          <w:i/>
        </w:rPr>
        <w:t>Изменение муниципальных программ в текущем 2019 финансовом году:</w:t>
      </w:r>
    </w:p>
    <w:p w:rsidR="00AE129A" w:rsidRPr="00807E98" w:rsidRDefault="00D37F51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807E98">
        <w:rPr>
          <w:sz w:val="20"/>
          <w:szCs w:val="20"/>
        </w:rPr>
        <w:t xml:space="preserve">Таблица </w:t>
      </w:r>
      <w:r w:rsidR="00807E98" w:rsidRPr="00807E98">
        <w:rPr>
          <w:sz w:val="20"/>
          <w:szCs w:val="20"/>
        </w:rPr>
        <w:t>3</w:t>
      </w:r>
    </w:p>
    <w:p w:rsidR="00AE129A" w:rsidRPr="00807E98" w:rsidRDefault="00AE129A" w:rsidP="00AE129A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807E98">
        <w:rPr>
          <w:sz w:val="20"/>
          <w:szCs w:val="20"/>
        </w:rPr>
        <w:t>(тыс. рублей)</w:t>
      </w:r>
    </w:p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1580"/>
        <w:gridCol w:w="1760"/>
        <w:gridCol w:w="960"/>
        <w:gridCol w:w="960"/>
      </w:tblGrid>
      <w:tr w:rsidR="006B77B4" w:rsidTr="006B77B4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77B4" w:rsidRDefault="006B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B77B4" w:rsidRDefault="006B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4" w:rsidRDefault="006B77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B4" w:rsidRDefault="006B77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3AF0" w:rsidTr="006B77B4">
        <w:trPr>
          <w:gridAfter w:val="2"/>
          <w:wAfter w:w="1920" w:type="dxa"/>
          <w:trHeight w:val="99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21.05.2019)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CA3AF0" w:rsidTr="006B77B4">
        <w:trPr>
          <w:gridAfter w:val="2"/>
          <w:wAfter w:w="1920" w:type="dxa"/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A3AF0" w:rsidTr="006B77B4">
        <w:trPr>
          <w:gridAfter w:val="2"/>
          <w:wAfter w:w="1920" w:type="dxa"/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106189,0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598711,3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337,0</w:t>
            </w:r>
          </w:p>
        </w:tc>
      </w:tr>
      <w:tr w:rsidR="00CA3AF0" w:rsidTr="006B77B4">
        <w:trPr>
          <w:gridAfter w:val="2"/>
          <w:wAfter w:w="1920" w:type="dxa"/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137717,0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5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179807,0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175166,0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4641,0</w:t>
            </w:r>
          </w:p>
        </w:tc>
      </w:tr>
      <w:tr w:rsidR="00CA3AF0" w:rsidTr="006B77B4">
        <w:trPr>
          <w:gridAfter w:val="2"/>
          <w:wAfter w:w="1920" w:type="dxa"/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-4978,0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«Архитектура и градостроительство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AF0" w:rsidRDefault="00CA3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174628,4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1648073,2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1648073,2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3AF0" w:rsidRDefault="00CA3A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3AF0" w:rsidTr="006B77B4">
        <w:trPr>
          <w:gridAfter w:val="2"/>
          <w:wAfter w:w="1920" w:type="dxa"/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1684444,4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AF0" w:rsidRDefault="00CA3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715E5" w:rsidRPr="001773FF" w:rsidRDefault="008715E5" w:rsidP="006B77B4">
      <w:pPr>
        <w:tabs>
          <w:tab w:val="left" w:pos="709"/>
          <w:tab w:val="left" w:pos="993"/>
        </w:tabs>
        <w:spacing w:before="240"/>
        <w:rPr>
          <w:b/>
          <w:i/>
          <w:highlight w:val="yellow"/>
        </w:rPr>
      </w:pPr>
    </w:p>
    <w:p w:rsidR="000F434D" w:rsidRDefault="000F434D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</w:p>
    <w:p w:rsidR="00B264DC" w:rsidRPr="00F25D11" w:rsidRDefault="00B264DC" w:rsidP="00B264DC">
      <w:pPr>
        <w:spacing w:before="240" w:after="120" w:line="100" w:lineRule="atLeast"/>
        <w:jc w:val="center"/>
        <w:rPr>
          <w:b/>
          <w:kern w:val="2"/>
          <w:sz w:val="28"/>
          <w:szCs w:val="28"/>
        </w:rPr>
      </w:pPr>
      <w:r w:rsidRPr="00F25D11">
        <w:rPr>
          <w:b/>
          <w:kern w:val="2"/>
          <w:sz w:val="28"/>
          <w:szCs w:val="28"/>
        </w:rPr>
        <w:lastRenderedPageBreak/>
        <w:t xml:space="preserve">Дефицит бюджета </w:t>
      </w:r>
      <w:r w:rsidRPr="00F25D11">
        <w:rPr>
          <w:b/>
          <w:sz w:val="28"/>
          <w:szCs w:val="28"/>
        </w:rPr>
        <w:t>городского округа Котельники</w:t>
      </w:r>
      <w:r w:rsidRPr="00F25D11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941D5C" w:rsidRPr="00F25D11" w:rsidRDefault="00941D5C" w:rsidP="00941D5C">
      <w:pPr>
        <w:ind w:firstLine="709"/>
        <w:jc w:val="both"/>
        <w:rPr>
          <w:bCs/>
          <w:sz w:val="28"/>
          <w:szCs w:val="28"/>
        </w:rPr>
      </w:pPr>
      <w:r w:rsidRPr="00F25D11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F25D11">
        <w:rPr>
          <w:bCs/>
          <w:sz w:val="28"/>
          <w:szCs w:val="28"/>
        </w:rPr>
        <w:t>с дефицитом:</w:t>
      </w:r>
    </w:p>
    <w:p w:rsidR="00485537" w:rsidRPr="00F25D11" w:rsidRDefault="00941D5C" w:rsidP="00941D5C">
      <w:pPr>
        <w:ind w:firstLine="709"/>
        <w:jc w:val="both"/>
        <w:rPr>
          <w:sz w:val="28"/>
          <w:szCs w:val="28"/>
        </w:rPr>
      </w:pPr>
      <w:r w:rsidRPr="00F25D11">
        <w:rPr>
          <w:bCs/>
          <w:sz w:val="28"/>
          <w:szCs w:val="28"/>
        </w:rPr>
        <w:t>- на текущий 2019 год в сумме 78101,6 тыс. руб. или 8,</w:t>
      </w:r>
      <w:r w:rsidR="0044112D" w:rsidRPr="00F25D11">
        <w:rPr>
          <w:bCs/>
          <w:sz w:val="28"/>
          <w:szCs w:val="28"/>
        </w:rPr>
        <w:t>1</w:t>
      </w:r>
      <w:r w:rsidRPr="00F25D11">
        <w:rPr>
          <w:bCs/>
          <w:sz w:val="28"/>
          <w:szCs w:val="28"/>
        </w:rPr>
        <w:t xml:space="preserve">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</w:t>
      </w:r>
      <w:r w:rsidR="008F678F" w:rsidRPr="00F25D11">
        <w:rPr>
          <w:sz w:val="28"/>
          <w:szCs w:val="28"/>
        </w:rPr>
        <w:t>ъема безвозмездных поступлений;</w:t>
      </w:r>
    </w:p>
    <w:p w:rsidR="00485537" w:rsidRPr="00F25D11" w:rsidRDefault="00941D5C" w:rsidP="00485537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- на плановый 20</w:t>
      </w:r>
      <w:r w:rsidR="0040219C" w:rsidRPr="00F25D11">
        <w:rPr>
          <w:sz w:val="28"/>
          <w:szCs w:val="28"/>
        </w:rPr>
        <w:t>20</w:t>
      </w:r>
      <w:r w:rsidRPr="00F25D11">
        <w:rPr>
          <w:sz w:val="28"/>
          <w:szCs w:val="28"/>
        </w:rPr>
        <w:t xml:space="preserve"> год в сумме </w:t>
      </w:r>
      <w:r w:rsidR="00485537" w:rsidRPr="00F25D11">
        <w:rPr>
          <w:sz w:val="28"/>
          <w:szCs w:val="28"/>
        </w:rPr>
        <w:t xml:space="preserve">15205,0 тыс. руб. или 1,7%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8F678F" w:rsidRPr="00F25D11">
        <w:rPr>
          <w:sz w:val="28"/>
          <w:szCs w:val="28"/>
        </w:rPr>
        <w:t>;</w:t>
      </w:r>
      <w:r w:rsidRPr="00F25D11">
        <w:rPr>
          <w:sz w:val="28"/>
          <w:szCs w:val="28"/>
        </w:rPr>
        <w:t xml:space="preserve"> </w:t>
      </w:r>
    </w:p>
    <w:p w:rsidR="00F25D11" w:rsidRDefault="00941D5C" w:rsidP="00F25D11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- на плановый 20</w:t>
      </w:r>
      <w:r w:rsidR="0040219C" w:rsidRPr="00F25D11">
        <w:rPr>
          <w:sz w:val="28"/>
          <w:szCs w:val="28"/>
        </w:rPr>
        <w:t>21</w:t>
      </w:r>
      <w:r w:rsidRPr="00F25D11">
        <w:rPr>
          <w:sz w:val="28"/>
          <w:szCs w:val="28"/>
        </w:rPr>
        <w:t xml:space="preserve"> год в сумме </w:t>
      </w:r>
      <w:r w:rsidR="00485537" w:rsidRPr="00F25D11">
        <w:rPr>
          <w:sz w:val="28"/>
          <w:szCs w:val="28"/>
        </w:rPr>
        <w:t xml:space="preserve">43266,4 тыс. руб. или 4,7% </w:t>
      </w:r>
      <w:r w:rsidRPr="00F25D11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313B89" w:rsidRPr="00F25D11">
        <w:rPr>
          <w:sz w:val="28"/>
          <w:szCs w:val="28"/>
        </w:rPr>
        <w:t>.</w:t>
      </w:r>
    </w:p>
    <w:p w:rsidR="00313B89" w:rsidRPr="00F25D11" w:rsidRDefault="00313B89" w:rsidP="00F25D11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 xml:space="preserve"> </w:t>
      </w:r>
      <w:r w:rsidR="00F25D11" w:rsidRPr="00DC08B6">
        <w:rPr>
          <w:sz w:val="28"/>
          <w:szCs w:val="28"/>
        </w:rPr>
        <w:t>Перераспределение расходов бюджета по программным</w:t>
      </w:r>
      <w:r w:rsidR="00F25D11">
        <w:rPr>
          <w:sz w:val="28"/>
          <w:szCs w:val="28"/>
        </w:rPr>
        <w:t xml:space="preserve"> расходам</w:t>
      </w:r>
      <w:r w:rsidR="00F25D11" w:rsidRPr="00DC08B6">
        <w:rPr>
          <w:sz w:val="28"/>
          <w:szCs w:val="28"/>
        </w:rPr>
        <w:t xml:space="preserve"> на текущий </w:t>
      </w:r>
      <w:r w:rsidR="00F25D11">
        <w:rPr>
          <w:sz w:val="28"/>
          <w:szCs w:val="28"/>
        </w:rPr>
        <w:t xml:space="preserve">2019 финансовый </w:t>
      </w:r>
      <w:r w:rsidR="00F25D11" w:rsidRPr="00DC08B6">
        <w:rPr>
          <w:sz w:val="28"/>
          <w:szCs w:val="28"/>
        </w:rPr>
        <w:t xml:space="preserve">год не повлечет изменения </w:t>
      </w:r>
      <w:proofErr w:type="gramStart"/>
      <w:r w:rsidR="00F25D11" w:rsidRPr="00DC08B6">
        <w:rPr>
          <w:sz w:val="28"/>
          <w:szCs w:val="28"/>
        </w:rPr>
        <w:t>состава источников внутреннего финансирования дефицита местного бюджета</w:t>
      </w:r>
      <w:proofErr w:type="gramEnd"/>
      <w:r w:rsidR="00F25D11" w:rsidRPr="00DC08B6">
        <w:rPr>
          <w:sz w:val="28"/>
          <w:szCs w:val="28"/>
        </w:rPr>
        <w:t xml:space="preserve"> и объема дефицита</w:t>
      </w:r>
      <w:r w:rsidR="00F25D11">
        <w:rPr>
          <w:sz w:val="28"/>
          <w:szCs w:val="28"/>
        </w:rPr>
        <w:t xml:space="preserve"> бюджета городского округа Московской области</w:t>
      </w:r>
      <w:r w:rsidR="00F25D11" w:rsidRPr="00DC08B6">
        <w:rPr>
          <w:sz w:val="28"/>
          <w:szCs w:val="28"/>
        </w:rPr>
        <w:t>.</w:t>
      </w:r>
    </w:p>
    <w:p w:rsidR="00313B89" w:rsidRPr="00F25D11" w:rsidRDefault="00313B89" w:rsidP="00313B89">
      <w:pPr>
        <w:ind w:firstLine="709"/>
        <w:jc w:val="both"/>
        <w:rPr>
          <w:sz w:val="28"/>
          <w:szCs w:val="28"/>
        </w:rPr>
      </w:pPr>
      <w:r w:rsidRPr="00F25D11">
        <w:rPr>
          <w:sz w:val="28"/>
          <w:szCs w:val="28"/>
        </w:rPr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313B89" w:rsidRPr="0027309C" w:rsidRDefault="00925FEF" w:rsidP="00313B89">
      <w:pPr>
        <w:ind w:right="-81" w:firstLine="708"/>
        <w:jc w:val="both"/>
        <w:rPr>
          <w:sz w:val="28"/>
          <w:szCs w:val="28"/>
        </w:rPr>
      </w:pPr>
      <w:r w:rsidRPr="0027309C">
        <w:rPr>
          <w:sz w:val="28"/>
          <w:szCs w:val="28"/>
        </w:rPr>
        <w:t xml:space="preserve">В данном проекте </w:t>
      </w:r>
      <w:r w:rsidR="00B878A5" w:rsidRPr="0027309C">
        <w:rPr>
          <w:sz w:val="28"/>
          <w:szCs w:val="28"/>
        </w:rPr>
        <w:t>р</w:t>
      </w:r>
      <w:r w:rsidRPr="0027309C">
        <w:rPr>
          <w:sz w:val="28"/>
          <w:szCs w:val="28"/>
        </w:rPr>
        <w:t>ешения в составе источников финансирования дефицита местного бюджет не предусмотрено утверждение остатков средств на счетах по учету средств местного бюдже</w:t>
      </w:r>
      <w:r w:rsidR="00313B89" w:rsidRPr="0027309C">
        <w:rPr>
          <w:sz w:val="28"/>
          <w:szCs w:val="28"/>
        </w:rPr>
        <w:t>та, сложившихся на начало года.</w:t>
      </w:r>
    </w:p>
    <w:p w:rsidR="00B264DC" w:rsidRPr="0027309C" w:rsidRDefault="00B264DC" w:rsidP="003E586A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7309C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9A3650" w:rsidRPr="001773FF" w:rsidRDefault="009A3650" w:rsidP="003E586A">
      <w:pPr>
        <w:shd w:val="clear" w:color="auto" w:fill="FFFFFF"/>
        <w:ind w:firstLine="709"/>
        <w:jc w:val="center"/>
        <w:rPr>
          <w:b/>
          <w:i/>
          <w:color w:val="FF0000"/>
          <w:highlight w:val="yellow"/>
        </w:rPr>
      </w:pPr>
    </w:p>
    <w:p w:rsidR="008E4C8E" w:rsidRPr="003A7F2B" w:rsidRDefault="008E4C8E" w:rsidP="008E4C8E">
      <w:pPr>
        <w:ind w:firstLine="567"/>
        <w:rPr>
          <w:b/>
          <w:sz w:val="28"/>
          <w:szCs w:val="28"/>
        </w:rPr>
      </w:pPr>
      <w:r w:rsidRPr="003A7F2B">
        <w:rPr>
          <w:b/>
          <w:sz w:val="28"/>
          <w:szCs w:val="28"/>
        </w:rPr>
        <w:t>Выводы:</w:t>
      </w:r>
    </w:p>
    <w:p w:rsidR="0027309C" w:rsidRPr="0027309C" w:rsidRDefault="0027309C" w:rsidP="0027309C">
      <w:pPr>
        <w:ind w:firstLine="567"/>
        <w:jc w:val="both"/>
        <w:rPr>
          <w:sz w:val="28"/>
          <w:szCs w:val="28"/>
        </w:rPr>
      </w:pPr>
      <w:r w:rsidRPr="003A7F2B">
        <w:rPr>
          <w:sz w:val="28"/>
          <w:szCs w:val="28"/>
        </w:rPr>
        <w:t>1.Основные характеристики проекта Решения, в части бюджета городского округа Котельники Московской области на 201</w:t>
      </w:r>
      <w:r w:rsidR="003A7F2B" w:rsidRPr="003A7F2B"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 год и на плановый период 20</w:t>
      </w:r>
      <w:r w:rsidR="003A7F2B" w:rsidRPr="003A7F2B">
        <w:rPr>
          <w:sz w:val="28"/>
          <w:szCs w:val="28"/>
        </w:rPr>
        <w:t>20</w:t>
      </w:r>
      <w:r w:rsidRPr="003A7F2B">
        <w:rPr>
          <w:sz w:val="28"/>
          <w:szCs w:val="28"/>
        </w:rPr>
        <w:t xml:space="preserve"> и 202</w:t>
      </w:r>
      <w:r w:rsidR="003A7F2B" w:rsidRPr="003A7F2B">
        <w:rPr>
          <w:sz w:val="28"/>
          <w:szCs w:val="28"/>
        </w:rPr>
        <w:t>1</w:t>
      </w:r>
      <w:r w:rsidRPr="003A7F2B">
        <w:rPr>
          <w:sz w:val="28"/>
          <w:szCs w:val="28"/>
        </w:rPr>
        <w:t xml:space="preserve"> годов останутся неизменными, по отношению к показателям, утвержденным Решением Совета депутатов городского округа Котельники Московской области от 1</w:t>
      </w:r>
      <w:r w:rsidR="003A7F2B" w:rsidRPr="003A7F2B">
        <w:rPr>
          <w:sz w:val="28"/>
          <w:szCs w:val="28"/>
        </w:rPr>
        <w:t>8</w:t>
      </w:r>
      <w:r w:rsidRPr="003A7F2B">
        <w:rPr>
          <w:sz w:val="28"/>
          <w:szCs w:val="28"/>
        </w:rPr>
        <w:t>.0</w:t>
      </w:r>
      <w:r w:rsidR="003A7F2B" w:rsidRPr="003A7F2B">
        <w:rPr>
          <w:sz w:val="28"/>
          <w:szCs w:val="28"/>
        </w:rPr>
        <w:t>4</w:t>
      </w:r>
      <w:r w:rsidRPr="003A7F2B">
        <w:rPr>
          <w:sz w:val="28"/>
          <w:szCs w:val="28"/>
        </w:rPr>
        <w:t>.201</w:t>
      </w:r>
      <w:r w:rsidR="003A7F2B" w:rsidRPr="003A7F2B"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 № </w:t>
      </w:r>
      <w:r w:rsidR="003A7F2B" w:rsidRPr="003A7F2B">
        <w:rPr>
          <w:sz w:val="28"/>
          <w:szCs w:val="28"/>
        </w:rPr>
        <w:t>2/79</w:t>
      </w:r>
      <w:r w:rsidRPr="003A7F2B">
        <w:rPr>
          <w:sz w:val="28"/>
          <w:szCs w:val="28"/>
        </w:rPr>
        <w:t>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</w:rPr>
      </w:pPr>
      <w:r w:rsidRPr="0027309C">
        <w:rPr>
          <w:sz w:val="28"/>
          <w:szCs w:val="28"/>
          <w:lang w:eastAsia="ar-SA"/>
        </w:rPr>
        <w:t>2</w:t>
      </w:r>
      <w:r w:rsidR="00373838" w:rsidRPr="0027309C">
        <w:rPr>
          <w:sz w:val="28"/>
          <w:szCs w:val="28"/>
          <w:lang w:eastAsia="ar-SA"/>
        </w:rPr>
        <w:t xml:space="preserve">. </w:t>
      </w:r>
      <w:r w:rsidR="00373838" w:rsidRPr="0027309C">
        <w:rPr>
          <w:sz w:val="28"/>
          <w:szCs w:val="28"/>
        </w:rPr>
        <w:t xml:space="preserve">Доходы бюджета городского округа Котельники Московской области  на 2019 год </w:t>
      </w:r>
      <w:r w:rsidRPr="0027309C">
        <w:rPr>
          <w:sz w:val="28"/>
          <w:szCs w:val="28"/>
        </w:rPr>
        <w:t xml:space="preserve">составляют </w:t>
      </w:r>
      <w:r w:rsidR="0044112D" w:rsidRPr="0027309C">
        <w:rPr>
          <w:sz w:val="28"/>
          <w:szCs w:val="28"/>
        </w:rPr>
        <w:t>1606342,8</w:t>
      </w:r>
      <w:r w:rsidR="00313B89" w:rsidRPr="0027309C">
        <w:rPr>
          <w:sz w:val="28"/>
          <w:szCs w:val="28"/>
        </w:rPr>
        <w:t xml:space="preserve"> </w:t>
      </w:r>
      <w:r w:rsidR="00373838" w:rsidRPr="0027309C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44112D" w:rsidRPr="0027309C">
        <w:rPr>
          <w:sz w:val="28"/>
          <w:szCs w:val="28"/>
          <w:lang w:eastAsia="ar-SA"/>
        </w:rPr>
        <w:t>645916,3</w:t>
      </w:r>
      <w:r w:rsidR="00313B89" w:rsidRPr="0027309C">
        <w:rPr>
          <w:sz w:val="28"/>
          <w:szCs w:val="28"/>
          <w:lang w:eastAsia="ar-SA"/>
        </w:rPr>
        <w:t xml:space="preserve"> </w:t>
      </w:r>
      <w:r w:rsidR="00373838" w:rsidRPr="0027309C">
        <w:rPr>
          <w:sz w:val="28"/>
          <w:szCs w:val="28"/>
        </w:rPr>
        <w:t>тыс. руб.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73838" w:rsidRPr="0027309C">
        <w:rPr>
          <w:sz w:val="28"/>
          <w:szCs w:val="28"/>
          <w:lang w:eastAsia="ar-SA"/>
        </w:rPr>
        <w:t xml:space="preserve">. Расходы бюджета городского округа Котельники Московской области на 2019 год </w:t>
      </w:r>
      <w:r w:rsidRPr="0027309C">
        <w:rPr>
          <w:sz w:val="28"/>
          <w:szCs w:val="28"/>
          <w:lang w:eastAsia="ar-SA"/>
        </w:rPr>
        <w:t>составляют</w:t>
      </w:r>
      <w:r w:rsidR="00373838" w:rsidRPr="0027309C">
        <w:rPr>
          <w:sz w:val="28"/>
          <w:szCs w:val="28"/>
          <w:lang w:eastAsia="ar-SA"/>
        </w:rPr>
        <w:t xml:space="preserve"> </w:t>
      </w:r>
      <w:r w:rsidR="0044112D" w:rsidRPr="0027309C">
        <w:rPr>
          <w:sz w:val="28"/>
          <w:szCs w:val="28"/>
        </w:rPr>
        <w:t>1684444,4</w:t>
      </w:r>
      <w:r w:rsidR="00373838" w:rsidRPr="0027309C">
        <w:rPr>
          <w:sz w:val="28"/>
          <w:szCs w:val="28"/>
        </w:rPr>
        <w:t xml:space="preserve"> </w:t>
      </w:r>
      <w:r w:rsidR="00373838" w:rsidRPr="0027309C">
        <w:rPr>
          <w:sz w:val="28"/>
          <w:szCs w:val="28"/>
          <w:lang w:eastAsia="ar-SA"/>
        </w:rPr>
        <w:t>тыс. руб.</w:t>
      </w:r>
    </w:p>
    <w:p w:rsidR="00373838" w:rsidRPr="0027309C" w:rsidRDefault="0027309C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73838" w:rsidRPr="0027309C">
        <w:rPr>
          <w:sz w:val="28"/>
          <w:szCs w:val="28"/>
          <w:lang w:eastAsia="ar-SA"/>
        </w:rPr>
        <w:t xml:space="preserve">. Дефицит бюджета городского округа Котельники Московской области  на 2019 год </w:t>
      </w:r>
      <w:r w:rsidRPr="0027309C">
        <w:rPr>
          <w:sz w:val="28"/>
          <w:szCs w:val="28"/>
          <w:lang w:eastAsia="ar-SA"/>
        </w:rPr>
        <w:t>составляет</w:t>
      </w:r>
      <w:r w:rsidR="00373838" w:rsidRPr="0027309C">
        <w:rPr>
          <w:sz w:val="28"/>
          <w:szCs w:val="28"/>
          <w:lang w:eastAsia="ar-SA"/>
        </w:rPr>
        <w:t xml:space="preserve"> </w:t>
      </w:r>
      <w:r w:rsidR="00373838" w:rsidRPr="0027309C">
        <w:rPr>
          <w:sz w:val="28"/>
          <w:szCs w:val="28"/>
        </w:rPr>
        <w:t xml:space="preserve">78101,6 тыс. руб. </w:t>
      </w:r>
      <w:r w:rsidR="0040714B" w:rsidRPr="0027309C">
        <w:rPr>
          <w:sz w:val="28"/>
          <w:szCs w:val="28"/>
          <w:lang w:eastAsia="ar-SA"/>
        </w:rPr>
        <w:t>или 8,1</w:t>
      </w:r>
      <w:r w:rsidR="00373838" w:rsidRPr="0027309C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6A6CBE" w:rsidRDefault="006A6CBE" w:rsidP="00277AE8">
      <w:pPr>
        <w:ind w:firstLine="567"/>
        <w:jc w:val="both"/>
        <w:rPr>
          <w:b/>
          <w:sz w:val="28"/>
          <w:szCs w:val="28"/>
          <w:highlight w:val="yellow"/>
        </w:rPr>
      </w:pPr>
    </w:p>
    <w:p w:rsidR="006D512F" w:rsidRPr="001773FF" w:rsidRDefault="006D512F" w:rsidP="00277AE8">
      <w:pPr>
        <w:ind w:firstLine="567"/>
        <w:jc w:val="both"/>
        <w:rPr>
          <w:b/>
          <w:sz w:val="28"/>
          <w:szCs w:val="28"/>
          <w:highlight w:val="yellow"/>
        </w:rPr>
      </w:pPr>
    </w:p>
    <w:p w:rsidR="00277AE8" w:rsidRPr="0027309C" w:rsidRDefault="00277AE8" w:rsidP="00277AE8">
      <w:pPr>
        <w:ind w:firstLine="567"/>
        <w:jc w:val="both"/>
        <w:rPr>
          <w:b/>
          <w:sz w:val="28"/>
          <w:szCs w:val="28"/>
        </w:rPr>
      </w:pPr>
      <w:r w:rsidRPr="0027309C">
        <w:rPr>
          <w:b/>
          <w:sz w:val="28"/>
          <w:szCs w:val="28"/>
        </w:rPr>
        <w:lastRenderedPageBreak/>
        <w:t>Предложения (рекомендации):</w:t>
      </w:r>
    </w:p>
    <w:p w:rsidR="009A3650" w:rsidRPr="0027309C" w:rsidRDefault="009A3650" w:rsidP="00277AE8">
      <w:pPr>
        <w:ind w:firstLine="567"/>
        <w:jc w:val="both"/>
        <w:rPr>
          <w:sz w:val="28"/>
          <w:szCs w:val="28"/>
        </w:rPr>
      </w:pPr>
      <w:r w:rsidRPr="0027309C">
        <w:rPr>
          <w:sz w:val="28"/>
          <w:szCs w:val="28"/>
        </w:rPr>
        <w:t>По результатам экспертно-аналитического мероприятия Контрольно-счетная палата рекомендует:</w:t>
      </w:r>
    </w:p>
    <w:p w:rsidR="00F4197E" w:rsidRPr="0027309C" w:rsidRDefault="0074045A" w:rsidP="00F7195A">
      <w:pPr>
        <w:pStyle w:val="ConsPlusNormal"/>
        <w:ind w:firstLine="540"/>
        <w:jc w:val="both"/>
      </w:pPr>
      <w:r w:rsidRPr="0027309C">
        <w:t xml:space="preserve">1. </w:t>
      </w:r>
      <w:r w:rsidR="009A3650" w:rsidRPr="0027309C">
        <w:t>В</w:t>
      </w:r>
      <w:r w:rsidR="00F4197E" w:rsidRPr="0027309C">
        <w:t xml:space="preserve">ключить в состав источников финансирования дефицита местного бюджет остатки средств на счетах по учету средств местного бюджета, </w:t>
      </w:r>
      <w:r w:rsidR="009A3650" w:rsidRPr="0027309C">
        <w:t xml:space="preserve">фактически </w:t>
      </w:r>
      <w:r w:rsidR="00F4197E" w:rsidRPr="0027309C">
        <w:t>сложивш</w:t>
      </w:r>
      <w:r w:rsidR="009A3650" w:rsidRPr="0027309C">
        <w:t>иеся</w:t>
      </w:r>
      <w:r w:rsidR="00F4197E" w:rsidRPr="0027309C">
        <w:t xml:space="preserve"> на начало 2019 года</w:t>
      </w:r>
      <w:r w:rsidR="009A3650" w:rsidRPr="0027309C">
        <w:t>,</w:t>
      </w:r>
      <w:r w:rsidR="00F4197E" w:rsidRPr="0027309C">
        <w:rPr>
          <w:lang w:eastAsia="en-US"/>
        </w:rPr>
        <w:t xml:space="preserve"> </w:t>
      </w:r>
      <w:r w:rsidR="009A3650" w:rsidRPr="0027309C">
        <w:rPr>
          <w:lang w:eastAsia="en-US"/>
        </w:rPr>
        <w:t>в целях уменьшения</w:t>
      </w:r>
      <w:r w:rsidR="00F4197E" w:rsidRPr="0027309C">
        <w:rPr>
          <w:lang w:eastAsia="en-US"/>
        </w:rPr>
        <w:t xml:space="preserve"> объема </w:t>
      </w:r>
      <w:r w:rsidR="009A3650" w:rsidRPr="0027309C">
        <w:t>муниципальных внутренних заимствований</w:t>
      </w:r>
      <w:r w:rsidR="009A3650" w:rsidRPr="0027309C">
        <w:rPr>
          <w:lang w:eastAsia="en-US"/>
        </w:rPr>
        <w:t xml:space="preserve"> и </w:t>
      </w:r>
      <w:r w:rsidR="00F4197E" w:rsidRPr="0027309C">
        <w:rPr>
          <w:lang w:eastAsia="en-US"/>
        </w:rPr>
        <w:t xml:space="preserve">долговых обязательств.  </w:t>
      </w:r>
    </w:p>
    <w:p w:rsidR="00277AE8" w:rsidRPr="0027309C" w:rsidRDefault="00277AE8" w:rsidP="00277AE8">
      <w:pPr>
        <w:ind w:firstLine="567"/>
        <w:jc w:val="both"/>
        <w:rPr>
          <w:b/>
          <w:sz w:val="28"/>
          <w:szCs w:val="28"/>
        </w:rPr>
      </w:pPr>
      <w:r w:rsidRPr="0027309C">
        <w:rPr>
          <w:sz w:val="28"/>
          <w:szCs w:val="28"/>
        </w:rPr>
        <w:t xml:space="preserve">Проект </w:t>
      </w:r>
      <w:r w:rsidR="00B878A5" w:rsidRPr="0027309C">
        <w:rPr>
          <w:sz w:val="28"/>
          <w:szCs w:val="28"/>
        </w:rPr>
        <w:t>р</w:t>
      </w:r>
      <w:r w:rsidRPr="0027309C">
        <w:rPr>
          <w:sz w:val="28"/>
          <w:szCs w:val="28"/>
        </w:rPr>
        <w:t>ешения может быть рассмотрен Советом депутатов городского округ</w:t>
      </w:r>
      <w:r w:rsidR="002B5E18" w:rsidRPr="0027309C">
        <w:rPr>
          <w:sz w:val="28"/>
          <w:szCs w:val="28"/>
        </w:rPr>
        <w:t>а Котельники Московской области, с учетом рекомендаций Контрольно-счетной палаты.</w:t>
      </w:r>
    </w:p>
    <w:p w:rsidR="009A3650" w:rsidRPr="0027309C" w:rsidRDefault="009A3650" w:rsidP="00277A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277AE8" w:rsidRPr="0027309C" w:rsidRDefault="006B37AE" w:rsidP="00277AE8">
      <w:pPr>
        <w:autoSpaceDE w:val="0"/>
        <w:autoSpaceDN w:val="0"/>
        <w:adjustRightInd w:val="0"/>
        <w:rPr>
          <w:sz w:val="28"/>
          <w:szCs w:val="28"/>
        </w:rPr>
      </w:pPr>
      <w:r w:rsidRPr="0027309C">
        <w:rPr>
          <w:sz w:val="28"/>
          <w:szCs w:val="28"/>
        </w:rPr>
        <w:t>П</w:t>
      </w:r>
      <w:r w:rsidR="00852DA1" w:rsidRPr="0027309C">
        <w:rPr>
          <w:sz w:val="28"/>
          <w:szCs w:val="28"/>
        </w:rPr>
        <w:t>редседател</w:t>
      </w:r>
      <w:r w:rsidRPr="0027309C">
        <w:rPr>
          <w:sz w:val="28"/>
          <w:szCs w:val="28"/>
        </w:rPr>
        <w:t>ь</w:t>
      </w:r>
    </w:p>
    <w:p w:rsidR="00313B89" w:rsidRPr="006B77B4" w:rsidRDefault="00277AE8">
      <w:pPr>
        <w:autoSpaceDE w:val="0"/>
        <w:autoSpaceDN w:val="0"/>
        <w:adjustRightInd w:val="0"/>
        <w:rPr>
          <w:sz w:val="20"/>
          <w:szCs w:val="20"/>
        </w:rPr>
      </w:pPr>
      <w:r w:rsidRPr="0027309C">
        <w:rPr>
          <w:sz w:val="28"/>
          <w:szCs w:val="28"/>
        </w:rPr>
        <w:t xml:space="preserve">Контрольно-счетной палаты                                                               </w:t>
      </w:r>
      <w:r w:rsidR="00313B89" w:rsidRPr="0027309C">
        <w:rPr>
          <w:sz w:val="28"/>
          <w:szCs w:val="28"/>
        </w:rPr>
        <w:t xml:space="preserve"> Л</w:t>
      </w:r>
      <w:r w:rsidR="00780AFB" w:rsidRPr="0027309C">
        <w:rPr>
          <w:sz w:val="28"/>
          <w:szCs w:val="28"/>
        </w:rPr>
        <w:t xml:space="preserve">.В. </w:t>
      </w:r>
      <w:r w:rsidR="00313B89" w:rsidRPr="0027309C">
        <w:rPr>
          <w:sz w:val="28"/>
          <w:szCs w:val="28"/>
        </w:rPr>
        <w:t>Бондаренко</w:t>
      </w:r>
    </w:p>
    <w:sectPr w:rsidR="00313B89" w:rsidRPr="006B77B4" w:rsidSect="009A3650">
      <w:footerReference w:type="default" r:id="rId12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88" w:rsidRDefault="00514F88" w:rsidP="00956553">
      <w:r>
        <w:separator/>
      </w:r>
    </w:p>
  </w:endnote>
  <w:endnote w:type="continuationSeparator" w:id="0">
    <w:p w:rsidR="00514F88" w:rsidRDefault="00514F88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286616"/>
      <w:docPartObj>
        <w:docPartGallery w:val="Page Numbers (Bottom of Page)"/>
        <w:docPartUnique/>
      </w:docPartObj>
    </w:sdtPr>
    <w:sdtEndPr/>
    <w:sdtContent>
      <w:p w:rsidR="00DC4513" w:rsidRDefault="00DC45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81">
          <w:rPr>
            <w:noProof/>
          </w:rPr>
          <w:t>1</w:t>
        </w:r>
        <w:r>
          <w:fldChar w:fldCharType="end"/>
        </w:r>
      </w:p>
    </w:sdtContent>
  </w:sdt>
  <w:p w:rsidR="00DC4513" w:rsidRDefault="00DC4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88" w:rsidRDefault="00514F88" w:rsidP="00956553">
      <w:r>
        <w:separator/>
      </w:r>
    </w:p>
  </w:footnote>
  <w:footnote w:type="continuationSeparator" w:id="0">
    <w:p w:rsidR="00514F88" w:rsidRDefault="00514F88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0950726"/>
    <w:multiLevelType w:val="hybridMultilevel"/>
    <w:tmpl w:val="CE5AF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0305B6"/>
    <w:multiLevelType w:val="hybridMultilevel"/>
    <w:tmpl w:val="A66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2D45"/>
    <w:multiLevelType w:val="hybridMultilevel"/>
    <w:tmpl w:val="47C85178"/>
    <w:lvl w:ilvl="0" w:tplc="04190001">
      <w:start w:val="1"/>
      <w:numFmt w:val="bullet"/>
      <w:lvlText w:val=""/>
      <w:lvlJc w:val="left"/>
      <w:pPr>
        <w:ind w:left="1842" w:hanging="70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920A0"/>
    <w:multiLevelType w:val="hybridMultilevel"/>
    <w:tmpl w:val="A66874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CF3DF1"/>
    <w:multiLevelType w:val="hybridMultilevel"/>
    <w:tmpl w:val="038C9400"/>
    <w:lvl w:ilvl="0" w:tplc="5D9CC09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180BEC"/>
    <w:multiLevelType w:val="hybridMultilevel"/>
    <w:tmpl w:val="8E7CA83A"/>
    <w:lvl w:ilvl="0" w:tplc="5A30645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9A5306B"/>
    <w:multiLevelType w:val="hybridMultilevel"/>
    <w:tmpl w:val="28EC5C02"/>
    <w:lvl w:ilvl="0" w:tplc="4E8A9A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CA2E42"/>
    <w:multiLevelType w:val="hybridMultilevel"/>
    <w:tmpl w:val="C69A8E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>
    <w:nsid w:val="0FA017EE"/>
    <w:multiLevelType w:val="hybridMultilevel"/>
    <w:tmpl w:val="76F87E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50A6631"/>
    <w:multiLevelType w:val="hybridMultilevel"/>
    <w:tmpl w:val="5D40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4E5"/>
    <w:multiLevelType w:val="hybridMultilevel"/>
    <w:tmpl w:val="75D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83D41"/>
    <w:multiLevelType w:val="hybridMultilevel"/>
    <w:tmpl w:val="B172E69C"/>
    <w:lvl w:ilvl="0" w:tplc="7BB090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B00E3C"/>
    <w:multiLevelType w:val="hybridMultilevel"/>
    <w:tmpl w:val="F3DE4DF8"/>
    <w:lvl w:ilvl="0" w:tplc="A178F76C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292E1A"/>
    <w:multiLevelType w:val="hybridMultilevel"/>
    <w:tmpl w:val="B94E7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6C7E"/>
    <w:multiLevelType w:val="hybridMultilevel"/>
    <w:tmpl w:val="CE0AD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9D280A"/>
    <w:multiLevelType w:val="hybridMultilevel"/>
    <w:tmpl w:val="45AADE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FFC1053"/>
    <w:multiLevelType w:val="hybridMultilevel"/>
    <w:tmpl w:val="B12C6338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4E39BA"/>
    <w:multiLevelType w:val="hybridMultilevel"/>
    <w:tmpl w:val="6750F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64090F"/>
    <w:multiLevelType w:val="hybridMultilevel"/>
    <w:tmpl w:val="63B23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16825EE"/>
    <w:multiLevelType w:val="hybridMultilevel"/>
    <w:tmpl w:val="8530F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33EF166E"/>
    <w:multiLevelType w:val="hybridMultilevel"/>
    <w:tmpl w:val="66E25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084E40"/>
    <w:multiLevelType w:val="hybridMultilevel"/>
    <w:tmpl w:val="37EE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956DCA"/>
    <w:multiLevelType w:val="hybridMultilevel"/>
    <w:tmpl w:val="11BEFEC2"/>
    <w:lvl w:ilvl="0" w:tplc="0CEC2DD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4E30CC"/>
    <w:multiLevelType w:val="hybridMultilevel"/>
    <w:tmpl w:val="6FD84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75635F"/>
    <w:multiLevelType w:val="hybridMultilevel"/>
    <w:tmpl w:val="2CC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F6435F"/>
    <w:multiLevelType w:val="hybridMultilevel"/>
    <w:tmpl w:val="D05C0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BB30B40"/>
    <w:multiLevelType w:val="hybridMultilevel"/>
    <w:tmpl w:val="652CDC1A"/>
    <w:lvl w:ilvl="0" w:tplc="50E2685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41B75AC2"/>
    <w:multiLevelType w:val="hybridMultilevel"/>
    <w:tmpl w:val="062A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2C3448"/>
    <w:multiLevelType w:val="hybridMultilevel"/>
    <w:tmpl w:val="D26E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44FDC"/>
    <w:multiLevelType w:val="hybridMultilevel"/>
    <w:tmpl w:val="088A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60A91"/>
    <w:multiLevelType w:val="hybridMultilevel"/>
    <w:tmpl w:val="1BE46B24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364813"/>
    <w:multiLevelType w:val="hybridMultilevel"/>
    <w:tmpl w:val="6B66A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B3609"/>
    <w:multiLevelType w:val="hybridMultilevel"/>
    <w:tmpl w:val="A866060E"/>
    <w:lvl w:ilvl="0" w:tplc="23D87D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A732452"/>
    <w:multiLevelType w:val="hybridMultilevel"/>
    <w:tmpl w:val="5310ECAE"/>
    <w:lvl w:ilvl="0" w:tplc="F4CCE3F8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4304138"/>
    <w:multiLevelType w:val="hybridMultilevel"/>
    <w:tmpl w:val="957E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1E4FDE"/>
    <w:multiLevelType w:val="hybridMultilevel"/>
    <w:tmpl w:val="466E456E"/>
    <w:lvl w:ilvl="0" w:tplc="0172E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1800C8"/>
    <w:multiLevelType w:val="hybridMultilevel"/>
    <w:tmpl w:val="B2C24542"/>
    <w:lvl w:ilvl="0" w:tplc="744E6A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77B4B"/>
    <w:multiLevelType w:val="hybridMultilevel"/>
    <w:tmpl w:val="7214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EE50E7"/>
    <w:multiLevelType w:val="hybridMultilevel"/>
    <w:tmpl w:val="A802F54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1"/>
  </w:num>
  <w:num w:numId="6">
    <w:abstractNumId w:val="4"/>
  </w:num>
  <w:num w:numId="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9"/>
  </w:num>
  <w:num w:numId="10">
    <w:abstractNumId w:val="41"/>
  </w:num>
  <w:num w:numId="11">
    <w:abstractNumId w:val="22"/>
  </w:num>
  <w:num w:numId="12">
    <w:abstractNumId w:val="32"/>
  </w:num>
  <w:num w:numId="13">
    <w:abstractNumId w:val="12"/>
  </w:num>
  <w:num w:numId="14">
    <w:abstractNumId w:val="14"/>
  </w:num>
  <w:num w:numId="15">
    <w:abstractNumId w:val="35"/>
  </w:num>
  <w:num w:numId="16">
    <w:abstractNumId w:val="8"/>
  </w:num>
  <w:num w:numId="17">
    <w:abstractNumId w:val="6"/>
  </w:num>
  <w:num w:numId="18">
    <w:abstractNumId w:val="42"/>
  </w:num>
  <w:num w:numId="19">
    <w:abstractNumId w:val="34"/>
  </w:num>
  <w:num w:numId="20">
    <w:abstractNumId w:val="36"/>
  </w:num>
  <w:num w:numId="21">
    <w:abstractNumId w:val="20"/>
  </w:num>
  <w:num w:numId="22">
    <w:abstractNumId w:val="17"/>
  </w:num>
  <w:num w:numId="23">
    <w:abstractNumId w:val="1"/>
  </w:num>
  <w:num w:numId="24">
    <w:abstractNumId w:val="5"/>
  </w:num>
  <w:num w:numId="25">
    <w:abstractNumId w:val="37"/>
  </w:num>
  <w:num w:numId="26">
    <w:abstractNumId w:val="3"/>
  </w:num>
  <w:num w:numId="27">
    <w:abstractNumId w:val="9"/>
  </w:num>
  <w:num w:numId="28">
    <w:abstractNumId w:val="39"/>
  </w:num>
  <w:num w:numId="29">
    <w:abstractNumId w:val="2"/>
  </w:num>
  <w:num w:numId="30">
    <w:abstractNumId w:val="26"/>
  </w:num>
  <w:num w:numId="31">
    <w:abstractNumId w:val="33"/>
  </w:num>
  <w:num w:numId="32">
    <w:abstractNumId w:val="0"/>
  </w:num>
  <w:num w:numId="33">
    <w:abstractNumId w:val="15"/>
  </w:num>
  <w:num w:numId="34">
    <w:abstractNumId w:val="21"/>
  </w:num>
  <w:num w:numId="35">
    <w:abstractNumId w:val="16"/>
  </w:num>
  <w:num w:numId="36">
    <w:abstractNumId w:val="29"/>
  </w:num>
  <w:num w:numId="37">
    <w:abstractNumId w:val="3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8"/>
  </w:num>
  <w:num w:numId="41">
    <w:abstractNumId w:val="30"/>
  </w:num>
  <w:num w:numId="42">
    <w:abstractNumId w:val="13"/>
  </w:num>
  <w:num w:numId="43">
    <w:abstractNumId w:val="10"/>
  </w:num>
  <w:num w:numId="44">
    <w:abstractNumId w:val="27"/>
  </w:num>
  <w:num w:numId="4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2635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1B95"/>
    <w:rsid w:val="00052C18"/>
    <w:rsid w:val="00052E0E"/>
    <w:rsid w:val="000542BA"/>
    <w:rsid w:val="000543C4"/>
    <w:rsid w:val="00054B04"/>
    <w:rsid w:val="0005626A"/>
    <w:rsid w:val="000563CB"/>
    <w:rsid w:val="00056BC0"/>
    <w:rsid w:val="00057763"/>
    <w:rsid w:val="000604A5"/>
    <w:rsid w:val="000617FF"/>
    <w:rsid w:val="000625A0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599E"/>
    <w:rsid w:val="0008627B"/>
    <w:rsid w:val="000901D8"/>
    <w:rsid w:val="00090AF7"/>
    <w:rsid w:val="00091D7D"/>
    <w:rsid w:val="000930EB"/>
    <w:rsid w:val="000950F2"/>
    <w:rsid w:val="000962C3"/>
    <w:rsid w:val="000A11E3"/>
    <w:rsid w:val="000A2E9B"/>
    <w:rsid w:val="000B05B1"/>
    <w:rsid w:val="000B1A2C"/>
    <w:rsid w:val="000B251B"/>
    <w:rsid w:val="000B39B0"/>
    <w:rsid w:val="000B4AAB"/>
    <w:rsid w:val="000C0322"/>
    <w:rsid w:val="000C07BD"/>
    <w:rsid w:val="000C1E15"/>
    <w:rsid w:val="000C273D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E1E45"/>
    <w:rsid w:val="000E2A62"/>
    <w:rsid w:val="000E2FD6"/>
    <w:rsid w:val="000E497D"/>
    <w:rsid w:val="000E7564"/>
    <w:rsid w:val="000F0217"/>
    <w:rsid w:val="000F06D0"/>
    <w:rsid w:val="000F0FC9"/>
    <w:rsid w:val="000F1C28"/>
    <w:rsid w:val="000F2D08"/>
    <w:rsid w:val="000F434D"/>
    <w:rsid w:val="000F52AC"/>
    <w:rsid w:val="000F6C37"/>
    <w:rsid w:val="000F6D9A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49B1"/>
    <w:rsid w:val="0014568D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5142"/>
    <w:rsid w:val="0017548E"/>
    <w:rsid w:val="0017616C"/>
    <w:rsid w:val="001773FF"/>
    <w:rsid w:val="0018181B"/>
    <w:rsid w:val="00186AE3"/>
    <w:rsid w:val="001872CD"/>
    <w:rsid w:val="00191D59"/>
    <w:rsid w:val="00192C90"/>
    <w:rsid w:val="00192F1C"/>
    <w:rsid w:val="00196519"/>
    <w:rsid w:val="001970C0"/>
    <w:rsid w:val="0019734A"/>
    <w:rsid w:val="001A0193"/>
    <w:rsid w:val="001A0F1C"/>
    <w:rsid w:val="001A119E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CDF"/>
    <w:rsid w:val="001C795B"/>
    <w:rsid w:val="001D188F"/>
    <w:rsid w:val="001D23D7"/>
    <w:rsid w:val="001D4C1D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2463"/>
    <w:rsid w:val="002052C9"/>
    <w:rsid w:val="00205346"/>
    <w:rsid w:val="00205643"/>
    <w:rsid w:val="002113B8"/>
    <w:rsid w:val="0021265F"/>
    <w:rsid w:val="0021607D"/>
    <w:rsid w:val="00216FE2"/>
    <w:rsid w:val="002175FC"/>
    <w:rsid w:val="00222CE1"/>
    <w:rsid w:val="002239C4"/>
    <w:rsid w:val="00227DF3"/>
    <w:rsid w:val="002306EC"/>
    <w:rsid w:val="0023275E"/>
    <w:rsid w:val="00233560"/>
    <w:rsid w:val="00233A6C"/>
    <w:rsid w:val="0023465F"/>
    <w:rsid w:val="00235185"/>
    <w:rsid w:val="00235943"/>
    <w:rsid w:val="0023708B"/>
    <w:rsid w:val="00237F20"/>
    <w:rsid w:val="002403DB"/>
    <w:rsid w:val="0024040A"/>
    <w:rsid w:val="0024277C"/>
    <w:rsid w:val="00242866"/>
    <w:rsid w:val="00243424"/>
    <w:rsid w:val="0024400B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57F0E"/>
    <w:rsid w:val="0026028F"/>
    <w:rsid w:val="002609F4"/>
    <w:rsid w:val="00262927"/>
    <w:rsid w:val="002634C4"/>
    <w:rsid w:val="00264A75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09C"/>
    <w:rsid w:val="002736F1"/>
    <w:rsid w:val="00273D41"/>
    <w:rsid w:val="002761AA"/>
    <w:rsid w:val="00277AE8"/>
    <w:rsid w:val="00277C22"/>
    <w:rsid w:val="00280068"/>
    <w:rsid w:val="00280FEA"/>
    <w:rsid w:val="002813FC"/>
    <w:rsid w:val="00281EAB"/>
    <w:rsid w:val="0028284E"/>
    <w:rsid w:val="00282EF7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41E"/>
    <w:rsid w:val="00314FE0"/>
    <w:rsid w:val="00316AD4"/>
    <w:rsid w:val="003209D4"/>
    <w:rsid w:val="00320D29"/>
    <w:rsid w:val="0032308B"/>
    <w:rsid w:val="00324156"/>
    <w:rsid w:val="00325664"/>
    <w:rsid w:val="00326806"/>
    <w:rsid w:val="00326DBD"/>
    <w:rsid w:val="003276AC"/>
    <w:rsid w:val="00330364"/>
    <w:rsid w:val="00330384"/>
    <w:rsid w:val="00332C89"/>
    <w:rsid w:val="00333C67"/>
    <w:rsid w:val="0033425A"/>
    <w:rsid w:val="00335884"/>
    <w:rsid w:val="00335E2F"/>
    <w:rsid w:val="003406A4"/>
    <w:rsid w:val="0034144B"/>
    <w:rsid w:val="00341BD5"/>
    <w:rsid w:val="003420E0"/>
    <w:rsid w:val="00345163"/>
    <w:rsid w:val="003456CA"/>
    <w:rsid w:val="00346246"/>
    <w:rsid w:val="0034640D"/>
    <w:rsid w:val="00346CC5"/>
    <w:rsid w:val="00347001"/>
    <w:rsid w:val="00351A68"/>
    <w:rsid w:val="00353144"/>
    <w:rsid w:val="00354C3E"/>
    <w:rsid w:val="003554CC"/>
    <w:rsid w:val="00357EFA"/>
    <w:rsid w:val="00362EC4"/>
    <w:rsid w:val="00363FEF"/>
    <w:rsid w:val="0036488D"/>
    <w:rsid w:val="003658AD"/>
    <w:rsid w:val="00373838"/>
    <w:rsid w:val="00373D3B"/>
    <w:rsid w:val="003744D7"/>
    <w:rsid w:val="003746A6"/>
    <w:rsid w:val="00377342"/>
    <w:rsid w:val="0038105C"/>
    <w:rsid w:val="0038107A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A7F2B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7ABE"/>
    <w:rsid w:val="003D16BD"/>
    <w:rsid w:val="003D1F5A"/>
    <w:rsid w:val="003D2669"/>
    <w:rsid w:val="003D3B65"/>
    <w:rsid w:val="003D3EE8"/>
    <w:rsid w:val="003D599C"/>
    <w:rsid w:val="003E00C7"/>
    <w:rsid w:val="003E11E8"/>
    <w:rsid w:val="003E586A"/>
    <w:rsid w:val="003E653E"/>
    <w:rsid w:val="003F24AC"/>
    <w:rsid w:val="003F4B19"/>
    <w:rsid w:val="003F5974"/>
    <w:rsid w:val="003F6C17"/>
    <w:rsid w:val="003F761C"/>
    <w:rsid w:val="00400158"/>
    <w:rsid w:val="0040086B"/>
    <w:rsid w:val="0040219C"/>
    <w:rsid w:val="0040253D"/>
    <w:rsid w:val="00404929"/>
    <w:rsid w:val="004060C9"/>
    <w:rsid w:val="004060DC"/>
    <w:rsid w:val="0040631C"/>
    <w:rsid w:val="00406979"/>
    <w:rsid w:val="0040714B"/>
    <w:rsid w:val="00410348"/>
    <w:rsid w:val="00410812"/>
    <w:rsid w:val="00412058"/>
    <w:rsid w:val="004128EA"/>
    <w:rsid w:val="004159D0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F24"/>
    <w:rsid w:val="00426995"/>
    <w:rsid w:val="00426ADD"/>
    <w:rsid w:val="00427F07"/>
    <w:rsid w:val="004332FD"/>
    <w:rsid w:val="0043411F"/>
    <w:rsid w:val="004344D5"/>
    <w:rsid w:val="00435365"/>
    <w:rsid w:val="00436018"/>
    <w:rsid w:val="004406D3"/>
    <w:rsid w:val="0044108C"/>
    <w:rsid w:val="0044112D"/>
    <w:rsid w:val="00441CE3"/>
    <w:rsid w:val="00443291"/>
    <w:rsid w:val="004449A5"/>
    <w:rsid w:val="00445184"/>
    <w:rsid w:val="004452C6"/>
    <w:rsid w:val="0044582D"/>
    <w:rsid w:val="00445E30"/>
    <w:rsid w:val="00450AF3"/>
    <w:rsid w:val="004513E1"/>
    <w:rsid w:val="00453527"/>
    <w:rsid w:val="00453854"/>
    <w:rsid w:val="00453D03"/>
    <w:rsid w:val="004541DD"/>
    <w:rsid w:val="0045449A"/>
    <w:rsid w:val="00454986"/>
    <w:rsid w:val="00457666"/>
    <w:rsid w:val="00457B88"/>
    <w:rsid w:val="0046052F"/>
    <w:rsid w:val="00460D05"/>
    <w:rsid w:val="00461791"/>
    <w:rsid w:val="00461D1E"/>
    <w:rsid w:val="004648B1"/>
    <w:rsid w:val="00467A1E"/>
    <w:rsid w:val="00471E2F"/>
    <w:rsid w:val="00471F7B"/>
    <w:rsid w:val="00480821"/>
    <w:rsid w:val="00481802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587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761B"/>
    <w:rsid w:val="004B3724"/>
    <w:rsid w:val="004B3DD3"/>
    <w:rsid w:val="004B50C3"/>
    <w:rsid w:val="004B553C"/>
    <w:rsid w:val="004B56E8"/>
    <w:rsid w:val="004B59F7"/>
    <w:rsid w:val="004C1C27"/>
    <w:rsid w:val="004C23E3"/>
    <w:rsid w:val="004C3F5A"/>
    <w:rsid w:val="004C44A6"/>
    <w:rsid w:val="004C593A"/>
    <w:rsid w:val="004D2452"/>
    <w:rsid w:val="004D2E7C"/>
    <w:rsid w:val="004D4DA6"/>
    <w:rsid w:val="004D5024"/>
    <w:rsid w:val="004D657C"/>
    <w:rsid w:val="004D7067"/>
    <w:rsid w:val="004E0FAF"/>
    <w:rsid w:val="004E1C4B"/>
    <w:rsid w:val="004E30D4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501AC1"/>
    <w:rsid w:val="00502A19"/>
    <w:rsid w:val="00504EC3"/>
    <w:rsid w:val="00506E4C"/>
    <w:rsid w:val="00510B94"/>
    <w:rsid w:val="00511F79"/>
    <w:rsid w:val="00514333"/>
    <w:rsid w:val="00514F88"/>
    <w:rsid w:val="005160BB"/>
    <w:rsid w:val="0051711F"/>
    <w:rsid w:val="0051725D"/>
    <w:rsid w:val="005176C9"/>
    <w:rsid w:val="00520E76"/>
    <w:rsid w:val="00522545"/>
    <w:rsid w:val="00522CF5"/>
    <w:rsid w:val="00523377"/>
    <w:rsid w:val="00524733"/>
    <w:rsid w:val="00524AEA"/>
    <w:rsid w:val="00524EE1"/>
    <w:rsid w:val="005333C9"/>
    <w:rsid w:val="005344D1"/>
    <w:rsid w:val="00534962"/>
    <w:rsid w:val="00535592"/>
    <w:rsid w:val="0053583A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0079"/>
    <w:rsid w:val="00551599"/>
    <w:rsid w:val="005516C7"/>
    <w:rsid w:val="00551D25"/>
    <w:rsid w:val="00553490"/>
    <w:rsid w:val="00553BEF"/>
    <w:rsid w:val="005561C0"/>
    <w:rsid w:val="00556FBA"/>
    <w:rsid w:val="005573C4"/>
    <w:rsid w:val="00557FF8"/>
    <w:rsid w:val="00561293"/>
    <w:rsid w:val="00562210"/>
    <w:rsid w:val="00564688"/>
    <w:rsid w:val="00565803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6FCA"/>
    <w:rsid w:val="00587044"/>
    <w:rsid w:val="0058758F"/>
    <w:rsid w:val="005909B6"/>
    <w:rsid w:val="00592D10"/>
    <w:rsid w:val="00592DFC"/>
    <w:rsid w:val="00592FEA"/>
    <w:rsid w:val="00593684"/>
    <w:rsid w:val="005944C7"/>
    <w:rsid w:val="005948B2"/>
    <w:rsid w:val="00596ADD"/>
    <w:rsid w:val="00596E34"/>
    <w:rsid w:val="005A085A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C3D9F"/>
    <w:rsid w:val="005C63C4"/>
    <w:rsid w:val="005C63EA"/>
    <w:rsid w:val="005C6E40"/>
    <w:rsid w:val="005C76FD"/>
    <w:rsid w:val="005D0966"/>
    <w:rsid w:val="005D1908"/>
    <w:rsid w:val="005D4795"/>
    <w:rsid w:val="005D5663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75D9"/>
    <w:rsid w:val="005E77BC"/>
    <w:rsid w:val="005E79FD"/>
    <w:rsid w:val="005F0568"/>
    <w:rsid w:val="005F0A73"/>
    <w:rsid w:val="005F2AE1"/>
    <w:rsid w:val="00603930"/>
    <w:rsid w:val="00606535"/>
    <w:rsid w:val="00607525"/>
    <w:rsid w:val="00607BB4"/>
    <w:rsid w:val="006117DD"/>
    <w:rsid w:val="00612070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27CF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0F84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2A81"/>
    <w:rsid w:val="0069420C"/>
    <w:rsid w:val="006970B1"/>
    <w:rsid w:val="00697CF2"/>
    <w:rsid w:val="006A11DC"/>
    <w:rsid w:val="006A1343"/>
    <w:rsid w:val="006A1737"/>
    <w:rsid w:val="006A230D"/>
    <w:rsid w:val="006A3965"/>
    <w:rsid w:val="006A54B5"/>
    <w:rsid w:val="006A6CBE"/>
    <w:rsid w:val="006B126F"/>
    <w:rsid w:val="006B1694"/>
    <w:rsid w:val="006B1B45"/>
    <w:rsid w:val="006B37AE"/>
    <w:rsid w:val="006B5971"/>
    <w:rsid w:val="006B6422"/>
    <w:rsid w:val="006B77B4"/>
    <w:rsid w:val="006C10BD"/>
    <w:rsid w:val="006C1D02"/>
    <w:rsid w:val="006C50A8"/>
    <w:rsid w:val="006C5FCB"/>
    <w:rsid w:val="006D0868"/>
    <w:rsid w:val="006D512F"/>
    <w:rsid w:val="006D6679"/>
    <w:rsid w:val="006D70D0"/>
    <w:rsid w:val="006D7506"/>
    <w:rsid w:val="006E31F1"/>
    <w:rsid w:val="006E5BC4"/>
    <w:rsid w:val="006F08B8"/>
    <w:rsid w:val="006F46CB"/>
    <w:rsid w:val="006F488A"/>
    <w:rsid w:val="006F50F5"/>
    <w:rsid w:val="006F5D09"/>
    <w:rsid w:val="006F66D4"/>
    <w:rsid w:val="00700259"/>
    <w:rsid w:val="0070062C"/>
    <w:rsid w:val="00700FEA"/>
    <w:rsid w:val="0070190C"/>
    <w:rsid w:val="00702CE4"/>
    <w:rsid w:val="007061B2"/>
    <w:rsid w:val="0070685E"/>
    <w:rsid w:val="00710520"/>
    <w:rsid w:val="00710C4E"/>
    <w:rsid w:val="00710D8E"/>
    <w:rsid w:val="00711347"/>
    <w:rsid w:val="00711B0F"/>
    <w:rsid w:val="00712C73"/>
    <w:rsid w:val="00714F6A"/>
    <w:rsid w:val="007155EF"/>
    <w:rsid w:val="00715816"/>
    <w:rsid w:val="007209C8"/>
    <w:rsid w:val="007227E1"/>
    <w:rsid w:val="00722D25"/>
    <w:rsid w:val="007254F9"/>
    <w:rsid w:val="00726A7D"/>
    <w:rsid w:val="00726CC5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6DB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B4B"/>
    <w:rsid w:val="00774A74"/>
    <w:rsid w:val="007764A3"/>
    <w:rsid w:val="00780AFB"/>
    <w:rsid w:val="0078124A"/>
    <w:rsid w:val="00783599"/>
    <w:rsid w:val="0078384F"/>
    <w:rsid w:val="00783CB5"/>
    <w:rsid w:val="00784D47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6467"/>
    <w:rsid w:val="007D79AB"/>
    <w:rsid w:val="007E09E8"/>
    <w:rsid w:val="007E144B"/>
    <w:rsid w:val="007E2B32"/>
    <w:rsid w:val="007E2CA5"/>
    <w:rsid w:val="007E3063"/>
    <w:rsid w:val="007E6744"/>
    <w:rsid w:val="007E76B6"/>
    <w:rsid w:val="007F1E9E"/>
    <w:rsid w:val="007F2B82"/>
    <w:rsid w:val="007F2EDE"/>
    <w:rsid w:val="007F2FAA"/>
    <w:rsid w:val="007F37F1"/>
    <w:rsid w:val="007F5ACD"/>
    <w:rsid w:val="007F7CA5"/>
    <w:rsid w:val="0080229E"/>
    <w:rsid w:val="008039F4"/>
    <w:rsid w:val="00804C0A"/>
    <w:rsid w:val="00806CE2"/>
    <w:rsid w:val="00807E98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4C8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AC8"/>
    <w:rsid w:val="0085065E"/>
    <w:rsid w:val="00850A3C"/>
    <w:rsid w:val="00850F92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15E5"/>
    <w:rsid w:val="00872062"/>
    <w:rsid w:val="008739B4"/>
    <w:rsid w:val="00874288"/>
    <w:rsid w:val="00874A49"/>
    <w:rsid w:val="008751C5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FF1"/>
    <w:rsid w:val="008A1B97"/>
    <w:rsid w:val="008A24A1"/>
    <w:rsid w:val="008A3064"/>
    <w:rsid w:val="008A3BD8"/>
    <w:rsid w:val="008A46CF"/>
    <w:rsid w:val="008B064A"/>
    <w:rsid w:val="008B0A46"/>
    <w:rsid w:val="008B3805"/>
    <w:rsid w:val="008B45A3"/>
    <w:rsid w:val="008B4890"/>
    <w:rsid w:val="008B57E5"/>
    <w:rsid w:val="008B65FE"/>
    <w:rsid w:val="008B7918"/>
    <w:rsid w:val="008C0759"/>
    <w:rsid w:val="008C17DF"/>
    <w:rsid w:val="008C2510"/>
    <w:rsid w:val="008C5E64"/>
    <w:rsid w:val="008C6056"/>
    <w:rsid w:val="008C749A"/>
    <w:rsid w:val="008D0F20"/>
    <w:rsid w:val="008D1F20"/>
    <w:rsid w:val="008D56A3"/>
    <w:rsid w:val="008D6085"/>
    <w:rsid w:val="008D6CDB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BD1"/>
    <w:rsid w:val="008F4EB6"/>
    <w:rsid w:val="008F521B"/>
    <w:rsid w:val="008F543F"/>
    <w:rsid w:val="008F6702"/>
    <w:rsid w:val="008F678F"/>
    <w:rsid w:val="008F6B7D"/>
    <w:rsid w:val="008F6C5F"/>
    <w:rsid w:val="00901145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130D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25FE"/>
    <w:rsid w:val="0094447A"/>
    <w:rsid w:val="00945CE5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2754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1CF"/>
    <w:rsid w:val="00994A6A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B7407"/>
    <w:rsid w:val="009C1332"/>
    <w:rsid w:val="009C1C9F"/>
    <w:rsid w:val="009D0840"/>
    <w:rsid w:val="009D275B"/>
    <w:rsid w:val="009D3F9B"/>
    <w:rsid w:val="009E063B"/>
    <w:rsid w:val="009E1A46"/>
    <w:rsid w:val="009E573E"/>
    <w:rsid w:val="009E6E1F"/>
    <w:rsid w:val="009E7EA3"/>
    <w:rsid w:val="009F10FA"/>
    <w:rsid w:val="009F2398"/>
    <w:rsid w:val="009F2909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639"/>
    <w:rsid w:val="00A6093C"/>
    <w:rsid w:val="00A61CAF"/>
    <w:rsid w:val="00A64B7F"/>
    <w:rsid w:val="00A66013"/>
    <w:rsid w:val="00A67A95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B2C"/>
    <w:rsid w:val="00AB0C31"/>
    <w:rsid w:val="00AB1251"/>
    <w:rsid w:val="00AB2CE4"/>
    <w:rsid w:val="00AB547B"/>
    <w:rsid w:val="00AB5E01"/>
    <w:rsid w:val="00AB65DA"/>
    <w:rsid w:val="00AB738E"/>
    <w:rsid w:val="00AC18FC"/>
    <w:rsid w:val="00AC796B"/>
    <w:rsid w:val="00AD0758"/>
    <w:rsid w:val="00AD350F"/>
    <w:rsid w:val="00AD5383"/>
    <w:rsid w:val="00AD62D1"/>
    <w:rsid w:val="00AD7DA2"/>
    <w:rsid w:val="00AE129A"/>
    <w:rsid w:val="00AE17A7"/>
    <w:rsid w:val="00AE26AC"/>
    <w:rsid w:val="00AF2044"/>
    <w:rsid w:val="00AF2E1D"/>
    <w:rsid w:val="00AF3C46"/>
    <w:rsid w:val="00AF417B"/>
    <w:rsid w:val="00AF67CE"/>
    <w:rsid w:val="00AF6F8A"/>
    <w:rsid w:val="00AF73F9"/>
    <w:rsid w:val="00AF7DCD"/>
    <w:rsid w:val="00B0134F"/>
    <w:rsid w:val="00B013A2"/>
    <w:rsid w:val="00B01F62"/>
    <w:rsid w:val="00B03508"/>
    <w:rsid w:val="00B03D06"/>
    <w:rsid w:val="00B06E4D"/>
    <w:rsid w:val="00B10BDE"/>
    <w:rsid w:val="00B14BC3"/>
    <w:rsid w:val="00B165A0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565"/>
    <w:rsid w:val="00B850A0"/>
    <w:rsid w:val="00B855F6"/>
    <w:rsid w:val="00B86E70"/>
    <w:rsid w:val="00B86E78"/>
    <w:rsid w:val="00B878A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19E4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D0FAD"/>
    <w:rsid w:val="00BD2914"/>
    <w:rsid w:val="00BD3D77"/>
    <w:rsid w:val="00BD525B"/>
    <w:rsid w:val="00BD5423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872"/>
    <w:rsid w:val="00BE7A58"/>
    <w:rsid w:val="00BF365A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0E9"/>
    <w:rsid w:val="00C41798"/>
    <w:rsid w:val="00C42214"/>
    <w:rsid w:val="00C4243E"/>
    <w:rsid w:val="00C4410D"/>
    <w:rsid w:val="00C44669"/>
    <w:rsid w:val="00C45001"/>
    <w:rsid w:val="00C45DC3"/>
    <w:rsid w:val="00C461F0"/>
    <w:rsid w:val="00C4707E"/>
    <w:rsid w:val="00C473DC"/>
    <w:rsid w:val="00C47713"/>
    <w:rsid w:val="00C5066C"/>
    <w:rsid w:val="00C51856"/>
    <w:rsid w:val="00C51EB2"/>
    <w:rsid w:val="00C52CBA"/>
    <w:rsid w:val="00C54091"/>
    <w:rsid w:val="00C5476C"/>
    <w:rsid w:val="00C566E3"/>
    <w:rsid w:val="00C56DCF"/>
    <w:rsid w:val="00C57B3A"/>
    <w:rsid w:val="00C610CA"/>
    <w:rsid w:val="00C6198C"/>
    <w:rsid w:val="00C61C65"/>
    <w:rsid w:val="00C64003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7F4"/>
    <w:rsid w:val="00C77C7D"/>
    <w:rsid w:val="00C8037F"/>
    <w:rsid w:val="00C830E0"/>
    <w:rsid w:val="00C83590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373A"/>
    <w:rsid w:val="00CA3AF0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2500"/>
    <w:rsid w:val="00CE3631"/>
    <w:rsid w:val="00CE420B"/>
    <w:rsid w:val="00CE4F46"/>
    <w:rsid w:val="00CE57E8"/>
    <w:rsid w:val="00CE669A"/>
    <w:rsid w:val="00CE784F"/>
    <w:rsid w:val="00CF0A68"/>
    <w:rsid w:val="00CF2C57"/>
    <w:rsid w:val="00CF39F5"/>
    <w:rsid w:val="00CF59ED"/>
    <w:rsid w:val="00CF7228"/>
    <w:rsid w:val="00CF7FC8"/>
    <w:rsid w:val="00D01293"/>
    <w:rsid w:val="00D013A5"/>
    <w:rsid w:val="00D01C89"/>
    <w:rsid w:val="00D1049A"/>
    <w:rsid w:val="00D132FF"/>
    <w:rsid w:val="00D14300"/>
    <w:rsid w:val="00D143AB"/>
    <w:rsid w:val="00D17750"/>
    <w:rsid w:val="00D205E4"/>
    <w:rsid w:val="00D23EF4"/>
    <w:rsid w:val="00D24641"/>
    <w:rsid w:val="00D24704"/>
    <w:rsid w:val="00D24850"/>
    <w:rsid w:val="00D260A8"/>
    <w:rsid w:val="00D30277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F0A"/>
    <w:rsid w:val="00D44F19"/>
    <w:rsid w:val="00D45DE0"/>
    <w:rsid w:val="00D464B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E2A"/>
    <w:rsid w:val="00D670AE"/>
    <w:rsid w:val="00D70145"/>
    <w:rsid w:val="00D70356"/>
    <w:rsid w:val="00D73960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292A"/>
    <w:rsid w:val="00D92F9D"/>
    <w:rsid w:val="00D95B36"/>
    <w:rsid w:val="00DA070F"/>
    <w:rsid w:val="00DA0F87"/>
    <w:rsid w:val="00DA2478"/>
    <w:rsid w:val="00DA3722"/>
    <w:rsid w:val="00DA48D9"/>
    <w:rsid w:val="00DA5052"/>
    <w:rsid w:val="00DA6248"/>
    <w:rsid w:val="00DB1B17"/>
    <w:rsid w:val="00DB3006"/>
    <w:rsid w:val="00DB3374"/>
    <w:rsid w:val="00DB3AE2"/>
    <w:rsid w:val="00DB4ED9"/>
    <w:rsid w:val="00DC0F3F"/>
    <w:rsid w:val="00DC0FE9"/>
    <w:rsid w:val="00DC1BF1"/>
    <w:rsid w:val="00DC1E77"/>
    <w:rsid w:val="00DC25A4"/>
    <w:rsid w:val="00DC25FA"/>
    <w:rsid w:val="00DC2909"/>
    <w:rsid w:val="00DC37AB"/>
    <w:rsid w:val="00DC4513"/>
    <w:rsid w:val="00DC4F9C"/>
    <w:rsid w:val="00DC5041"/>
    <w:rsid w:val="00DC6182"/>
    <w:rsid w:val="00DC69AB"/>
    <w:rsid w:val="00DD0254"/>
    <w:rsid w:val="00DD3916"/>
    <w:rsid w:val="00DD75A6"/>
    <w:rsid w:val="00DE2853"/>
    <w:rsid w:val="00DE2F0A"/>
    <w:rsid w:val="00DE5DA4"/>
    <w:rsid w:val="00DE64D9"/>
    <w:rsid w:val="00DE66AC"/>
    <w:rsid w:val="00DE66C6"/>
    <w:rsid w:val="00DE6EF7"/>
    <w:rsid w:val="00DE7E72"/>
    <w:rsid w:val="00DF07BB"/>
    <w:rsid w:val="00DF08CF"/>
    <w:rsid w:val="00DF2AD6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208A7"/>
    <w:rsid w:val="00E21364"/>
    <w:rsid w:val="00E21AE3"/>
    <w:rsid w:val="00E2228F"/>
    <w:rsid w:val="00E2254E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912"/>
    <w:rsid w:val="00E54E1C"/>
    <w:rsid w:val="00E60837"/>
    <w:rsid w:val="00E60B22"/>
    <w:rsid w:val="00E619FF"/>
    <w:rsid w:val="00E64589"/>
    <w:rsid w:val="00E66C59"/>
    <w:rsid w:val="00E738F7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0AF1"/>
    <w:rsid w:val="00EA1DB5"/>
    <w:rsid w:val="00EA3C58"/>
    <w:rsid w:val="00EA4A74"/>
    <w:rsid w:val="00EA756B"/>
    <w:rsid w:val="00EA7969"/>
    <w:rsid w:val="00EB2642"/>
    <w:rsid w:val="00EB37CF"/>
    <w:rsid w:val="00EB423E"/>
    <w:rsid w:val="00EC0E69"/>
    <w:rsid w:val="00EC1E30"/>
    <w:rsid w:val="00EC2BAF"/>
    <w:rsid w:val="00EC2FB2"/>
    <w:rsid w:val="00EC5667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E61AE"/>
    <w:rsid w:val="00EF1479"/>
    <w:rsid w:val="00EF2DF9"/>
    <w:rsid w:val="00EF3061"/>
    <w:rsid w:val="00EF4FFC"/>
    <w:rsid w:val="00EF5004"/>
    <w:rsid w:val="00EF581F"/>
    <w:rsid w:val="00EF6ED8"/>
    <w:rsid w:val="00EF6EDB"/>
    <w:rsid w:val="00EF764D"/>
    <w:rsid w:val="00EF7DDD"/>
    <w:rsid w:val="00EF7E95"/>
    <w:rsid w:val="00EF7F55"/>
    <w:rsid w:val="00F0081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5E8"/>
    <w:rsid w:val="00F25D11"/>
    <w:rsid w:val="00F26EAD"/>
    <w:rsid w:val="00F33712"/>
    <w:rsid w:val="00F3455E"/>
    <w:rsid w:val="00F35008"/>
    <w:rsid w:val="00F36475"/>
    <w:rsid w:val="00F36D49"/>
    <w:rsid w:val="00F409E2"/>
    <w:rsid w:val="00F4197E"/>
    <w:rsid w:val="00F44F58"/>
    <w:rsid w:val="00F45210"/>
    <w:rsid w:val="00F45E93"/>
    <w:rsid w:val="00F45FB7"/>
    <w:rsid w:val="00F47DC4"/>
    <w:rsid w:val="00F507CF"/>
    <w:rsid w:val="00F515DB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9080A"/>
    <w:rsid w:val="00F90BC6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873"/>
    <w:rsid w:val="00FA3B74"/>
    <w:rsid w:val="00FA40DE"/>
    <w:rsid w:val="00FA668D"/>
    <w:rsid w:val="00FA72EC"/>
    <w:rsid w:val="00FA79DA"/>
    <w:rsid w:val="00FB0F50"/>
    <w:rsid w:val="00FB1D5E"/>
    <w:rsid w:val="00FB2625"/>
    <w:rsid w:val="00FB2DB3"/>
    <w:rsid w:val="00FB3002"/>
    <w:rsid w:val="00FB3884"/>
    <w:rsid w:val="00FB70DB"/>
    <w:rsid w:val="00FB7501"/>
    <w:rsid w:val="00FC3188"/>
    <w:rsid w:val="00FC4A74"/>
    <w:rsid w:val="00FC540B"/>
    <w:rsid w:val="00FC7450"/>
    <w:rsid w:val="00FD1007"/>
    <w:rsid w:val="00FD29EF"/>
    <w:rsid w:val="00FD2F96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1A0B"/>
    <w:rsid w:val="00FF4C34"/>
    <w:rsid w:val="00FF5C45"/>
    <w:rsid w:val="00FF6745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2CAF-7952-4C95-A0CD-A71D90C6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КСП города Котельники</cp:lastModifiedBy>
  <cp:revision>28</cp:revision>
  <cp:lastPrinted>2019-05-27T05:42:00Z</cp:lastPrinted>
  <dcterms:created xsi:type="dcterms:W3CDTF">2019-04-15T16:52:00Z</dcterms:created>
  <dcterms:modified xsi:type="dcterms:W3CDTF">2019-08-12T07:18:00Z</dcterms:modified>
</cp:coreProperties>
</file>