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2F8FB24B" wp14:editId="36B7B34D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 xml:space="preserve">, д.14, г. Котельники,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   </w:t>
            </w:r>
            <w:r w:rsidRPr="00B3562E">
              <w:rPr>
                <w:w w:val="115"/>
                <w:sz w:val="20"/>
                <w:szCs w:val="20"/>
              </w:rPr>
              <w:t>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Московская область,140054 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</w:t>
            </w:r>
            <w:r w:rsidRPr="00B3562E">
              <w:rPr>
                <w:w w:val="115"/>
                <w:sz w:val="20"/>
                <w:szCs w:val="20"/>
              </w:rPr>
              <w:t xml:space="preserve">    факс 8(495)550-82-75</w:t>
            </w:r>
          </w:p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A3338E"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r w:rsidRPr="00B3562E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65276" wp14:editId="3076494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37686C" w:rsidRPr="0037686C" w:rsidRDefault="0037686C" w:rsidP="00376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ИНФОРМАЦИЯ </w:t>
      </w:r>
    </w:p>
    <w:p w:rsidR="0037686C" w:rsidRPr="0037686C" w:rsidRDefault="0037686C" w:rsidP="00376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686C" w:rsidRPr="0037686C" w:rsidRDefault="0037686C" w:rsidP="00376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о подготовке заключения № </w:t>
      </w:r>
      <w:r w:rsidR="004F77C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от «14</w:t>
      </w:r>
      <w:r w:rsidRPr="003768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37686C">
        <w:rPr>
          <w:sz w:val="28"/>
          <w:szCs w:val="28"/>
        </w:rPr>
        <w:t xml:space="preserve">2019 года </w:t>
      </w:r>
    </w:p>
    <w:p w:rsidR="00D37EBF" w:rsidRDefault="0037686C" w:rsidP="003768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>на 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1/73».</w:t>
      </w:r>
    </w:p>
    <w:p w:rsidR="0037686C" w:rsidRPr="00AD61FD" w:rsidRDefault="0037686C" w:rsidP="003768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EBF" w:rsidRPr="00AD61FD" w:rsidRDefault="00D37EBF" w:rsidP="00D37EBF">
      <w:pPr>
        <w:ind w:firstLine="567"/>
        <w:jc w:val="both"/>
        <w:rPr>
          <w:b/>
          <w:sz w:val="28"/>
          <w:szCs w:val="28"/>
        </w:rPr>
      </w:pPr>
      <w:r w:rsidRPr="00AD61FD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AD61FD">
        <w:rPr>
          <w:sz w:val="28"/>
          <w:szCs w:val="28"/>
        </w:rPr>
        <w:t xml:space="preserve">Распоряжение председателя Контрольно-счетной палаты от </w:t>
      </w:r>
      <w:r w:rsidR="00AD61FD" w:rsidRPr="00AD61FD">
        <w:rPr>
          <w:sz w:val="28"/>
          <w:szCs w:val="28"/>
        </w:rPr>
        <w:t>07</w:t>
      </w:r>
      <w:r w:rsidR="00774A74" w:rsidRPr="00AD61FD">
        <w:rPr>
          <w:sz w:val="28"/>
          <w:szCs w:val="28"/>
        </w:rPr>
        <w:t>.</w:t>
      </w:r>
      <w:r w:rsidR="00AD61FD" w:rsidRPr="00AD61FD">
        <w:rPr>
          <w:sz w:val="28"/>
          <w:szCs w:val="28"/>
        </w:rPr>
        <w:t>06</w:t>
      </w:r>
      <w:r w:rsidR="00E371D0" w:rsidRPr="00AD61FD">
        <w:rPr>
          <w:sz w:val="28"/>
          <w:szCs w:val="28"/>
        </w:rPr>
        <w:t>.2019</w:t>
      </w:r>
      <w:r w:rsidRPr="00AD61FD">
        <w:rPr>
          <w:sz w:val="28"/>
          <w:szCs w:val="28"/>
        </w:rPr>
        <w:t xml:space="preserve"> № </w:t>
      </w:r>
      <w:r w:rsidR="00D66BFF">
        <w:rPr>
          <w:sz w:val="28"/>
          <w:szCs w:val="28"/>
        </w:rPr>
        <w:t>40</w:t>
      </w:r>
      <w:r w:rsidRPr="00AD61FD">
        <w:rPr>
          <w:sz w:val="28"/>
          <w:szCs w:val="28"/>
        </w:rPr>
        <w:t xml:space="preserve"> «О проведении экспертно-аналитического мероприятия», п. 1.</w:t>
      </w:r>
      <w:r w:rsidR="009E573E" w:rsidRPr="00AD61FD">
        <w:rPr>
          <w:sz w:val="28"/>
          <w:szCs w:val="28"/>
        </w:rPr>
        <w:t>1</w:t>
      </w:r>
      <w:r w:rsidRPr="00AD61FD">
        <w:rPr>
          <w:sz w:val="28"/>
          <w:szCs w:val="28"/>
        </w:rPr>
        <w:t xml:space="preserve"> раздела 1 «Экспертно-аналитические мероприятия» Плана работы Контрольно-счетной палаты городского округа Котельники Московской области на 201</w:t>
      </w:r>
      <w:r w:rsidR="00E371D0" w:rsidRPr="00AD61FD">
        <w:rPr>
          <w:sz w:val="28"/>
          <w:szCs w:val="28"/>
        </w:rPr>
        <w:t>9</w:t>
      </w:r>
      <w:r w:rsidRPr="00AD61FD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E371D0" w:rsidRPr="00AD61FD">
        <w:rPr>
          <w:sz w:val="28"/>
          <w:szCs w:val="28"/>
        </w:rPr>
        <w:t>19</w:t>
      </w:r>
      <w:r w:rsidRPr="00AD61FD">
        <w:rPr>
          <w:sz w:val="28"/>
          <w:szCs w:val="28"/>
        </w:rPr>
        <w:t>.12.201</w:t>
      </w:r>
      <w:r w:rsidR="00E371D0" w:rsidRPr="00AD61FD">
        <w:rPr>
          <w:sz w:val="28"/>
          <w:szCs w:val="28"/>
        </w:rPr>
        <w:t>8</w:t>
      </w:r>
      <w:r w:rsidR="00416A5F" w:rsidRPr="00AD61FD">
        <w:rPr>
          <w:sz w:val="28"/>
          <w:szCs w:val="28"/>
        </w:rPr>
        <w:t xml:space="preserve"> № 9</w:t>
      </w:r>
      <w:r w:rsidR="00E371D0" w:rsidRPr="00AD61FD">
        <w:rPr>
          <w:sz w:val="28"/>
          <w:szCs w:val="28"/>
        </w:rPr>
        <w:t>9</w:t>
      </w:r>
      <w:r w:rsidR="00E24E90" w:rsidRPr="00AD61FD">
        <w:rPr>
          <w:sz w:val="28"/>
          <w:szCs w:val="28"/>
        </w:rPr>
        <w:t xml:space="preserve"> (в ред. распоряжения от 04.03.2019 №</w:t>
      </w:r>
      <w:r w:rsidR="00005481" w:rsidRPr="00AD61FD">
        <w:rPr>
          <w:sz w:val="28"/>
          <w:szCs w:val="28"/>
        </w:rPr>
        <w:t xml:space="preserve"> 13</w:t>
      </w:r>
      <w:r w:rsidR="00E24E90" w:rsidRPr="00AD61FD">
        <w:rPr>
          <w:sz w:val="28"/>
          <w:szCs w:val="28"/>
        </w:rPr>
        <w:t>)</w:t>
      </w:r>
      <w:r w:rsidRPr="00AD61FD">
        <w:rPr>
          <w:sz w:val="28"/>
          <w:szCs w:val="28"/>
        </w:rPr>
        <w:t>.</w:t>
      </w:r>
    </w:p>
    <w:p w:rsidR="00D37EBF" w:rsidRPr="00AD61FD" w:rsidRDefault="00D37EBF" w:rsidP="00D37EBF">
      <w:pPr>
        <w:ind w:firstLine="567"/>
        <w:jc w:val="both"/>
        <w:rPr>
          <w:sz w:val="28"/>
          <w:szCs w:val="28"/>
        </w:rPr>
      </w:pPr>
      <w:r w:rsidRPr="00AD61FD">
        <w:rPr>
          <w:b/>
          <w:sz w:val="28"/>
          <w:szCs w:val="28"/>
        </w:rPr>
        <w:t xml:space="preserve">Предмет экспертно-аналитического мероприятия: </w:t>
      </w:r>
      <w:r w:rsidRPr="00AD61FD">
        <w:rPr>
          <w:bCs/>
          <w:sz w:val="28"/>
          <w:szCs w:val="28"/>
        </w:rPr>
        <w:t xml:space="preserve">Экспертиза </w:t>
      </w:r>
      <w:proofErr w:type="gramStart"/>
      <w:r w:rsidRPr="00AD61FD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AD61FD">
        <w:rPr>
          <w:bCs/>
          <w:sz w:val="28"/>
          <w:szCs w:val="28"/>
        </w:rPr>
        <w:t xml:space="preserve"> Котельники Московской области </w:t>
      </w:r>
      <w:r w:rsidR="00E371D0" w:rsidRPr="00AD61FD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AD61FD">
        <w:rPr>
          <w:bCs/>
          <w:sz w:val="28"/>
          <w:szCs w:val="28"/>
        </w:rPr>
        <w:t>.</w:t>
      </w:r>
    </w:p>
    <w:p w:rsidR="00D37EBF" w:rsidRPr="00AD61FD" w:rsidRDefault="00D37EBF" w:rsidP="00D37EBF">
      <w:pPr>
        <w:ind w:firstLine="567"/>
        <w:jc w:val="both"/>
        <w:rPr>
          <w:sz w:val="18"/>
          <w:szCs w:val="18"/>
        </w:rPr>
      </w:pPr>
      <w:r w:rsidRPr="00AD61FD">
        <w:rPr>
          <w:b/>
          <w:sz w:val="28"/>
          <w:szCs w:val="28"/>
        </w:rPr>
        <w:t>Объект экспертно-аналитического мероприятия:</w:t>
      </w:r>
      <w:r w:rsidRPr="00AD61FD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AD61FD" w:rsidRDefault="00D37EBF" w:rsidP="00D37EBF">
      <w:pPr>
        <w:ind w:firstLine="567"/>
        <w:jc w:val="both"/>
        <w:rPr>
          <w:sz w:val="28"/>
          <w:szCs w:val="28"/>
        </w:rPr>
      </w:pPr>
      <w:r w:rsidRPr="00AD61FD">
        <w:rPr>
          <w:b/>
          <w:sz w:val="28"/>
          <w:szCs w:val="28"/>
        </w:rPr>
        <w:t>Срок проведения экспертно-аналитического  мероприятия:</w:t>
      </w:r>
      <w:r w:rsidRPr="00AD61FD">
        <w:rPr>
          <w:sz w:val="28"/>
          <w:szCs w:val="28"/>
        </w:rPr>
        <w:t xml:space="preserve"> </w:t>
      </w:r>
      <w:r w:rsidR="00E03103" w:rsidRPr="00AD61FD">
        <w:rPr>
          <w:sz w:val="28"/>
          <w:szCs w:val="28"/>
        </w:rPr>
        <w:t xml:space="preserve">с </w:t>
      </w:r>
      <w:r w:rsidR="00AD61FD" w:rsidRPr="00AD61FD">
        <w:rPr>
          <w:sz w:val="28"/>
          <w:szCs w:val="28"/>
        </w:rPr>
        <w:t>07.06</w:t>
      </w:r>
      <w:r w:rsidR="00E371D0" w:rsidRPr="00AD61FD">
        <w:rPr>
          <w:sz w:val="28"/>
          <w:szCs w:val="28"/>
        </w:rPr>
        <w:t>.2019</w:t>
      </w:r>
      <w:r w:rsidR="00E03103" w:rsidRPr="00AD61FD">
        <w:rPr>
          <w:sz w:val="28"/>
          <w:szCs w:val="28"/>
        </w:rPr>
        <w:t xml:space="preserve"> по </w:t>
      </w:r>
      <w:r w:rsidR="00E24E90" w:rsidRPr="00AD61FD">
        <w:rPr>
          <w:sz w:val="28"/>
          <w:szCs w:val="28"/>
        </w:rPr>
        <w:t>1</w:t>
      </w:r>
      <w:r w:rsidR="00AD61FD" w:rsidRPr="00AD61FD">
        <w:rPr>
          <w:sz w:val="28"/>
          <w:szCs w:val="28"/>
        </w:rPr>
        <w:t>4</w:t>
      </w:r>
      <w:r w:rsidR="00E03103" w:rsidRPr="00AD61FD">
        <w:rPr>
          <w:sz w:val="28"/>
          <w:szCs w:val="28"/>
        </w:rPr>
        <w:t>.</w:t>
      </w:r>
      <w:r w:rsidR="00AD61FD" w:rsidRPr="00AD61FD">
        <w:rPr>
          <w:sz w:val="28"/>
          <w:szCs w:val="28"/>
        </w:rPr>
        <w:t>06</w:t>
      </w:r>
      <w:r w:rsidR="00E371D0" w:rsidRPr="00AD61FD">
        <w:rPr>
          <w:sz w:val="28"/>
          <w:szCs w:val="28"/>
        </w:rPr>
        <w:t>.2019</w:t>
      </w:r>
      <w:r w:rsidRPr="00AD61FD">
        <w:rPr>
          <w:sz w:val="28"/>
          <w:szCs w:val="28"/>
        </w:rPr>
        <w:t>.</w:t>
      </w:r>
    </w:p>
    <w:p w:rsidR="00D37EBF" w:rsidRPr="00AD61FD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61FD">
        <w:rPr>
          <w:b/>
          <w:sz w:val="28"/>
          <w:szCs w:val="28"/>
        </w:rPr>
        <w:t>Цель (цели) экспертно-аналитического мероприятия:</w:t>
      </w:r>
      <w:r w:rsidRPr="00AD61FD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AD61FD">
        <w:rPr>
          <w:rFonts w:eastAsia="Calibri"/>
          <w:sz w:val="28"/>
          <w:szCs w:val="28"/>
        </w:rPr>
        <w:t>«</w:t>
      </w:r>
      <w:r w:rsidRPr="00AD61FD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E371D0" w:rsidRPr="00AD61FD">
        <w:rPr>
          <w:bCs/>
          <w:sz w:val="28"/>
          <w:szCs w:val="28"/>
        </w:rPr>
        <w:t>9</w:t>
      </w:r>
      <w:r w:rsidRPr="00AD61FD">
        <w:rPr>
          <w:bCs/>
          <w:sz w:val="28"/>
          <w:szCs w:val="28"/>
        </w:rPr>
        <w:t xml:space="preserve"> год и на плановый период 20</w:t>
      </w:r>
      <w:r w:rsidR="00E371D0" w:rsidRPr="00AD61FD">
        <w:rPr>
          <w:bCs/>
          <w:sz w:val="28"/>
          <w:szCs w:val="28"/>
        </w:rPr>
        <w:t>20</w:t>
      </w:r>
      <w:r w:rsidRPr="00AD61FD">
        <w:rPr>
          <w:bCs/>
          <w:sz w:val="28"/>
          <w:szCs w:val="28"/>
        </w:rPr>
        <w:t xml:space="preserve"> и 20</w:t>
      </w:r>
      <w:r w:rsidR="002E1F39" w:rsidRPr="00AD61FD">
        <w:rPr>
          <w:bCs/>
          <w:sz w:val="28"/>
          <w:szCs w:val="28"/>
        </w:rPr>
        <w:t>2</w:t>
      </w:r>
      <w:r w:rsidR="00E371D0" w:rsidRPr="00AD61FD">
        <w:rPr>
          <w:bCs/>
          <w:sz w:val="28"/>
          <w:szCs w:val="28"/>
        </w:rPr>
        <w:t>1</w:t>
      </w:r>
      <w:r w:rsidRPr="00AD61FD">
        <w:rPr>
          <w:bCs/>
          <w:sz w:val="28"/>
          <w:szCs w:val="28"/>
        </w:rPr>
        <w:t xml:space="preserve"> годов</w:t>
      </w:r>
      <w:r w:rsidRPr="00AD61FD">
        <w:rPr>
          <w:rFonts w:eastAsia="Calibri"/>
          <w:sz w:val="28"/>
          <w:szCs w:val="28"/>
        </w:rPr>
        <w:t>»</w:t>
      </w:r>
      <w:r w:rsidRPr="00AD61FD">
        <w:rPr>
          <w:rFonts w:eastAsia="Calibri"/>
          <w:sz w:val="28"/>
          <w:szCs w:val="28"/>
          <w:lang w:eastAsia="en-US"/>
        </w:rPr>
        <w:t>.</w:t>
      </w:r>
    </w:p>
    <w:p w:rsidR="00D37EBF" w:rsidRPr="00AD61FD" w:rsidRDefault="00D37EBF" w:rsidP="00D37EBF">
      <w:pPr>
        <w:ind w:firstLine="567"/>
        <w:jc w:val="both"/>
        <w:rPr>
          <w:b/>
          <w:sz w:val="28"/>
          <w:szCs w:val="28"/>
        </w:rPr>
      </w:pPr>
      <w:r w:rsidRPr="00AD61FD">
        <w:rPr>
          <w:b/>
          <w:sz w:val="28"/>
          <w:szCs w:val="28"/>
        </w:rPr>
        <w:t>Исследуемый период:</w:t>
      </w:r>
      <w:r w:rsidRPr="00AD61FD">
        <w:rPr>
          <w:rFonts w:eastAsia="Calibri"/>
          <w:sz w:val="28"/>
          <w:szCs w:val="28"/>
          <w:lang w:eastAsia="en-US"/>
        </w:rPr>
        <w:t xml:space="preserve"> 201</w:t>
      </w:r>
      <w:r w:rsidR="00E371D0" w:rsidRPr="00AD61FD">
        <w:rPr>
          <w:rFonts w:eastAsia="Calibri"/>
          <w:sz w:val="28"/>
          <w:szCs w:val="28"/>
          <w:lang w:eastAsia="en-US"/>
        </w:rPr>
        <w:t>9</w:t>
      </w:r>
      <w:r w:rsidRPr="00AD61FD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371D0" w:rsidRPr="00AD61FD">
        <w:rPr>
          <w:rFonts w:eastAsia="Calibri"/>
          <w:sz w:val="28"/>
          <w:szCs w:val="28"/>
          <w:lang w:eastAsia="en-US"/>
        </w:rPr>
        <w:t>20</w:t>
      </w:r>
      <w:r w:rsidRPr="00AD61FD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AD61FD">
        <w:rPr>
          <w:rFonts w:eastAsia="Calibri"/>
          <w:sz w:val="28"/>
          <w:szCs w:val="28"/>
          <w:lang w:eastAsia="en-US"/>
        </w:rPr>
        <w:t>2</w:t>
      </w:r>
      <w:r w:rsidR="00E371D0" w:rsidRPr="00AD61FD">
        <w:rPr>
          <w:rFonts w:eastAsia="Calibri"/>
          <w:sz w:val="28"/>
          <w:szCs w:val="28"/>
          <w:lang w:eastAsia="en-US"/>
        </w:rPr>
        <w:t>1</w:t>
      </w:r>
      <w:r w:rsidRPr="00AD61FD">
        <w:rPr>
          <w:rFonts w:eastAsia="Calibri"/>
          <w:sz w:val="28"/>
          <w:szCs w:val="28"/>
          <w:lang w:eastAsia="en-US"/>
        </w:rPr>
        <w:t xml:space="preserve"> годов.</w:t>
      </w:r>
    </w:p>
    <w:p w:rsidR="00D37EBF" w:rsidRPr="00AD61FD" w:rsidRDefault="00D37EBF" w:rsidP="00D37EBF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D61FD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AD61FD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</w:t>
      </w:r>
      <w:r w:rsidR="00E371D0" w:rsidRPr="00AD61FD">
        <w:rPr>
          <w:bCs/>
          <w:sz w:val="28"/>
          <w:szCs w:val="28"/>
        </w:rPr>
        <w:t xml:space="preserve">«О внесении изменений в решение Совета депутатов городского округа Котельники Московской области «О бюджете </w:t>
      </w:r>
      <w:r w:rsidR="00E371D0" w:rsidRPr="00AD61FD">
        <w:rPr>
          <w:bCs/>
          <w:sz w:val="28"/>
          <w:szCs w:val="28"/>
        </w:rPr>
        <w:lastRenderedPageBreak/>
        <w:t>городского округа Котельники Московской области на 2019 год и на плановый период 2020 и 2021 годов» от 07.12.2018 № 1/73»</w:t>
      </w:r>
      <w:r w:rsidRPr="00AD61FD">
        <w:rPr>
          <w:bCs/>
          <w:sz w:val="28"/>
          <w:szCs w:val="28"/>
        </w:rPr>
        <w:t xml:space="preserve"> </w:t>
      </w:r>
      <w:r w:rsidRPr="00AD61FD"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AD61FD">
        <w:rPr>
          <w:iCs/>
          <w:sz w:val="28"/>
          <w:szCs w:val="28"/>
        </w:rPr>
        <w:t>(далее - БК РФ),</w:t>
      </w:r>
      <w:r w:rsidRPr="00AD61FD"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 25.02.2015 № 4/9, от 28.10.2015 № 14/20),</w:t>
      </w:r>
      <w:r w:rsidRPr="00AD61FD">
        <w:t xml:space="preserve"> </w:t>
      </w:r>
      <w:r w:rsidRPr="00AD61FD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</w:p>
    <w:p w:rsidR="003554CC" w:rsidRDefault="003554CC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AD61FD">
        <w:rPr>
          <w:sz w:val="28"/>
          <w:szCs w:val="28"/>
        </w:rPr>
        <w:t xml:space="preserve">Представленным на экспертизу проектом Решения </w:t>
      </w:r>
      <w:r w:rsidRPr="00AD61FD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AD61FD">
        <w:rPr>
          <w:sz w:val="28"/>
          <w:szCs w:val="28"/>
        </w:rPr>
        <w:t xml:space="preserve">далее – проект </w:t>
      </w:r>
      <w:r w:rsidR="00B878A5" w:rsidRPr="00AD61FD">
        <w:rPr>
          <w:sz w:val="28"/>
          <w:szCs w:val="28"/>
        </w:rPr>
        <w:t>р</w:t>
      </w:r>
      <w:r w:rsidRPr="00AD61FD">
        <w:rPr>
          <w:sz w:val="28"/>
          <w:szCs w:val="28"/>
        </w:rPr>
        <w:t>ешения), предлагается внести изменения и дополнения</w:t>
      </w:r>
      <w:r w:rsidRPr="00AD61FD">
        <w:rPr>
          <w:rFonts w:ascii="Arial" w:hAnsi="Arial" w:cs="Arial"/>
          <w:sz w:val="19"/>
          <w:szCs w:val="19"/>
        </w:rPr>
        <w:t xml:space="preserve"> </w:t>
      </w:r>
      <w:r w:rsidRPr="00AD61FD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="00E371D0" w:rsidRPr="00AD61FD">
        <w:rPr>
          <w:bCs/>
          <w:sz w:val="28"/>
          <w:szCs w:val="28"/>
        </w:rPr>
        <w:t>от 07.12.2018 № 1/73</w:t>
      </w:r>
      <w:r w:rsidRPr="00AD61FD">
        <w:rPr>
          <w:sz w:val="28"/>
          <w:szCs w:val="28"/>
        </w:rPr>
        <w:t xml:space="preserve"> </w:t>
      </w:r>
      <w:r w:rsidRPr="00AD61FD">
        <w:rPr>
          <w:bCs/>
          <w:sz w:val="28"/>
          <w:szCs w:val="28"/>
        </w:rPr>
        <w:t>«О бюджете городского округа Котельники Московской области на 201</w:t>
      </w:r>
      <w:r w:rsidR="00E371D0" w:rsidRPr="00AD61FD">
        <w:rPr>
          <w:bCs/>
          <w:sz w:val="28"/>
          <w:szCs w:val="28"/>
        </w:rPr>
        <w:t>9</w:t>
      </w:r>
      <w:r w:rsidRPr="00AD61FD">
        <w:rPr>
          <w:bCs/>
          <w:sz w:val="28"/>
          <w:szCs w:val="28"/>
        </w:rPr>
        <w:t xml:space="preserve"> год и на плановый период 20</w:t>
      </w:r>
      <w:r w:rsidR="00E371D0" w:rsidRPr="00AD61FD">
        <w:rPr>
          <w:bCs/>
          <w:sz w:val="28"/>
          <w:szCs w:val="28"/>
        </w:rPr>
        <w:t>20</w:t>
      </w:r>
      <w:r w:rsidRPr="00AD61FD">
        <w:rPr>
          <w:bCs/>
          <w:sz w:val="28"/>
          <w:szCs w:val="28"/>
        </w:rPr>
        <w:t xml:space="preserve"> и 202</w:t>
      </w:r>
      <w:r w:rsidR="00E371D0" w:rsidRPr="00AD61FD">
        <w:rPr>
          <w:bCs/>
          <w:sz w:val="28"/>
          <w:szCs w:val="28"/>
        </w:rPr>
        <w:t>1</w:t>
      </w:r>
      <w:r w:rsidRPr="00AD61FD">
        <w:rPr>
          <w:bCs/>
          <w:sz w:val="28"/>
          <w:szCs w:val="28"/>
        </w:rPr>
        <w:t xml:space="preserve"> годов»</w:t>
      </w:r>
      <w:r w:rsidRPr="00AD61FD">
        <w:rPr>
          <w:sz w:val="28"/>
          <w:szCs w:val="28"/>
        </w:rPr>
        <w:t>.</w:t>
      </w:r>
      <w:proofErr w:type="gramEnd"/>
    </w:p>
    <w:p w:rsidR="00AD61FD" w:rsidRPr="00AD61FD" w:rsidRDefault="00AD61FD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AD61FD">
        <w:rPr>
          <w:sz w:val="28"/>
          <w:szCs w:val="28"/>
        </w:rPr>
        <w:t>Следует отметить, чт</w:t>
      </w:r>
      <w:r>
        <w:rPr>
          <w:sz w:val="28"/>
          <w:szCs w:val="28"/>
        </w:rPr>
        <w:t>о Решение Совета депутатов от 22.05</w:t>
      </w:r>
      <w:r w:rsidRPr="00AD61FD">
        <w:rPr>
          <w:sz w:val="28"/>
          <w:szCs w:val="28"/>
        </w:rPr>
        <w:t>.2019 № 1/</w:t>
      </w:r>
      <w:r>
        <w:rPr>
          <w:sz w:val="28"/>
          <w:szCs w:val="28"/>
        </w:rPr>
        <w:t>80</w:t>
      </w:r>
      <w:r w:rsidRPr="00AD61FD">
        <w:rPr>
          <w:sz w:val="28"/>
          <w:szCs w:val="28"/>
        </w:rPr>
        <w:t xml:space="preserve">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20120 и 2021 годов» от 07.12.2018 № 1/73» не соответствует его проекту, предоставленному для проведения экспертизы.</w:t>
      </w:r>
      <w:proofErr w:type="gramEnd"/>
    </w:p>
    <w:p w:rsidR="00E371D0" w:rsidRPr="00AD61FD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AD61FD">
        <w:rPr>
          <w:bCs/>
          <w:sz w:val="28"/>
          <w:szCs w:val="28"/>
        </w:rPr>
        <w:t xml:space="preserve">Согласно проекту </w:t>
      </w:r>
      <w:r w:rsidR="00B878A5" w:rsidRPr="00AD61FD">
        <w:rPr>
          <w:bCs/>
          <w:sz w:val="28"/>
          <w:szCs w:val="28"/>
        </w:rPr>
        <w:t>р</w:t>
      </w:r>
      <w:r w:rsidRPr="00AD61FD">
        <w:rPr>
          <w:bCs/>
          <w:sz w:val="28"/>
          <w:szCs w:val="28"/>
        </w:rPr>
        <w:t>ешения</w:t>
      </w:r>
      <w:r w:rsidRPr="00AD61FD">
        <w:rPr>
          <w:b/>
          <w:bCs/>
          <w:sz w:val="28"/>
          <w:szCs w:val="28"/>
        </w:rPr>
        <w:t xml:space="preserve"> </w:t>
      </w:r>
      <w:r w:rsidRPr="00AD61FD">
        <w:rPr>
          <w:sz w:val="28"/>
          <w:szCs w:val="28"/>
        </w:rPr>
        <w:t>о</w:t>
      </w:r>
      <w:r w:rsidRPr="00AD61FD">
        <w:rPr>
          <w:bCs/>
          <w:iCs/>
          <w:sz w:val="28"/>
          <w:szCs w:val="28"/>
        </w:rPr>
        <w:t xml:space="preserve">сновные параметры бюджета на 2019 год </w:t>
      </w:r>
      <w:r w:rsidRPr="00AD61FD">
        <w:rPr>
          <w:bCs/>
          <w:sz w:val="28"/>
          <w:szCs w:val="28"/>
        </w:rPr>
        <w:t xml:space="preserve">и на плановый период 2020 и 2021 годов </w:t>
      </w:r>
      <w:r w:rsidRPr="00AD61FD">
        <w:rPr>
          <w:bCs/>
          <w:iCs/>
          <w:sz w:val="28"/>
          <w:szCs w:val="28"/>
        </w:rPr>
        <w:t>планируется утвердить:</w:t>
      </w:r>
    </w:p>
    <w:p w:rsidR="00E371D0" w:rsidRPr="00AD61FD" w:rsidRDefault="00E371D0" w:rsidP="00E371D0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AD61FD">
        <w:rPr>
          <w:bCs/>
          <w:i/>
          <w:iCs/>
          <w:sz w:val="28"/>
          <w:szCs w:val="28"/>
        </w:rPr>
        <w:t>2019 год:</w:t>
      </w:r>
    </w:p>
    <w:p w:rsidR="00E371D0" w:rsidRPr="00AD61FD" w:rsidRDefault="00E371D0" w:rsidP="00AD61FD">
      <w:pPr>
        <w:ind w:right="-81" w:firstLine="567"/>
        <w:jc w:val="both"/>
        <w:rPr>
          <w:bCs/>
          <w:iCs/>
          <w:sz w:val="28"/>
          <w:szCs w:val="28"/>
        </w:rPr>
      </w:pPr>
      <w:r w:rsidRPr="00AD61FD">
        <w:rPr>
          <w:bCs/>
          <w:iCs/>
          <w:sz w:val="28"/>
          <w:szCs w:val="28"/>
        </w:rPr>
        <w:t xml:space="preserve">- доходную часть </w:t>
      </w:r>
      <w:r w:rsidRPr="00AD61FD">
        <w:rPr>
          <w:sz w:val="28"/>
          <w:szCs w:val="28"/>
        </w:rPr>
        <w:t xml:space="preserve">бюджета городского округа </w:t>
      </w:r>
      <w:r w:rsidRPr="00AD61FD">
        <w:rPr>
          <w:bCs/>
          <w:iCs/>
          <w:sz w:val="28"/>
          <w:szCs w:val="28"/>
        </w:rPr>
        <w:t xml:space="preserve">в сумме </w:t>
      </w:r>
      <w:r w:rsidR="00AD61FD" w:rsidRPr="00AD61FD">
        <w:rPr>
          <w:bCs/>
          <w:iCs/>
          <w:sz w:val="28"/>
          <w:szCs w:val="28"/>
        </w:rPr>
        <w:t>1689625,4</w:t>
      </w:r>
      <w:r w:rsidRPr="00AD61FD">
        <w:rPr>
          <w:bCs/>
          <w:iCs/>
          <w:sz w:val="28"/>
          <w:szCs w:val="28"/>
        </w:rPr>
        <w:t xml:space="preserve"> тыс. руб</w:t>
      </w:r>
      <w:r w:rsidR="00B878A5" w:rsidRPr="00AD61FD">
        <w:rPr>
          <w:bCs/>
          <w:iCs/>
          <w:sz w:val="28"/>
          <w:szCs w:val="28"/>
        </w:rPr>
        <w:t>.</w:t>
      </w:r>
      <w:r w:rsidRPr="00AD61FD">
        <w:rPr>
          <w:bCs/>
          <w:iCs/>
          <w:sz w:val="28"/>
          <w:szCs w:val="28"/>
        </w:rPr>
        <w:t xml:space="preserve">; </w:t>
      </w:r>
    </w:p>
    <w:p w:rsidR="00E371D0" w:rsidRPr="00AD61FD" w:rsidRDefault="00E371D0" w:rsidP="00AD61FD">
      <w:pPr>
        <w:ind w:right="-81" w:firstLine="567"/>
        <w:jc w:val="both"/>
        <w:rPr>
          <w:b/>
          <w:bCs/>
          <w:sz w:val="28"/>
          <w:szCs w:val="28"/>
        </w:rPr>
      </w:pPr>
      <w:r w:rsidRPr="00AD61FD">
        <w:rPr>
          <w:bCs/>
          <w:iCs/>
          <w:sz w:val="28"/>
          <w:szCs w:val="28"/>
        </w:rPr>
        <w:t xml:space="preserve">- расходную часть бюджета </w:t>
      </w:r>
      <w:r w:rsidRPr="00AD61FD">
        <w:rPr>
          <w:sz w:val="28"/>
          <w:szCs w:val="28"/>
        </w:rPr>
        <w:t>городского округа</w:t>
      </w:r>
      <w:r w:rsidRPr="00AD61FD">
        <w:rPr>
          <w:bCs/>
          <w:iCs/>
          <w:sz w:val="28"/>
          <w:szCs w:val="28"/>
        </w:rPr>
        <w:t xml:space="preserve"> в объеме </w:t>
      </w:r>
      <w:r w:rsidR="00AD61FD" w:rsidRPr="00AD61FD">
        <w:rPr>
          <w:bCs/>
          <w:iCs/>
          <w:sz w:val="28"/>
          <w:szCs w:val="28"/>
        </w:rPr>
        <w:t>1767727,0</w:t>
      </w:r>
      <w:r w:rsidRPr="00AD61FD">
        <w:rPr>
          <w:bCs/>
          <w:iCs/>
          <w:sz w:val="28"/>
          <w:szCs w:val="28"/>
        </w:rPr>
        <w:t xml:space="preserve"> </w:t>
      </w:r>
      <w:r w:rsidRPr="00AD61FD">
        <w:rPr>
          <w:bCs/>
          <w:sz w:val="28"/>
          <w:szCs w:val="28"/>
        </w:rPr>
        <w:t>тыс. руб</w:t>
      </w:r>
      <w:r w:rsidR="00B878A5" w:rsidRPr="00AD61FD">
        <w:rPr>
          <w:bCs/>
          <w:sz w:val="28"/>
          <w:szCs w:val="28"/>
        </w:rPr>
        <w:t>.</w:t>
      </w:r>
      <w:r w:rsidRPr="00AD61FD">
        <w:rPr>
          <w:bCs/>
          <w:sz w:val="28"/>
          <w:szCs w:val="28"/>
        </w:rPr>
        <w:t>;</w:t>
      </w:r>
      <w:r w:rsidRPr="00AD61FD">
        <w:rPr>
          <w:bCs/>
          <w:iCs/>
          <w:sz w:val="28"/>
          <w:szCs w:val="28"/>
        </w:rPr>
        <w:t xml:space="preserve"> </w:t>
      </w:r>
    </w:p>
    <w:p w:rsidR="00E371D0" w:rsidRPr="00AD61FD" w:rsidRDefault="00E371D0" w:rsidP="00AD61FD">
      <w:pPr>
        <w:ind w:right="-79" w:firstLine="567"/>
        <w:jc w:val="both"/>
        <w:rPr>
          <w:sz w:val="28"/>
          <w:szCs w:val="28"/>
        </w:rPr>
      </w:pPr>
      <w:r w:rsidRPr="00AD61FD">
        <w:rPr>
          <w:sz w:val="28"/>
          <w:szCs w:val="28"/>
        </w:rPr>
        <w:t xml:space="preserve">- дефицит бюджета определен в сумме </w:t>
      </w:r>
      <w:r w:rsidR="00DE66AC" w:rsidRPr="00AD61FD">
        <w:rPr>
          <w:sz w:val="28"/>
          <w:szCs w:val="28"/>
        </w:rPr>
        <w:t>78101,6</w:t>
      </w:r>
      <w:r w:rsidRPr="00AD61FD">
        <w:rPr>
          <w:bCs/>
          <w:sz w:val="28"/>
          <w:szCs w:val="28"/>
        </w:rPr>
        <w:t xml:space="preserve"> </w:t>
      </w:r>
      <w:r w:rsidRPr="00AD61FD">
        <w:rPr>
          <w:sz w:val="28"/>
          <w:szCs w:val="28"/>
        </w:rPr>
        <w:t>тыс. руб</w:t>
      </w:r>
      <w:r w:rsidR="00B878A5" w:rsidRPr="00AD61FD">
        <w:rPr>
          <w:sz w:val="28"/>
          <w:szCs w:val="28"/>
        </w:rPr>
        <w:t>.</w:t>
      </w:r>
      <w:r w:rsidRPr="00AD61FD">
        <w:rPr>
          <w:sz w:val="28"/>
          <w:szCs w:val="28"/>
        </w:rPr>
        <w:t xml:space="preserve"> или </w:t>
      </w:r>
      <w:r w:rsidR="00AD61FD" w:rsidRPr="00AD61FD">
        <w:rPr>
          <w:sz w:val="28"/>
          <w:szCs w:val="28"/>
        </w:rPr>
        <w:t>7,9</w:t>
      </w:r>
      <w:r w:rsidRPr="00AD61FD">
        <w:rPr>
          <w:sz w:val="28"/>
          <w:szCs w:val="28"/>
        </w:rPr>
        <w:t>%</w:t>
      </w:r>
      <w:r w:rsidR="00DE66AC" w:rsidRPr="00AD61FD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AD61FD">
        <w:rPr>
          <w:sz w:val="28"/>
          <w:szCs w:val="28"/>
        </w:rPr>
        <w:t>.</w:t>
      </w:r>
    </w:p>
    <w:p w:rsidR="00E371D0" w:rsidRPr="00AD61FD" w:rsidRDefault="00E371D0" w:rsidP="00E371D0">
      <w:pPr>
        <w:numPr>
          <w:ilvl w:val="0"/>
          <w:numId w:val="9"/>
        </w:numPr>
        <w:ind w:left="1429" w:right="-79"/>
        <w:jc w:val="both"/>
        <w:rPr>
          <w:bCs/>
          <w:i/>
          <w:iCs/>
          <w:sz w:val="28"/>
          <w:szCs w:val="28"/>
        </w:rPr>
      </w:pPr>
      <w:r w:rsidRPr="00AD61FD">
        <w:rPr>
          <w:bCs/>
          <w:i/>
          <w:iCs/>
          <w:sz w:val="28"/>
          <w:szCs w:val="28"/>
        </w:rPr>
        <w:t>2020 год:</w:t>
      </w:r>
    </w:p>
    <w:p w:rsidR="00E371D0" w:rsidRPr="00AD61FD" w:rsidRDefault="00E371D0" w:rsidP="00AD61FD">
      <w:pPr>
        <w:ind w:right="-79" w:firstLine="567"/>
        <w:jc w:val="both"/>
        <w:rPr>
          <w:bCs/>
          <w:iCs/>
          <w:sz w:val="28"/>
          <w:szCs w:val="28"/>
        </w:rPr>
      </w:pPr>
      <w:r w:rsidRPr="00AD61FD">
        <w:rPr>
          <w:bCs/>
          <w:iCs/>
          <w:sz w:val="28"/>
          <w:szCs w:val="28"/>
        </w:rPr>
        <w:t xml:space="preserve">- доходную часть </w:t>
      </w:r>
      <w:r w:rsidRPr="00AD61FD">
        <w:rPr>
          <w:sz w:val="28"/>
          <w:szCs w:val="28"/>
        </w:rPr>
        <w:t xml:space="preserve">бюджета городского округа </w:t>
      </w:r>
      <w:r w:rsidRPr="00AD61FD">
        <w:rPr>
          <w:bCs/>
          <w:iCs/>
          <w:sz w:val="28"/>
          <w:szCs w:val="28"/>
        </w:rPr>
        <w:t xml:space="preserve">в сумме </w:t>
      </w:r>
      <w:r w:rsidR="00AD61FD" w:rsidRPr="00AD61FD">
        <w:rPr>
          <w:bCs/>
          <w:iCs/>
          <w:sz w:val="28"/>
          <w:szCs w:val="28"/>
        </w:rPr>
        <w:t>1720312,4</w:t>
      </w:r>
      <w:r w:rsidRPr="00AD61FD">
        <w:rPr>
          <w:bCs/>
          <w:iCs/>
          <w:sz w:val="28"/>
          <w:szCs w:val="28"/>
        </w:rPr>
        <w:t xml:space="preserve"> тыс. руб</w:t>
      </w:r>
      <w:r w:rsidR="00B878A5" w:rsidRPr="00AD61FD">
        <w:rPr>
          <w:bCs/>
          <w:iCs/>
          <w:sz w:val="28"/>
          <w:szCs w:val="28"/>
        </w:rPr>
        <w:t>.</w:t>
      </w:r>
      <w:r w:rsidRPr="00AD61FD">
        <w:rPr>
          <w:bCs/>
          <w:iCs/>
          <w:sz w:val="28"/>
          <w:szCs w:val="28"/>
        </w:rPr>
        <w:t xml:space="preserve">; </w:t>
      </w:r>
    </w:p>
    <w:p w:rsidR="00E371D0" w:rsidRPr="00AD61FD" w:rsidRDefault="00E371D0" w:rsidP="00AD61FD">
      <w:pPr>
        <w:ind w:right="-79" w:firstLine="567"/>
        <w:jc w:val="both"/>
        <w:rPr>
          <w:b/>
          <w:bCs/>
          <w:sz w:val="28"/>
          <w:szCs w:val="28"/>
        </w:rPr>
      </w:pPr>
      <w:r w:rsidRPr="00AD61FD">
        <w:rPr>
          <w:bCs/>
          <w:iCs/>
          <w:sz w:val="28"/>
          <w:szCs w:val="28"/>
        </w:rPr>
        <w:t xml:space="preserve">- расходную часть бюджета </w:t>
      </w:r>
      <w:r w:rsidRPr="00AD61FD">
        <w:rPr>
          <w:sz w:val="28"/>
          <w:szCs w:val="28"/>
        </w:rPr>
        <w:t>городского округа</w:t>
      </w:r>
      <w:r w:rsidRPr="00AD61FD">
        <w:rPr>
          <w:bCs/>
          <w:iCs/>
          <w:sz w:val="28"/>
          <w:szCs w:val="28"/>
        </w:rPr>
        <w:t xml:space="preserve"> в объеме </w:t>
      </w:r>
      <w:r w:rsidR="00AD61FD" w:rsidRPr="00AD61FD">
        <w:rPr>
          <w:bCs/>
          <w:iCs/>
          <w:sz w:val="28"/>
          <w:szCs w:val="28"/>
        </w:rPr>
        <w:t>1753780,6</w:t>
      </w:r>
      <w:r w:rsidRPr="00AD61FD">
        <w:rPr>
          <w:sz w:val="28"/>
          <w:szCs w:val="28"/>
        </w:rPr>
        <w:t xml:space="preserve"> </w:t>
      </w:r>
      <w:r w:rsidRPr="00AD61FD">
        <w:rPr>
          <w:bCs/>
          <w:sz w:val="28"/>
          <w:szCs w:val="28"/>
        </w:rPr>
        <w:t>тыс. руб</w:t>
      </w:r>
      <w:r w:rsidR="00B878A5" w:rsidRPr="00AD61FD">
        <w:rPr>
          <w:bCs/>
          <w:sz w:val="28"/>
          <w:szCs w:val="28"/>
        </w:rPr>
        <w:t>.</w:t>
      </w:r>
      <w:r w:rsidRPr="00AD61FD">
        <w:rPr>
          <w:bCs/>
          <w:sz w:val="28"/>
          <w:szCs w:val="28"/>
        </w:rPr>
        <w:t xml:space="preserve">, в том числе условно утвержденные расходы в сумме </w:t>
      </w:r>
      <w:r w:rsidR="00AD61FD" w:rsidRPr="00AD61FD">
        <w:rPr>
          <w:bCs/>
          <w:sz w:val="28"/>
          <w:szCs w:val="28"/>
        </w:rPr>
        <w:t>23044</w:t>
      </w:r>
      <w:r w:rsidR="00FB0F50" w:rsidRPr="00AD61FD">
        <w:rPr>
          <w:bCs/>
          <w:sz w:val="28"/>
          <w:szCs w:val="28"/>
        </w:rPr>
        <w:t>,0</w:t>
      </w:r>
      <w:r w:rsidRPr="00AD61FD">
        <w:rPr>
          <w:bCs/>
          <w:sz w:val="28"/>
          <w:szCs w:val="28"/>
        </w:rPr>
        <w:t xml:space="preserve"> тыс. руб</w:t>
      </w:r>
      <w:r w:rsidR="00B878A5" w:rsidRPr="00AD61FD">
        <w:rPr>
          <w:bCs/>
          <w:sz w:val="28"/>
          <w:szCs w:val="28"/>
        </w:rPr>
        <w:t>.</w:t>
      </w:r>
      <w:r w:rsidRPr="00AD61FD">
        <w:rPr>
          <w:bCs/>
          <w:sz w:val="28"/>
          <w:szCs w:val="28"/>
        </w:rPr>
        <w:t>;</w:t>
      </w:r>
      <w:r w:rsidRPr="00AD61FD">
        <w:rPr>
          <w:bCs/>
          <w:iCs/>
          <w:sz w:val="28"/>
          <w:szCs w:val="28"/>
        </w:rPr>
        <w:t xml:space="preserve"> </w:t>
      </w:r>
    </w:p>
    <w:p w:rsidR="00E371D0" w:rsidRPr="00AD61FD" w:rsidRDefault="00E371D0" w:rsidP="00AD61FD">
      <w:pPr>
        <w:ind w:right="-79" w:firstLine="567"/>
        <w:jc w:val="both"/>
        <w:rPr>
          <w:sz w:val="28"/>
          <w:szCs w:val="28"/>
        </w:rPr>
      </w:pPr>
      <w:r w:rsidRPr="00AD61FD">
        <w:rPr>
          <w:sz w:val="28"/>
          <w:szCs w:val="28"/>
        </w:rPr>
        <w:t xml:space="preserve">- дефицит бюджета  определен в сумме </w:t>
      </w:r>
      <w:r w:rsidR="00AD61FD" w:rsidRPr="00AD61FD">
        <w:rPr>
          <w:sz w:val="28"/>
          <w:szCs w:val="28"/>
        </w:rPr>
        <w:t>33468,2</w:t>
      </w:r>
      <w:r w:rsidRPr="00AD61FD">
        <w:rPr>
          <w:bCs/>
          <w:sz w:val="28"/>
          <w:szCs w:val="28"/>
        </w:rPr>
        <w:t xml:space="preserve"> </w:t>
      </w:r>
      <w:r w:rsidRPr="00AD61FD">
        <w:rPr>
          <w:sz w:val="28"/>
          <w:szCs w:val="28"/>
        </w:rPr>
        <w:t>тыс. руб</w:t>
      </w:r>
      <w:r w:rsidR="00B878A5" w:rsidRPr="00AD61FD">
        <w:rPr>
          <w:sz w:val="28"/>
          <w:szCs w:val="28"/>
        </w:rPr>
        <w:t>.</w:t>
      </w:r>
      <w:r w:rsidRPr="00AD61FD">
        <w:rPr>
          <w:sz w:val="28"/>
          <w:szCs w:val="28"/>
        </w:rPr>
        <w:t xml:space="preserve"> или </w:t>
      </w:r>
      <w:r w:rsidR="00AD61FD" w:rsidRPr="00AD61FD">
        <w:rPr>
          <w:sz w:val="28"/>
          <w:szCs w:val="28"/>
        </w:rPr>
        <w:t>3,7</w:t>
      </w:r>
      <w:r w:rsidRPr="00AD61FD">
        <w:rPr>
          <w:sz w:val="28"/>
          <w:szCs w:val="28"/>
        </w:rPr>
        <w:t>%</w:t>
      </w:r>
      <w:r w:rsidR="00DE66AC" w:rsidRPr="00AD61FD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AD61FD">
        <w:rPr>
          <w:sz w:val="28"/>
          <w:szCs w:val="28"/>
        </w:rPr>
        <w:t>.</w:t>
      </w:r>
    </w:p>
    <w:p w:rsidR="00E371D0" w:rsidRPr="00AD61FD" w:rsidRDefault="00E371D0" w:rsidP="00E371D0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AD61FD">
        <w:rPr>
          <w:bCs/>
          <w:i/>
          <w:iCs/>
          <w:sz w:val="28"/>
          <w:szCs w:val="28"/>
        </w:rPr>
        <w:t>2021 год:</w:t>
      </w:r>
    </w:p>
    <w:p w:rsidR="00E371D0" w:rsidRPr="00AD61FD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AD61FD">
        <w:rPr>
          <w:bCs/>
          <w:iCs/>
          <w:sz w:val="28"/>
          <w:szCs w:val="28"/>
        </w:rPr>
        <w:t xml:space="preserve">- доходную часть </w:t>
      </w:r>
      <w:r w:rsidRPr="00AD61FD">
        <w:rPr>
          <w:sz w:val="28"/>
          <w:szCs w:val="28"/>
        </w:rPr>
        <w:t xml:space="preserve">бюджета городского округа </w:t>
      </w:r>
      <w:r w:rsidRPr="00AD61FD">
        <w:rPr>
          <w:bCs/>
          <w:iCs/>
          <w:sz w:val="28"/>
          <w:szCs w:val="28"/>
        </w:rPr>
        <w:t xml:space="preserve">в сумме </w:t>
      </w:r>
      <w:r w:rsidR="00AD61FD" w:rsidRPr="00AD61FD">
        <w:rPr>
          <w:bCs/>
          <w:iCs/>
          <w:sz w:val="28"/>
          <w:szCs w:val="28"/>
        </w:rPr>
        <w:t>2698674,2</w:t>
      </w:r>
      <w:r w:rsidRPr="00AD61FD">
        <w:rPr>
          <w:bCs/>
          <w:iCs/>
          <w:sz w:val="28"/>
          <w:szCs w:val="28"/>
        </w:rPr>
        <w:t xml:space="preserve"> тыс. руб</w:t>
      </w:r>
      <w:r w:rsidR="00B878A5" w:rsidRPr="00AD61FD">
        <w:rPr>
          <w:bCs/>
          <w:iCs/>
          <w:sz w:val="28"/>
          <w:szCs w:val="28"/>
        </w:rPr>
        <w:t>.</w:t>
      </w:r>
      <w:r w:rsidRPr="00AD61FD">
        <w:rPr>
          <w:bCs/>
          <w:iCs/>
          <w:sz w:val="28"/>
          <w:szCs w:val="28"/>
        </w:rPr>
        <w:t xml:space="preserve">; </w:t>
      </w:r>
    </w:p>
    <w:p w:rsidR="00E371D0" w:rsidRPr="00AD61FD" w:rsidRDefault="00E371D0" w:rsidP="00E371D0">
      <w:pPr>
        <w:ind w:right="-81" w:firstLine="709"/>
        <w:jc w:val="both"/>
        <w:rPr>
          <w:b/>
          <w:bCs/>
          <w:sz w:val="28"/>
          <w:szCs w:val="28"/>
        </w:rPr>
      </w:pPr>
      <w:r w:rsidRPr="00AD61FD">
        <w:rPr>
          <w:bCs/>
          <w:iCs/>
          <w:sz w:val="28"/>
          <w:szCs w:val="28"/>
        </w:rPr>
        <w:t xml:space="preserve">- расходную часть бюджета </w:t>
      </w:r>
      <w:r w:rsidRPr="00AD61FD">
        <w:rPr>
          <w:sz w:val="28"/>
          <w:szCs w:val="28"/>
        </w:rPr>
        <w:t>городского округа</w:t>
      </w:r>
      <w:r w:rsidRPr="00AD61FD">
        <w:rPr>
          <w:bCs/>
          <w:iCs/>
          <w:sz w:val="28"/>
          <w:szCs w:val="28"/>
        </w:rPr>
        <w:t xml:space="preserve"> в объеме </w:t>
      </w:r>
      <w:r w:rsidR="00AD61FD" w:rsidRPr="00AD61FD">
        <w:rPr>
          <w:bCs/>
          <w:iCs/>
          <w:sz w:val="28"/>
          <w:szCs w:val="28"/>
        </w:rPr>
        <w:t>2781710,6</w:t>
      </w:r>
      <w:r w:rsidRPr="00AD61FD">
        <w:rPr>
          <w:sz w:val="28"/>
          <w:szCs w:val="28"/>
        </w:rPr>
        <w:t xml:space="preserve"> </w:t>
      </w:r>
      <w:r w:rsidRPr="00AD61FD">
        <w:rPr>
          <w:bCs/>
          <w:sz w:val="28"/>
          <w:szCs w:val="28"/>
        </w:rPr>
        <w:t>тыс. руб</w:t>
      </w:r>
      <w:r w:rsidR="00B878A5" w:rsidRPr="00AD61FD">
        <w:rPr>
          <w:bCs/>
          <w:sz w:val="28"/>
          <w:szCs w:val="28"/>
        </w:rPr>
        <w:t>.</w:t>
      </w:r>
      <w:r w:rsidRPr="00AD61FD">
        <w:rPr>
          <w:bCs/>
          <w:sz w:val="28"/>
          <w:szCs w:val="28"/>
        </w:rPr>
        <w:t>,</w:t>
      </w:r>
      <w:r w:rsidRPr="00AD61FD">
        <w:t xml:space="preserve"> </w:t>
      </w:r>
      <w:r w:rsidRPr="00AD61FD">
        <w:rPr>
          <w:bCs/>
          <w:sz w:val="28"/>
          <w:szCs w:val="28"/>
        </w:rPr>
        <w:t xml:space="preserve">в том числе условно утвержденные расходы в сумме </w:t>
      </w:r>
      <w:r w:rsidR="00AD61FD" w:rsidRPr="00AD61FD">
        <w:rPr>
          <w:bCs/>
          <w:sz w:val="28"/>
          <w:szCs w:val="28"/>
        </w:rPr>
        <w:t>47350,0</w:t>
      </w:r>
      <w:r w:rsidRPr="00AD61FD">
        <w:rPr>
          <w:bCs/>
          <w:sz w:val="28"/>
          <w:szCs w:val="28"/>
        </w:rPr>
        <w:t xml:space="preserve"> тыс. руб</w:t>
      </w:r>
      <w:r w:rsidR="00B878A5" w:rsidRPr="00AD61FD">
        <w:rPr>
          <w:bCs/>
          <w:sz w:val="28"/>
          <w:szCs w:val="28"/>
        </w:rPr>
        <w:t>.</w:t>
      </w:r>
      <w:r w:rsidRPr="00AD61FD">
        <w:rPr>
          <w:bCs/>
          <w:sz w:val="28"/>
          <w:szCs w:val="28"/>
        </w:rPr>
        <w:t>;</w:t>
      </w:r>
      <w:r w:rsidRPr="00AD61FD">
        <w:rPr>
          <w:bCs/>
          <w:iCs/>
          <w:sz w:val="28"/>
          <w:szCs w:val="28"/>
        </w:rPr>
        <w:t xml:space="preserve"> </w:t>
      </w:r>
    </w:p>
    <w:p w:rsidR="00E371D0" w:rsidRPr="00AD61FD" w:rsidRDefault="00E371D0" w:rsidP="00E371D0">
      <w:pPr>
        <w:ind w:right="-81" w:firstLine="709"/>
        <w:jc w:val="both"/>
        <w:rPr>
          <w:sz w:val="28"/>
          <w:szCs w:val="28"/>
        </w:rPr>
      </w:pPr>
      <w:r w:rsidRPr="00AD61FD">
        <w:rPr>
          <w:sz w:val="28"/>
          <w:szCs w:val="28"/>
        </w:rPr>
        <w:lastRenderedPageBreak/>
        <w:t xml:space="preserve">- дефицит бюджета определен в сумме </w:t>
      </w:r>
      <w:r w:rsidR="00AD61FD" w:rsidRPr="00AD61FD">
        <w:rPr>
          <w:sz w:val="28"/>
          <w:szCs w:val="28"/>
        </w:rPr>
        <w:t>83036,4</w:t>
      </w:r>
      <w:r w:rsidRPr="00AD61FD">
        <w:rPr>
          <w:bCs/>
          <w:sz w:val="28"/>
          <w:szCs w:val="28"/>
        </w:rPr>
        <w:t xml:space="preserve"> </w:t>
      </w:r>
      <w:r w:rsidRPr="00AD61FD">
        <w:rPr>
          <w:sz w:val="28"/>
          <w:szCs w:val="28"/>
        </w:rPr>
        <w:t>тыс. руб</w:t>
      </w:r>
      <w:r w:rsidR="00B878A5" w:rsidRPr="00AD61FD">
        <w:rPr>
          <w:sz w:val="28"/>
          <w:szCs w:val="28"/>
        </w:rPr>
        <w:t>.</w:t>
      </w:r>
      <w:r w:rsidRPr="00AD61FD">
        <w:rPr>
          <w:sz w:val="28"/>
          <w:szCs w:val="28"/>
        </w:rPr>
        <w:t xml:space="preserve"> или </w:t>
      </w:r>
      <w:r w:rsidR="00AD61FD" w:rsidRPr="00AD61FD">
        <w:rPr>
          <w:sz w:val="28"/>
          <w:szCs w:val="28"/>
        </w:rPr>
        <w:t>9,1</w:t>
      </w:r>
      <w:r w:rsidRPr="00AD61FD">
        <w:rPr>
          <w:sz w:val="28"/>
          <w:szCs w:val="28"/>
        </w:rPr>
        <w:t>%</w:t>
      </w:r>
      <w:r w:rsidR="00333C67" w:rsidRPr="00AD61FD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поступлений.</w:t>
      </w:r>
    </w:p>
    <w:p w:rsidR="00333C67" w:rsidRPr="003E66F6" w:rsidRDefault="00333C67" w:rsidP="00333C67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3E66F6">
        <w:rPr>
          <w:sz w:val="28"/>
          <w:szCs w:val="28"/>
        </w:rPr>
        <w:t xml:space="preserve">Общий объем условно утверждаемых расходов, установленный на </w:t>
      </w:r>
      <w:r w:rsidR="00B878A5" w:rsidRPr="003E66F6">
        <w:rPr>
          <w:sz w:val="28"/>
          <w:szCs w:val="28"/>
        </w:rPr>
        <w:t xml:space="preserve">плановый </w:t>
      </w:r>
      <w:r w:rsidR="00F56850" w:rsidRPr="003E66F6">
        <w:rPr>
          <w:sz w:val="28"/>
          <w:szCs w:val="28"/>
        </w:rPr>
        <w:t xml:space="preserve">период </w:t>
      </w:r>
      <w:r w:rsidRPr="003E66F6">
        <w:rPr>
          <w:sz w:val="28"/>
          <w:szCs w:val="28"/>
        </w:rPr>
        <w:t>2020</w:t>
      </w:r>
      <w:r w:rsidR="00B878A5" w:rsidRPr="003E66F6">
        <w:rPr>
          <w:sz w:val="28"/>
          <w:szCs w:val="28"/>
        </w:rPr>
        <w:t xml:space="preserve"> и </w:t>
      </w:r>
      <w:r w:rsidRPr="003E66F6">
        <w:rPr>
          <w:sz w:val="28"/>
          <w:szCs w:val="28"/>
        </w:rPr>
        <w:t>2021 год</w:t>
      </w:r>
      <w:r w:rsidR="00F56850" w:rsidRPr="003E66F6">
        <w:rPr>
          <w:sz w:val="28"/>
          <w:szCs w:val="28"/>
        </w:rPr>
        <w:t>ов</w:t>
      </w:r>
      <w:r w:rsidRPr="003E66F6">
        <w:rPr>
          <w:sz w:val="28"/>
          <w:szCs w:val="28"/>
        </w:rPr>
        <w:t>, соответствует п. 3 ст. 184.1 БК РФ.</w:t>
      </w:r>
    </w:p>
    <w:p w:rsidR="00DC25A4" w:rsidRPr="003E66F6" w:rsidRDefault="00333C67" w:rsidP="00DC25A4">
      <w:pPr>
        <w:ind w:right="-81" w:firstLine="708"/>
        <w:jc w:val="both"/>
        <w:rPr>
          <w:sz w:val="28"/>
          <w:szCs w:val="28"/>
        </w:rPr>
      </w:pPr>
      <w:r w:rsidRPr="003E66F6">
        <w:rPr>
          <w:sz w:val="28"/>
          <w:szCs w:val="28"/>
        </w:rPr>
        <w:t xml:space="preserve">Проектом решения соблюдены требования ст. 92.1 </w:t>
      </w:r>
      <w:r w:rsidRPr="003E66F6">
        <w:rPr>
          <w:iCs/>
          <w:sz w:val="28"/>
          <w:szCs w:val="28"/>
        </w:rPr>
        <w:t>БК РФ,</w:t>
      </w:r>
      <w:r w:rsidRPr="003E66F6">
        <w:rPr>
          <w:sz w:val="28"/>
          <w:szCs w:val="28"/>
        </w:rPr>
        <w:t xml:space="preserve"> дефицит бюджета городского округа Котельники определенный на 2019 год и </w:t>
      </w:r>
      <w:r w:rsidR="00B878A5" w:rsidRPr="003E66F6">
        <w:rPr>
          <w:sz w:val="28"/>
          <w:szCs w:val="28"/>
        </w:rPr>
        <w:t xml:space="preserve">на </w:t>
      </w:r>
      <w:r w:rsidRPr="003E66F6">
        <w:rPr>
          <w:sz w:val="28"/>
          <w:szCs w:val="28"/>
        </w:rPr>
        <w:t>плановый период 2020</w:t>
      </w:r>
      <w:r w:rsidR="00B878A5" w:rsidRPr="003E66F6">
        <w:rPr>
          <w:sz w:val="28"/>
          <w:szCs w:val="28"/>
        </w:rPr>
        <w:t xml:space="preserve"> и </w:t>
      </w:r>
      <w:r w:rsidRPr="003E66F6">
        <w:rPr>
          <w:sz w:val="28"/>
          <w:szCs w:val="28"/>
        </w:rPr>
        <w:t>2021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DF08CF" w:rsidRPr="003E66F6" w:rsidRDefault="005B1A65" w:rsidP="003E66F6">
      <w:pPr>
        <w:spacing w:before="240"/>
        <w:ind w:right="-81" w:firstLine="708"/>
        <w:jc w:val="both"/>
        <w:rPr>
          <w:b/>
          <w:bCs/>
          <w:iCs/>
          <w:sz w:val="28"/>
          <w:szCs w:val="28"/>
        </w:rPr>
      </w:pPr>
      <w:r w:rsidRPr="003E66F6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3E66F6">
        <w:rPr>
          <w:b/>
          <w:sz w:val="28"/>
          <w:szCs w:val="28"/>
        </w:rPr>
        <w:t xml:space="preserve"> 201</w:t>
      </w:r>
      <w:r w:rsidR="00E371D0" w:rsidRPr="003E66F6">
        <w:rPr>
          <w:b/>
          <w:sz w:val="28"/>
          <w:szCs w:val="28"/>
        </w:rPr>
        <w:t>9</w:t>
      </w:r>
      <w:r w:rsidRPr="003E66F6">
        <w:rPr>
          <w:b/>
          <w:sz w:val="28"/>
          <w:szCs w:val="28"/>
        </w:rPr>
        <w:t xml:space="preserve"> </w:t>
      </w:r>
      <w:r w:rsidR="003209D4" w:rsidRPr="003E66F6">
        <w:rPr>
          <w:b/>
          <w:sz w:val="28"/>
          <w:szCs w:val="28"/>
        </w:rPr>
        <w:t>года</w:t>
      </w:r>
    </w:p>
    <w:p w:rsidR="00DF08CF" w:rsidRPr="003E66F6" w:rsidRDefault="00DF08CF" w:rsidP="00DF08CF">
      <w:pPr>
        <w:ind w:firstLine="706"/>
        <w:jc w:val="right"/>
        <w:rPr>
          <w:sz w:val="20"/>
          <w:szCs w:val="20"/>
        </w:rPr>
      </w:pPr>
      <w:r w:rsidRPr="003E66F6">
        <w:rPr>
          <w:sz w:val="20"/>
          <w:szCs w:val="20"/>
        </w:rPr>
        <w:t>Таблица 1</w:t>
      </w:r>
    </w:p>
    <w:p w:rsidR="002E567B" w:rsidRPr="003E66F6" w:rsidRDefault="004E1C4B" w:rsidP="0040253D">
      <w:pPr>
        <w:ind w:firstLine="706"/>
        <w:jc w:val="right"/>
        <w:rPr>
          <w:sz w:val="20"/>
          <w:szCs w:val="20"/>
        </w:rPr>
      </w:pPr>
      <w:r w:rsidRPr="003E66F6">
        <w:rPr>
          <w:sz w:val="20"/>
          <w:szCs w:val="20"/>
        </w:rPr>
        <w:t>(</w:t>
      </w:r>
      <w:r w:rsidR="00DF08CF" w:rsidRPr="003E66F6">
        <w:rPr>
          <w:sz w:val="20"/>
          <w:szCs w:val="20"/>
        </w:rPr>
        <w:t>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3E66F6" w:rsidRPr="003E66F6" w:rsidTr="003E66F6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Отклонения</w:t>
            </w:r>
          </w:p>
        </w:tc>
      </w:tr>
      <w:tr w:rsidR="003E66F6" w:rsidRPr="003E66F6" w:rsidTr="003E66F6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3E66F6" w:rsidRPr="003E66F6" w:rsidTr="003E66F6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% (гр</w:t>
            </w:r>
            <w:proofErr w:type="gramStart"/>
            <w:r w:rsidRPr="003E66F6">
              <w:rPr>
                <w:sz w:val="20"/>
                <w:szCs w:val="20"/>
              </w:rPr>
              <w:t>4</w:t>
            </w:r>
            <w:proofErr w:type="gramEnd"/>
            <w:r w:rsidRPr="003E66F6"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% (гр</w:t>
            </w:r>
            <w:proofErr w:type="gramStart"/>
            <w:r w:rsidRPr="003E66F6">
              <w:rPr>
                <w:sz w:val="20"/>
                <w:szCs w:val="20"/>
              </w:rPr>
              <w:t>4</w:t>
            </w:r>
            <w:proofErr w:type="gramEnd"/>
            <w:r w:rsidRPr="003E66F6">
              <w:rPr>
                <w:sz w:val="20"/>
                <w:szCs w:val="20"/>
              </w:rPr>
              <w:t>/гр3*100)</w:t>
            </w:r>
          </w:p>
        </w:tc>
      </w:tr>
      <w:tr w:rsidR="003E66F6" w:rsidRPr="003E66F6" w:rsidTr="003E66F6">
        <w:trPr>
          <w:trHeight w:val="1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Pr="003E66F6" w:rsidRDefault="003E66F6">
            <w:pPr>
              <w:jc w:val="center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8</w:t>
            </w:r>
          </w:p>
        </w:tc>
      </w:tr>
      <w:tr w:rsidR="003E66F6" w:rsidRPr="003E66F6" w:rsidTr="003E66F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1606342,8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1689625,4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146521,3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83282,6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105,2</w:t>
            </w:r>
          </w:p>
        </w:tc>
      </w:tr>
      <w:tr w:rsidR="003E66F6" w:rsidRPr="003E66F6" w:rsidTr="003E66F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1684444,4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1767727,0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146521,3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83282,6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104,9</w:t>
            </w:r>
          </w:p>
        </w:tc>
      </w:tr>
      <w:tr w:rsidR="003E66F6" w:rsidRPr="003E66F6" w:rsidTr="003E66F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>
            <w:pPr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Pr="003E66F6" w:rsidRDefault="003E66F6" w:rsidP="003E66F6">
            <w:pPr>
              <w:jc w:val="right"/>
              <w:rPr>
                <w:sz w:val="20"/>
                <w:szCs w:val="20"/>
              </w:rPr>
            </w:pPr>
            <w:r w:rsidRPr="003E66F6">
              <w:rPr>
                <w:sz w:val="20"/>
                <w:szCs w:val="20"/>
              </w:rPr>
              <w:t>х</w:t>
            </w:r>
          </w:p>
        </w:tc>
      </w:tr>
    </w:tbl>
    <w:p w:rsidR="00727761" w:rsidRPr="003E66F6" w:rsidRDefault="00727761" w:rsidP="00DC25A4">
      <w:pPr>
        <w:spacing w:before="120"/>
        <w:ind w:firstLine="567"/>
        <w:jc w:val="both"/>
        <w:rPr>
          <w:sz w:val="28"/>
          <w:szCs w:val="28"/>
        </w:rPr>
      </w:pPr>
      <w:r w:rsidRPr="003E66F6">
        <w:rPr>
          <w:sz w:val="28"/>
          <w:szCs w:val="28"/>
        </w:rPr>
        <w:t xml:space="preserve">Доходная часть бюджета городского округа Котельники </w:t>
      </w:r>
      <w:r w:rsidR="00DC25A4" w:rsidRPr="003E66F6">
        <w:rPr>
          <w:sz w:val="28"/>
          <w:szCs w:val="28"/>
        </w:rPr>
        <w:t xml:space="preserve">увеличится по сравнению с первоначальным бюджетом на </w:t>
      </w:r>
      <w:r w:rsidR="003E66F6" w:rsidRPr="003E66F6">
        <w:rPr>
          <w:sz w:val="28"/>
          <w:szCs w:val="28"/>
        </w:rPr>
        <w:t>146521,3</w:t>
      </w:r>
      <w:r w:rsidR="00DC25A4" w:rsidRPr="003E66F6">
        <w:rPr>
          <w:sz w:val="28"/>
          <w:szCs w:val="28"/>
        </w:rPr>
        <w:t xml:space="preserve"> тыс. руб. или на </w:t>
      </w:r>
      <w:r w:rsidR="003E66F6" w:rsidRPr="003E66F6">
        <w:rPr>
          <w:sz w:val="28"/>
          <w:szCs w:val="28"/>
        </w:rPr>
        <w:t>9</w:t>
      </w:r>
      <w:r w:rsidR="00DC25A4" w:rsidRPr="003E66F6">
        <w:rPr>
          <w:sz w:val="28"/>
          <w:szCs w:val="28"/>
        </w:rPr>
        <w:t xml:space="preserve">,5%, </w:t>
      </w:r>
      <w:r w:rsidRPr="003E66F6">
        <w:rPr>
          <w:sz w:val="28"/>
          <w:szCs w:val="28"/>
        </w:rPr>
        <w:t xml:space="preserve">по сравнению с утвержденными бюджетными назначениями на </w:t>
      </w:r>
      <w:r w:rsidR="003E66F6" w:rsidRPr="003E66F6">
        <w:rPr>
          <w:sz w:val="28"/>
          <w:szCs w:val="28"/>
        </w:rPr>
        <w:t>83282,6</w:t>
      </w:r>
      <w:r w:rsidRPr="003E66F6">
        <w:rPr>
          <w:sz w:val="28"/>
          <w:szCs w:val="28"/>
        </w:rPr>
        <w:t xml:space="preserve"> тыс. руб. или на </w:t>
      </w:r>
      <w:r w:rsidR="003E66F6" w:rsidRPr="003E66F6">
        <w:rPr>
          <w:sz w:val="28"/>
          <w:szCs w:val="28"/>
        </w:rPr>
        <w:t>5</w:t>
      </w:r>
      <w:r w:rsidR="00DC25A4" w:rsidRPr="003E66F6">
        <w:rPr>
          <w:sz w:val="28"/>
          <w:szCs w:val="28"/>
        </w:rPr>
        <w:t>,2%.</w:t>
      </w:r>
    </w:p>
    <w:p w:rsidR="00727761" w:rsidRPr="003E66F6" w:rsidRDefault="00727761" w:rsidP="00727761">
      <w:pPr>
        <w:ind w:firstLine="567"/>
        <w:jc w:val="both"/>
        <w:rPr>
          <w:sz w:val="28"/>
          <w:szCs w:val="28"/>
        </w:rPr>
      </w:pPr>
      <w:r w:rsidRPr="003E66F6">
        <w:rPr>
          <w:sz w:val="28"/>
          <w:szCs w:val="28"/>
        </w:rPr>
        <w:t xml:space="preserve">Расходная часть бюджета городского округа Котельники увеличится </w:t>
      </w:r>
      <w:r w:rsidR="00B878A5" w:rsidRPr="003E66F6">
        <w:rPr>
          <w:sz w:val="28"/>
          <w:szCs w:val="28"/>
        </w:rPr>
        <w:t xml:space="preserve">по </w:t>
      </w:r>
      <w:r w:rsidR="00DC25A4" w:rsidRPr="003E66F6">
        <w:rPr>
          <w:sz w:val="28"/>
          <w:szCs w:val="28"/>
        </w:rPr>
        <w:t xml:space="preserve">сравнению с первоначальным бюджетом на </w:t>
      </w:r>
      <w:r w:rsidR="003E66F6" w:rsidRPr="003E66F6">
        <w:rPr>
          <w:sz w:val="28"/>
          <w:szCs w:val="28"/>
        </w:rPr>
        <w:t>146521,3</w:t>
      </w:r>
      <w:r w:rsidR="00DC25A4" w:rsidRPr="003E66F6">
        <w:rPr>
          <w:sz w:val="28"/>
          <w:szCs w:val="28"/>
        </w:rPr>
        <w:t xml:space="preserve"> тыс. руб. или на </w:t>
      </w:r>
      <w:r w:rsidR="003E66F6" w:rsidRPr="003E66F6">
        <w:rPr>
          <w:sz w:val="28"/>
          <w:szCs w:val="28"/>
        </w:rPr>
        <w:t>9,0</w:t>
      </w:r>
      <w:r w:rsidR="00DC25A4" w:rsidRPr="003E66F6">
        <w:rPr>
          <w:sz w:val="28"/>
          <w:szCs w:val="28"/>
        </w:rPr>
        <w:t xml:space="preserve">%, по </w:t>
      </w:r>
      <w:r w:rsidRPr="003E66F6">
        <w:rPr>
          <w:sz w:val="28"/>
          <w:szCs w:val="28"/>
        </w:rPr>
        <w:t xml:space="preserve">сравнению с утвержденными бюджетными назначениями на </w:t>
      </w:r>
      <w:r w:rsidR="003E66F6" w:rsidRPr="003E66F6">
        <w:rPr>
          <w:sz w:val="28"/>
          <w:szCs w:val="28"/>
        </w:rPr>
        <w:t>83282,6</w:t>
      </w:r>
      <w:r w:rsidRPr="003E66F6">
        <w:rPr>
          <w:sz w:val="28"/>
          <w:szCs w:val="28"/>
        </w:rPr>
        <w:t xml:space="preserve"> тыс. руб. или на </w:t>
      </w:r>
      <w:r w:rsidR="003E66F6" w:rsidRPr="003E66F6">
        <w:rPr>
          <w:sz w:val="28"/>
          <w:szCs w:val="28"/>
        </w:rPr>
        <w:t>4,9</w:t>
      </w:r>
      <w:r w:rsidRPr="003E66F6">
        <w:rPr>
          <w:sz w:val="28"/>
          <w:szCs w:val="28"/>
        </w:rPr>
        <w:t>%.</w:t>
      </w:r>
    </w:p>
    <w:p w:rsidR="002B4C6F" w:rsidRDefault="00DE7E72" w:rsidP="00727761">
      <w:pPr>
        <w:ind w:firstLine="567"/>
        <w:jc w:val="both"/>
        <w:rPr>
          <w:sz w:val="28"/>
          <w:szCs w:val="28"/>
        </w:rPr>
      </w:pPr>
      <w:r w:rsidRPr="003E66F6">
        <w:rPr>
          <w:sz w:val="28"/>
          <w:szCs w:val="28"/>
        </w:rPr>
        <w:t xml:space="preserve">Размер дефицита бюджета по сравнению с </w:t>
      </w:r>
      <w:r w:rsidR="00DC25A4" w:rsidRPr="003E66F6">
        <w:rPr>
          <w:sz w:val="28"/>
          <w:szCs w:val="28"/>
        </w:rPr>
        <w:t xml:space="preserve">первоначальным и </w:t>
      </w:r>
      <w:r w:rsidRPr="003E66F6">
        <w:rPr>
          <w:sz w:val="28"/>
          <w:szCs w:val="28"/>
        </w:rPr>
        <w:t>утвержденным бюджетом останется неизменным.</w:t>
      </w:r>
    </w:p>
    <w:p w:rsidR="003E66F6" w:rsidRDefault="003E66F6" w:rsidP="00727761">
      <w:pPr>
        <w:ind w:firstLine="567"/>
        <w:jc w:val="both"/>
        <w:rPr>
          <w:sz w:val="28"/>
          <w:szCs w:val="28"/>
        </w:rPr>
      </w:pPr>
    </w:p>
    <w:p w:rsidR="003E66F6" w:rsidRDefault="003E66F6" w:rsidP="00727761">
      <w:pPr>
        <w:ind w:firstLine="567"/>
        <w:jc w:val="both"/>
        <w:rPr>
          <w:sz w:val="28"/>
          <w:szCs w:val="28"/>
        </w:rPr>
      </w:pPr>
    </w:p>
    <w:p w:rsidR="003E66F6" w:rsidRDefault="003E66F6" w:rsidP="00727761">
      <w:pPr>
        <w:ind w:firstLine="567"/>
        <w:jc w:val="both"/>
        <w:rPr>
          <w:sz w:val="28"/>
          <w:szCs w:val="28"/>
        </w:rPr>
      </w:pPr>
    </w:p>
    <w:p w:rsidR="003E66F6" w:rsidRDefault="003E66F6" w:rsidP="00727761">
      <w:pPr>
        <w:ind w:firstLine="567"/>
        <w:jc w:val="both"/>
        <w:rPr>
          <w:sz w:val="28"/>
          <w:szCs w:val="28"/>
        </w:rPr>
      </w:pPr>
    </w:p>
    <w:p w:rsidR="003E66F6" w:rsidRPr="003E66F6" w:rsidRDefault="003E66F6" w:rsidP="00727761">
      <w:pPr>
        <w:ind w:firstLine="567"/>
        <w:jc w:val="both"/>
        <w:rPr>
          <w:sz w:val="28"/>
          <w:szCs w:val="28"/>
        </w:rPr>
      </w:pPr>
    </w:p>
    <w:p w:rsidR="00DE7E72" w:rsidRPr="003E66F6" w:rsidRDefault="00DE7E72" w:rsidP="00DE7E72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3E66F6">
        <w:rPr>
          <w:b/>
          <w:sz w:val="28"/>
          <w:szCs w:val="28"/>
        </w:rPr>
        <w:t>Основные характеристики бюджета городского округа 2020 года</w:t>
      </w:r>
    </w:p>
    <w:p w:rsidR="00DE7E72" w:rsidRPr="003E66F6" w:rsidRDefault="00DE7E72" w:rsidP="00DE7E72">
      <w:pPr>
        <w:ind w:firstLine="706"/>
        <w:jc w:val="right"/>
        <w:rPr>
          <w:sz w:val="20"/>
          <w:szCs w:val="20"/>
        </w:rPr>
      </w:pPr>
      <w:r w:rsidRPr="003E66F6">
        <w:rPr>
          <w:sz w:val="20"/>
          <w:szCs w:val="20"/>
        </w:rPr>
        <w:t>Таблица 2</w:t>
      </w:r>
    </w:p>
    <w:p w:rsidR="00DE7E72" w:rsidRDefault="00DE7E72" w:rsidP="00DE7E72">
      <w:pPr>
        <w:ind w:firstLine="706"/>
        <w:jc w:val="right"/>
        <w:rPr>
          <w:sz w:val="20"/>
          <w:szCs w:val="20"/>
        </w:rPr>
      </w:pPr>
      <w:r w:rsidRPr="003E66F6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9C388E" w:rsidTr="009C388E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9C388E" w:rsidTr="009C388E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9C388E" w:rsidTr="009C388E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9C388E" w:rsidTr="009C388E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66F6" w:rsidRDefault="003E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388E" w:rsidTr="009C388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9C388E" w:rsidTr="009C388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9C388E" w:rsidTr="009C388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F6" w:rsidRDefault="003E6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335FF" w:rsidRPr="009C388E" w:rsidRDefault="00E335FF" w:rsidP="00E335FF">
      <w:pPr>
        <w:spacing w:before="120"/>
        <w:ind w:firstLine="567"/>
        <w:jc w:val="both"/>
        <w:rPr>
          <w:sz w:val="28"/>
          <w:szCs w:val="28"/>
        </w:rPr>
      </w:pPr>
      <w:r w:rsidRPr="009C388E">
        <w:rPr>
          <w:sz w:val="28"/>
          <w:szCs w:val="28"/>
        </w:rPr>
        <w:lastRenderedPageBreak/>
        <w:t xml:space="preserve">Доходная часть бюджета городского округа Котельники увеличится по сравнению с первоначальным бюджетом на </w:t>
      </w:r>
      <w:r w:rsidR="009C388E" w:rsidRPr="009C388E">
        <w:rPr>
          <w:sz w:val="28"/>
          <w:szCs w:val="28"/>
        </w:rPr>
        <w:t>325598,4</w:t>
      </w:r>
      <w:r w:rsidRPr="009C388E">
        <w:rPr>
          <w:sz w:val="28"/>
          <w:szCs w:val="28"/>
        </w:rPr>
        <w:t xml:space="preserve"> тыс. руб. или на </w:t>
      </w:r>
      <w:r w:rsidR="009C388E" w:rsidRPr="009C388E">
        <w:rPr>
          <w:sz w:val="28"/>
          <w:szCs w:val="28"/>
        </w:rPr>
        <w:t>23,3</w:t>
      </w:r>
      <w:r w:rsidRPr="009C388E">
        <w:rPr>
          <w:sz w:val="28"/>
          <w:szCs w:val="28"/>
        </w:rPr>
        <w:t xml:space="preserve">%, по сравнению с утвержденными бюджетными назначениями на </w:t>
      </w:r>
      <w:r w:rsidR="009C388E" w:rsidRPr="009C388E">
        <w:rPr>
          <w:sz w:val="28"/>
          <w:szCs w:val="28"/>
        </w:rPr>
        <w:t>222079,8</w:t>
      </w:r>
      <w:r w:rsidRPr="009C388E">
        <w:rPr>
          <w:sz w:val="28"/>
          <w:szCs w:val="28"/>
        </w:rPr>
        <w:t xml:space="preserve"> тыс. руб. или на </w:t>
      </w:r>
      <w:r w:rsidR="009C388E" w:rsidRPr="009C388E">
        <w:rPr>
          <w:sz w:val="28"/>
          <w:szCs w:val="28"/>
        </w:rPr>
        <w:t>14,8</w:t>
      </w:r>
      <w:r w:rsidRPr="009C388E">
        <w:rPr>
          <w:sz w:val="28"/>
          <w:szCs w:val="28"/>
        </w:rPr>
        <w:t>%.</w:t>
      </w:r>
    </w:p>
    <w:p w:rsidR="00E335FF" w:rsidRPr="009C388E" w:rsidRDefault="00E335FF" w:rsidP="00E335FF">
      <w:pPr>
        <w:ind w:firstLine="567"/>
        <w:jc w:val="both"/>
        <w:rPr>
          <w:sz w:val="28"/>
          <w:szCs w:val="28"/>
        </w:rPr>
      </w:pPr>
      <w:r w:rsidRPr="009C388E">
        <w:rPr>
          <w:sz w:val="28"/>
          <w:szCs w:val="28"/>
        </w:rPr>
        <w:t xml:space="preserve">Расходная часть бюджета городского округа Котельники увеличится по сравнению с первоначальным бюджетом на </w:t>
      </w:r>
      <w:r w:rsidR="009C388E" w:rsidRPr="009C388E">
        <w:rPr>
          <w:sz w:val="28"/>
          <w:szCs w:val="28"/>
        </w:rPr>
        <w:t>331776,6</w:t>
      </w:r>
      <w:r w:rsidRPr="009C388E">
        <w:rPr>
          <w:sz w:val="28"/>
          <w:szCs w:val="28"/>
        </w:rPr>
        <w:t xml:space="preserve"> тыс. руб. или на </w:t>
      </w:r>
      <w:r w:rsidR="009C388E" w:rsidRPr="009C388E">
        <w:rPr>
          <w:sz w:val="28"/>
          <w:szCs w:val="28"/>
        </w:rPr>
        <w:t>23,3</w:t>
      </w:r>
      <w:r w:rsidRPr="009C388E">
        <w:rPr>
          <w:sz w:val="28"/>
          <w:szCs w:val="28"/>
        </w:rPr>
        <w:t xml:space="preserve">%, по сравнению с утвержденными бюджетными назначениями на </w:t>
      </w:r>
      <w:r w:rsidR="009C388E" w:rsidRPr="009C388E">
        <w:rPr>
          <w:sz w:val="28"/>
          <w:szCs w:val="28"/>
        </w:rPr>
        <w:t>240343,0</w:t>
      </w:r>
      <w:r w:rsidRPr="009C388E">
        <w:rPr>
          <w:sz w:val="28"/>
          <w:szCs w:val="28"/>
        </w:rPr>
        <w:t xml:space="preserve"> тыс. руб. или на </w:t>
      </w:r>
      <w:r w:rsidR="009C388E" w:rsidRPr="009C388E">
        <w:rPr>
          <w:sz w:val="28"/>
          <w:szCs w:val="28"/>
        </w:rPr>
        <w:t>15,9</w:t>
      </w:r>
      <w:r w:rsidRPr="009C388E">
        <w:rPr>
          <w:sz w:val="28"/>
          <w:szCs w:val="28"/>
        </w:rPr>
        <w:t>%.</w:t>
      </w:r>
    </w:p>
    <w:p w:rsidR="002F7D5C" w:rsidRPr="007662DD" w:rsidRDefault="002F7D5C" w:rsidP="002F7D5C">
      <w:pPr>
        <w:ind w:firstLine="567"/>
        <w:jc w:val="both"/>
        <w:rPr>
          <w:sz w:val="28"/>
          <w:szCs w:val="28"/>
        </w:rPr>
      </w:pPr>
      <w:r w:rsidRPr="007662DD">
        <w:rPr>
          <w:sz w:val="28"/>
          <w:szCs w:val="28"/>
        </w:rPr>
        <w:t>Размер дефицита бюджета по сравнению с первоначальным бюджетом у</w:t>
      </w:r>
      <w:r w:rsidR="009C388E" w:rsidRPr="007662DD">
        <w:rPr>
          <w:sz w:val="28"/>
          <w:szCs w:val="28"/>
        </w:rPr>
        <w:t>величится</w:t>
      </w:r>
      <w:r w:rsidRPr="007662DD">
        <w:rPr>
          <w:sz w:val="28"/>
          <w:szCs w:val="28"/>
        </w:rPr>
        <w:t xml:space="preserve"> на </w:t>
      </w:r>
      <w:r w:rsidR="009C388E" w:rsidRPr="007662DD">
        <w:rPr>
          <w:sz w:val="28"/>
          <w:szCs w:val="28"/>
        </w:rPr>
        <w:t>6178,2</w:t>
      </w:r>
      <w:r w:rsidRPr="007662DD">
        <w:rPr>
          <w:sz w:val="28"/>
          <w:szCs w:val="28"/>
        </w:rPr>
        <w:t xml:space="preserve"> тыс. руб., по сравнению с утвержденными бюджетными назначениями </w:t>
      </w:r>
      <w:r w:rsidR="007662DD" w:rsidRPr="007662DD">
        <w:rPr>
          <w:sz w:val="28"/>
          <w:szCs w:val="28"/>
        </w:rPr>
        <w:t>увеличится на 18263,2 тыс. руб.</w:t>
      </w:r>
    </w:p>
    <w:p w:rsidR="00DE7E72" w:rsidRPr="007662DD" w:rsidRDefault="00DE7E72" w:rsidP="00DE7E72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7662DD">
        <w:rPr>
          <w:b/>
          <w:sz w:val="28"/>
          <w:szCs w:val="28"/>
        </w:rPr>
        <w:t>Основные характеристики бюджета городского округа 2021 года</w:t>
      </w:r>
    </w:p>
    <w:p w:rsidR="00DE7E72" w:rsidRPr="007662DD" w:rsidRDefault="00DE7E72" w:rsidP="00DE7E72">
      <w:pPr>
        <w:ind w:firstLine="706"/>
        <w:jc w:val="right"/>
        <w:rPr>
          <w:sz w:val="20"/>
          <w:szCs w:val="20"/>
        </w:rPr>
      </w:pPr>
      <w:r w:rsidRPr="007662DD">
        <w:rPr>
          <w:sz w:val="20"/>
          <w:szCs w:val="20"/>
        </w:rPr>
        <w:t>Таблица 3</w:t>
      </w:r>
    </w:p>
    <w:p w:rsidR="00DE7E72" w:rsidRDefault="00DE7E72" w:rsidP="00DE7E72">
      <w:pPr>
        <w:ind w:firstLine="706"/>
        <w:jc w:val="right"/>
        <w:rPr>
          <w:sz w:val="20"/>
          <w:szCs w:val="20"/>
        </w:rPr>
      </w:pPr>
      <w:r w:rsidRPr="007662DD">
        <w:rPr>
          <w:sz w:val="20"/>
          <w:szCs w:val="20"/>
        </w:rPr>
        <w:t>(тыс.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7662DD" w:rsidTr="007662DD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7662DD" w:rsidTr="007662DD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7662DD" w:rsidTr="007662DD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7662DD" w:rsidTr="007662DD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2DD" w:rsidRDefault="0076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62DD" w:rsidTr="007662D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717929,0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</w:tr>
      <w:tr w:rsidR="007662DD" w:rsidTr="007662D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1463182,4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1318528,2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757699,0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</w:tr>
      <w:tr w:rsidR="007662DD" w:rsidTr="007662D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-67484,4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2DD" w:rsidRDefault="00766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2F7D5C" w:rsidRPr="007662DD" w:rsidRDefault="002F7D5C" w:rsidP="002F7D5C">
      <w:pPr>
        <w:spacing w:before="120"/>
        <w:ind w:firstLine="567"/>
        <w:jc w:val="both"/>
        <w:rPr>
          <w:sz w:val="28"/>
          <w:szCs w:val="28"/>
        </w:rPr>
      </w:pPr>
      <w:r w:rsidRPr="007662DD">
        <w:rPr>
          <w:sz w:val="28"/>
          <w:szCs w:val="28"/>
        </w:rPr>
        <w:t xml:space="preserve">Доходная часть бюджета городского округа Котельники увеличится по сравнению с первоначальным бюджетом на </w:t>
      </w:r>
      <w:r w:rsidR="007662DD" w:rsidRPr="007662DD">
        <w:rPr>
          <w:sz w:val="28"/>
          <w:szCs w:val="28"/>
        </w:rPr>
        <w:t xml:space="preserve">1302976,2 </w:t>
      </w:r>
      <w:r w:rsidRPr="007662DD">
        <w:rPr>
          <w:sz w:val="28"/>
          <w:szCs w:val="28"/>
        </w:rPr>
        <w:t xml:space="preserve">тыс. руб. или на </w:t>
      </w:r>
      <w:r w:rsidR="007662DD" w:rsidRPr="007662DD">
        <w:rPr>
          <w:sz w:val="28"/>
          <w:szCs w:val="28"/>
        </w:rPr>
        <w:t>93,4</w:t>
      </w:r>
      <w:r w:rsidRPr="007662DD">
        <w:rPr>
          <w:sz w:val="28"/>
          <w:szCs w:val="28"/>
        </w:rPr>
        <w:t xml:space="preserve">%, по сравнению с утвержденными бюджетными назначениями на </w:t>
      </w:r>
      <w:r w:rsidR="007662DD" w:rsidRPr="007662DD">
        <w:rPr>
          <w:sz w:val="28"/>
          <w:szCs w:val="28"/>
        </w:rPr>
        <w:t>717929,0</w:t>
      </w:r>
      <w:r w:rsidRPr="007662DD">
        <w:rPr>
          <w:sz w:val="28"/>
          <w:szCs w:val="28"/>
        </w:rPr>
        <w:t xml:space="preserve"> тыс. руб. или на </w:t>
      </w:r>
      <w:r w:rsidR="007662DD" w:rsidRPr="007662DD">
        <w:rPr>
          <w:sz w:val="28"/>
          <w:szCs w:val="28"/>
        </w:rPr>
        <w:t>36,2</w:t>
      </w:r>
      <w:r w:rsidRPr="007662DD">
        <w:rPr>
          <w:sz w:val="28"/>
          <w:szCs w:val="28"/>
        </w:rPr>
        <w:t>%.</w:t>
      </w:r>
    </w:p>
    <w:p w:rsidR="002F7D5C" w:rsidRPr="007662DD" w:rsidRDefault="002F7D5C" w:rsidP="002F7D5C">
      <w:pPr>
        <w:ind w:firstLine="567"/>
        <w:jc w:val="both"/>
        <w:rPr>
          <w:sz w:val="28"/>
          <w:szCs w:val="28"/>
        </w:rPr>
      </w:pPr>
      <w:r w:rsidRPr="007662DD">
        <w:rPr>
          <w:sz w:val="28"/>
          <w:szCs w:val="28"/>
        </w:rPr>
        <w:t xml:space="preserve">Расходная часть бюджета городского округа Котельники увеличится по сравнению с первоначальным бюджетом на </w:t>
      </w:r>
      <w:r w:rsidR="007662DD" w:rsidRPr="007662DD">
        <w:rPr>
          <w:sz w:val="28"/>
          <w:szCs w:val="28"/>
        </w:rPr>
        <w:t>1318528,2</w:t>
      </w:r>
      <w:r w:rsidRPr="007662DD">
        <w:rPr>
          <w:sz w:val="28"/>
          <w:szCs w:val="28"/>
        </w:rPr>
        <w:t xml:space="preserve"> тыс. руб. или на </w:t>
      </w:r>
      <w:r w:rsidR="007662DD" w:rsidRPr="007662DD">
        <w:rPr>
          <w:sz w:val="28"/>
          <w:szCs w:val="28"/>
        </w:rPr>
        <w:t>90,1</w:t>
      </w:r>
      <w:r w:rsidRPr="007662DD">
        <w:rPr>
          <w:sz w:val="28"/>
          <w:szCs w:val="28"/>
        </w:rPr>
        <w:t xml:space="preserve">%, по сравнению с утвержденными бюджетными назначениями на </w:t>
      </w:r>
      <w:r w:rsidR="007662DD" w:rsidRPr="007662DD">
        <w:rPr>
          <w:sz w:val="28"/>
          <w:szCs w:val="28"/>
        </w:rPr>
        <w:t>757699,0 тыс. руб. или на 37,4</w:t>
      </w:r>
      <w:r w:rsidRPr="007662DD">
        <w:rPr>
          <w:sz w:val="28"/>
          <w:szCs w:val="28"/>
        </w:rPr>
        <w:t>%.</w:t>
      </w:r>
    </w:p>
    <w:p w:rsidR="007662DD" w:rsidRPr="007662DD" w:rsidRDefault="007662DD" w:rsidP="007662DD">
      <w:pPr>
        <w:ind w:firstLine="567"/>
        <w:jc w:val="both"/>
        <w:rPr>
          <w:sz w:val="28"/>
          <w:szCs w:val="28"/>
        </w:rPr>
      </w:pPr>
      <w:r w:rsidRPr="007662DD">
        <w:rPr>
          <w:sz w:val="28"/>
          <w:szCs w:val="28"/>
        </w:rPr>
        <w:t>Размер дефицита бюджета по сравнению с первоначальным бюджетом увеличится на 15552,0 тыс. руб., по сравнению с утвержденными бюджетными назначениями увеличится на 39770,0 тыс. руб.</w:t>
      </w:r>
    </w:p>
    <w:p w:rsidR="007662DD" w:rsidRDefault="007662DD" w:rsidP="00E11AB0">
      <w:pPr>
        <w:spacing w:before="240" w:after="240"/>
        <w:ind w:firstLine="567"/>
        <w:jc w:val="center"/>
        <w:rPr>
          <w:b/>
          <w:color w:val="FF0000"/>
          <w:sz w:val="28"/>
          <w:szCs w:val="28"/>
        </w:rPr>
      </w:pPr>
    </w:p>
    <w:p w:rsidR="00E11AB0" w:rsidRPr="00200642" w:rsidRDefault="00E11AB0" w:rsidP="00E11AB0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7662DD">
        <w:rPr>
          <w:b/>
          <w:sz w:val="28"/>
          <w:szCs w:val="28"/>
        </w:rPr>
        <w:t xml:space="preserve">Основные характеристики доходов бюджета городского округа </w:t>
      </w:r>
      <w:r w:rsidRPr="00200642">
        <w:rPr>
          <w:b/>
          <w:sz w:val="28"/>
          <w:szCs w:val="28"/>
        </w:rPr>
        <w:t>Котельники</w:t>
      </w:r>
    </w:p>
    <w:p w:rsidR="005D6126" w:rsidRPr="00200642" w:rsidRDefault="005D6126" w:rsidP="005D6126">
      <w:pPr>
        <w:ind w:firstLine="567"/>
        <w:jc w:val="both"/>
        <w:rPr>
          <w:sz w:val="28"/>
          <w:szCs w:val="28"/>
        </w:rPr>
      </w:pPr>
      <w:r w:rsidRPr="00200642">
        <w:rPr>
          <w:sz w:val="28"/>
          <w:szCs w:val="28"/>
        </w:rPr>
        <w:t xml:space="preserve">Проектом решения планируется внесение изменений в Перечень главных администраторов доходов бюджета городского округа Котельники Московской области на 2019 год и на плановый период 2020 и 2021 годов (в ред. решения Совета депутатов от </w:t>
      </w:r>
      <w:r w:rsidR="00200642" w:rsidRPr="00200642">
        <w:rPr>
          <w:sz w:val="28"/>
          <w:szCs w:val="28"/>
        </w:rPr>
        <w:t>15.03.2019 № 1/78</w:t>
      </w:r>
      <w:r w:rsidRPr="00200642">
        <w:rPr>
          <w:sz w:val="28"/>
          <w:szCs w:val="28"/>
        </w:rPr>
        <w:t>), изложив его в новой ред</w:t>
      </w:r>
      <w:r w:rsidR="00200642" w:rsidRPr="00200642">
        <w:rPr>
          <w:sz w:val="28"/>
          <w:szCs w:val="28"/>
        </w:rPr>
        <w:t>акции согласно Приложению № 13</w:t>
      </w:r>
      <w:r w:rsidRPr="00200642">
        <w:rPr>
          <w:sz w:val="28"/>
          <w:szCs w:val="28"/>
        </w:rPr>
        <w:t xml:space="preserve"> к настоящему проекту решения.</w:t>
      </w:r>
    </w:p>
    <w:p w:rsidR="005D6126" w:rsidRDefault="005D6126" w:rsidP="005D6126">
      <w:pPr>
        <w:ind w:firstLine="567"/>
        <w:jc w:val="both"/>
        <w:rPr>
          <w:sz w:val="28"/>
          <w:szCs w:val="28"/>
        </w:rPr>
      </w:pPr>
      <w:r w:rsidRPr="00200642">
        <w:rPr>
          <w:sz w:val="28"/>
          <w:szCs w:val="28"/>
        </w:rPr>
        <w:t xml:space="preserve"> Перечень главного администратора доходов бюджета - Администрации городского округа Котельники Московской области дополнен код</w:t>
      </w:r>
      <w:r w:rsidR="00200642" w:rsidRPr="00200642">
        <w:rPr>
          <w:sz w:val="28"/>
          <w:szCs w:val="28"/>
        </w:rPr>
        <w:t>ом</w:t>
      </w:r>
      <w:r w:rsidRPr="00200642">
        <w:rPr>
          <w:sz w:val="28"/>
          <w:szCs w:val="28"/>
        </w:rPr>
        <w:t xml:space="preserve"> классификации доходов: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F36904" w:rsidTr="00F36904">
        <w:tc>
          <w:tcPr>
            <w:tcW w:w="3652" w:type="dxa"/>
            <w:vMerge w:val="restart"/>
            <w:vAlign w:val="center"/>
          </w:tcPr>
          <w:p w:rsidR="00F36904" w:rsidRDefault="00F36904" w:rsidP="00F36904">
            <w:pPr>
              <w:jc w:val="center"/>
              <w:rPr>
                <w:sz w:val="28"/>
                <w:szCs w:val="28"/>
              </w:rPr>
            </w:pPr>
            <w:r w:rsidRPr="00F36904">
              <w:rPr>
                <w:sz w:val="28"/>
                <w:szCs w:val="28"/>
              </w:rPr>
              <w:lastRenderedPageBreak/>
              <w:t>001 2 02 29999 04 0000 150</w:t>
            </w:r>
          </w:p>
        </w:tc>
        <w:tc>
          <w:tcPr>
            <w:tcW w:w="6485" w:type="dxa"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904">
              <w:rPr>
                <w:sz w:val="28"/>
                <w:szCs w:val="28"/>
              </w:rPr>
              <w:t>Субсидии из бюджета Московской области бюджетам муниципальных образований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</w:tr>
      <w:tr w:rsidR="00F36904" w:rsidTr="00F36904">
        <w:tc>
          <w:tcPr>
            <w:tcW w:w="3652" w:type="dxa"/>
            <w:vMerge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36904" w:rsidRDefault="00F36904" w:rsidP="00F36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904">
              <w:rPr>
                <w:sz w:val="28"/>
                <w:szCs w:val="28"/>
              </w:rPr>
              <w:t xml:space="preserve">Субсидия из бюджета Московской области на устройство и капитальный ремонт электросетевого хозяйства, систем наружного освещения в рамках реализации проекта </w:t>
            </w:r>
            <w:r>
              <w:rPr>
                <w:sz w:val="28"/>
                <w:szCs w:val="28"/>
              </w:rPr>
              <w:t>«Светлый город»</w:t>
            </w:r>
          </w:p>
        </w:tc>
      </w:tr>
      <w:tr w:rsidR="00F36904" w:rsidTr="00F36904">
        <w:tc>
          <w:tcPr>
            <w:tcW w:w="3652" w:type="dxa"/>
            <w:vMerge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904">
              <w:rPr>
                <w:sz w:val="28"/>
                <w:szCs w:val="28"/>
              </w:rPr>
              <w:t>Субсидия из бюджета Московской области на ремонт дворовых территор</w:t>
            </w:r>
            <w:r>
              <w:rPr>
                <w:sz w:val="28"/>
                <w:szCs w:val="28"/>
              </w:rPr>
              <w:t>ий в рамках реализации проекта «</w:t>
            </w:r>
            <w:r w:rsidRPr="00F36904">
              <w:rPr>
                <w:sz w:val="28"/>
                <w:szCs w:val="28"/>
              </w:rPr>
              <w:t>Формирование комфортной городской сред</w:t>
            </w:r>
            <w:r>
              <w:rPr>
                <w:sz w:val="28"/>
                <w:szCs w:val="28"/>
              </w:rPr>
              <w:t>ы»</w:t>
            </w:r>
          </w:p>
        </w:tc>
      </w:tr>
      <w:tr w:rsidR="00F36904" w:rsidTr="00F36904">
        <w:tc>
          <w:tcPr>
            <w:tcW w:w="3652" w:type="dxa"/>
            <w:vMerge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904">
              <w:rPr>
                <w:sz w:val="28"/>
                <w:szCs w:val="28"/>
              </w:rPr>
              <w:t>Субсидия из бюджета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F36904" w:rsidTr="00F36904">
        <w:tc>
          <w:tcPr>
            <w:tcW w:w="3652" w:type="dxa"/>
            <w:vMerge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36904" w:rsidRDefault="00F36904" w:rsidP="005D6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904">
              <w:rPr>
                <w:sz w:val="28"/>
                <w:szCs w:val="28"/>
              </w:rPr>
              <w:t>Субсидия из бюджета Московской области бюджетам муниципальных образований Московской области на проведение капитального ремонта в муниципальных дошкольных образовательных организациях Московской области</w:t>
            </w:r>
          </w:p>
        </w:tc>
      </w:tr>
    </w:tbl>
    <w:p w:rsidR="00F36904" w:rsidRDefault="00F36904" w:rsidP="00A60639">
      <w:pPr>
        <w:ind w:firstLine="567"/>
        <w:jc w:val="both"/>
        <w:rPr>
          <w:sz w:val="28"/>
          <w:szCs w:val="28"/>
        </w:rPr>
      </w:pPr>
    </w:p>
    <w:p w:rsidR="00A60639" w:rsidRPr="005A1B20" w:rsidRDefault="00A60639" w:rsidP="00A60639">
      <w:pPr>
        <w:ind w:firstLine="567"/>
        <w:jc w:val="both"/>
        <w:rPr>
          <w:sz w:val="28"/>
          <w:szCs w:val="28"/>
        </w:rPr>
      </w:pPr>
      <w:r w:rsidRPr="005A1B20">
        <w:rPr>
          <w:sz w:val="28"/>
          <w:szCs w:val="28"/>
        </w:rPr>
        <w:t>Изменения доходов</w:t>
      </w:r>
      <w:r w:rsidR="001C5072" w:rsidRPr="005A1B20">
        <w:rPr>
          <w:sz w:val="28"/>
          <w:szCs w:val="28"/>
        </w:rPr>
        <w:t xml:space="preserve"> бюджета городского округа Котельники Московской области в части налоговых </w:t>
      </w:r>
      <w:r w:rsidRPr="005A1B20">
        <w:rPr>
          <w:sz w:val="28"/>
          <w:szCs w:val="28"/>
        </w:rPr>
        <w:t>и неналоговых поступлений в 2019</w:t>
      </w:r>
      <w:r w:rsidR="001C5072" w:rsidRPr="005A1B20">
        <w:rPr>
          <w:sz w:val="28"/>
          <w:szCs w:val="28"/>
        </w:rPr>
        <w:t xml:space="preserve"> году </w:t>
      </w:r>
      <w:r w:rsidRPr="005A1B20">
        <w:rPr>
          <w:sz w:val="28"/>
          <w:szCs w:val="28"/>
        </w:rPr>
        <w:t>связаны с уточнением плановых назначений</w:t>
      </w:r>
      <w:r w:rsidRPr="005A1B20">
        <w:rPr>
          <w:bCs/>
          <w:sz w:val="28"/>
          <w:szCs w:val="28"/>
        </w:rPr>
        <w:t xml:space="preserve"> и </w:t>
      </w:r>
      <w:r w:rsidRPr="005A1B20">
        <w:rPr>
          <w:sz w:val="28"/>
          <w:szCs w:val="28"/>
        </w:rPr>
        <w:t xml:space="preserve">увеличены на общую сумму </w:t>
      </w:r>
      <w:r w:rsidR="005A1B20" w:rsidRPr="005A1B20">
        <w:rPr>
          <w:sz w:val="28"/>
          <w:szCs w:val="28"/>
        </w:rPr>
        <w:t>30683,0</w:t>
      </w:r>
      <w:r w:rsidRPr="005A1B20">
        <w:rPr>
          <w:sz w:val="28"/>
          <w:szCs w:val="28"/>
        </w:rPr>
        <w:t xml:space="preserve"> тыс. руб. или на 3,</w:t>
      </w:r>
      <w:r w:rsidR="005A1B20" w:rsidRPr="005A1B20">
        <w:rPr>
          <w:sz w:val="28"/>
          <w:szCs w:val="28"/>
        </w:rPr>
        <w:t>2</w:t>
      </w:r>
      <w:r w:rsidRPr="005A1B20">
        <w:rPr>
          <w:sz w:val="28"/>
          <w:szCs w:val="28"/>
        </w:rPr>
        <w:t>%, в том числе:</w:t>
      </w:r>
    </w:p>
    <w:p w:rsidR="00520E76" w:rsidRPr="005A1B20" w:rsidRDefault="005A1B20" w:rsidP="00520E76">
      <w:pPr>
        <w:ind w:firstLine="567"/>
        <w:jc w:val="both"/>
        <w:rPr>
          <w:sz w:val="28"/>
          <w:szCs w:val="28"/>
        </w:rPr>
      </w:pPr>
      <w:r w:rsidRPr="005A1B20">
        <w:rPr>
          <w:sz w:val="28"/>
          <w:szCs w:val="28"/>
        </w:rPr>
        <w:t>- поступление налогов</w:t>
      </w:r>
      <w:r w:rsidR="00520E76" w:rsidRPr="005A1B20">
        <w:rPr>
          <w:sz w:val="28"/>
          <w:szCs w:val="28"/>
        </w:rPr>
        <w:t xml:space="preserve"> на совокупный доход увеличилось на сумму </w:t>
      </w:r>
      <w:r w:rsidRPr="005A1B20">
        <w:rPr>
          <w:sz w:val="28"/>
          <w:szCs w:val="28"/>
        </w:rPr>
        <w:t>20883,0</w:t>
      </w:r>
      <w:r w:rsidR="00520E76" w:rsidRPr="005A1B20">
        <w:rPr>
          <w:sz w:val="28"/>
          <w:szCs w:val="28"/>
        </w:rPr>
        <w:t xml:space="preserve"> тыс. руб. или на </w:t>
      </w:r>
      <w:r w:rsidRPr="005A1B20">
        <w:rPr>
          <w:sz w:val="28"/>
          <w:szCs w:val="28"/>
        </w:rPr>
        <w:t>1</w:t>
      </w:r>
      <w:r w:rsidR="00520E76" w:rsidRPr="005A1B20">
        <w:rPr>
          <w:sz w:val="28"/>
          <w:szCs w:val="28"/>
        </w:rPr>
        <w:t>2,9%;</w:t>
      </w:r>
    </w:p>
    <w:p w:rsidR="00520E76" w:rsidRPr="005A1B20" w:rsidRDefault="00520E76" w:rsidP="00520E76">
      <w:pPr>
        <w:ind w:firstLine="567"/>
        <w:jc w:val="both"/>
        <w:rPr>
          <w:sz w:val="28"/>
          <w:szCs w:val="28"/>
        </w:rPr>
      </w:pPr>
      <w:r w:rsidRPr="005A1B20">
        <w:rPr>
          <w:sz w:val="28"/>
          <w:szCs w:val="28"/>
        </w:rPr>
        <w:t>- поступление налог</w:t>
      </w:r>
      <w:r w:rsidR="005A1B20" w:rsidRPr="005A1B20">
        <w:rPr>
          <w:sz w:val="28"/>
          <w:szCs w:val="28"/>
        </w:rPr>
        <w:t>ов</w:t>
      </w:r>
      <w:r w:rsidRPr="005A1B20">
        <w:rPr>
          <w:sz w:val="28"/>
          <w:szCs w:val="28"/>
        </w:rPr>
        <w:t xml:space="preserve"> на имущество увеличилось на сумму </w:t>
      </w:r>
      <w:r w:rsidR="005A1B20" w:rsidRPr="005A1B20">
        <w:rPr>
          <w:sz w:val="28"/>
          <w:szCs w:val="28"/>
        </w:rPr>
        <w:t>9800,0</w:t>
      </w:r>
      <w:r w:rsidRPr="005A1B20">
        <w:rPr>
          <w:sz w:val="28"/>
          <w:szCs w:val="28"/>
        </w:rPr>
        <w:t xml:space="preserve"> тыс. руб. или на 3,</w:t>
      </w:r>
      <w:r w:rsidR="005A1B20" w:rsidRPr="005A1B20">
        <w:rPr>
          <w:sz w:val="28"/>
          <w:szCs w:val="28"/>
        </w:rPr>
        <w:t>5%.</w:t>
      </w:r>
    </w:p>
    <w:p w:rsidR="00F36904" w:rsidRDefault="00F36904" w:rsidP="001C5072">
      <w:pPr>
        <w:spacing w:before="240"/>
        <w:jc w:val="center"/>
        <w:rPr>
          <w:b/>
          <w:i/>
        </w:rPr>
      </w:pPr>
    </w:p>
    <w:p w:rsidR="00F36904" w:rsidRDefault="00F36904" w:rsidP="001C5072">
      <w:pPr>
        <w:spacing w:before="240"/>
        <w:jc w:val="center"/>
        <w:rPr>
          <w:b/>
          <w:i/>
        </w:rPr>
      </w:pPr>
    </w:p>
    <w:p w:rsidR="001C5072" w:rsidRPr="005A1B20" w:rsidRDefault="001C5072" w:rsidP="001C5072">
      <w:pPr>
        <w:spacing w:before="240"/>
        <w:jc w:val="center"/>
        <w:rPr>
          <w:b/>
          <w:i/>
        </w:rPr>
      </w:pPr>
      <w:r w:rsidRPr="005A1B20">
        <w:rPr>
          <w:b/>
          <w:i/>
        </w:rPr>
        <w:t>Изменение доходов в части налоговых и неналоговых поступлений на 201</w:t>
      </w:r>
      <w:r w:rsidR="00796440" w:rsidRPr="005A1B20">
        <w:rPr>
          <w:b/>
          <w:i/>
        </w:rPr>
        <w:t>9</w:t>
      </w:r>
      <w:r w:rsidRPr="005A1B20">
        <w:rPr>
          <w:b/>
          <w:i/>
        </w:rPr>
        <w:t xml:space="preserve"> год</w:t>
      </w:r>
    </w:p>
    <w:p w:rsidR="001C5072" w:rsidRPr="005A1B20" w:rsidRDefault="001C5072" w:rsidP="001C5072">
      <w:pPr>
        <w:ind w:firstLine="706"/>
        <w:jc w:val="right"/>
        <w:rPr>
          <w:sz w:val="20"/>
          <w:szCs w:val="20"/>
        </w:rPr>
      </w:pPr>
      <w:r w:rsidRPr="005A1B20">
        <w:rPr>
          <w:sz w:val="20"/>
          <w:szCs w:val="20"/>
        </w:rPr>
        <w:t xml:space="preserve">Таблица </w:t>
      </w:r>
      <w:r w:rsidR="00796440" w:rsidRPr="005A1B20">
        <w:rPr>
          <w:sz w:val="20"/>
          <w:szCs w:val="20"/>
        </w:rPr>
        <w:t>4</w:t>
      </w:r>
    </w:p>
    <w:p w:rsidR="001C5072" w:rsidRPr="005A1B20" w:rsidRDefault="001C5072" w:rsidP="001C5072">
      <w:pPr>
        <w:ind w:firstLine="706"/>
        <w:jc w:val="right"/>
        <w:rPr>
          <w:sz w:val="20"/>
          <w:szCs w:val="20"/>
        </w:rPr>
      </w:pPr>
      <w:r w:rsidRPr="005A1B20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560"/>
        <w:gridCol w:w="1559"/>
        <w:gridCol w:w="992"/>
        <w:gridCol w:w="709"/>
      </w:tblGrid>
      <w:tr w:rsidR="005A1B20" w:rsidRPr="005A1B20" w:rsidTr="005A1B20">
        <w:trPr>
          <w:trHeight w:val="46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Код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Утвержденный бюджет (с учетом изменений на 14.06.2019)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Отклонение</w:t>
            </w:r>
          </w:p>
        </w:tc>
      </w:tr>
      <w:tr w:rsidR="005A1B20" w:rsidRPr="005A1B20" w:rsidTr="005A1B20">
        <w:trPr>
          <w:trHeight w:val="5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20" w:rsidRPr="005A1B20" w:rsidRDefault="005A1B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20" w:rsidRPr="005A1B20" w:rsidRDefault="005A1B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20" w:rsidRPr="005A1B20" w:rsidRDefault="005A1B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B20" w:rsidRPr="005A1B20" w:rsidRDefault="005A1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%/раз</w:t>
            </w:r>
          </w:p>
        </w:tc>
      </w:tr>
      <w:tr w:rsidR="005A1B20" w:rsidRPr="005A1B20" w:rsidTr="005A1B20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6</w:t>
            </w:r>
          </w:p>
        </w:tc>
      </w:tr>
      <w:tr w:rsidR="005A1B20" w:rsidRPr="005A1B20" w:rsidTr="005A1B20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286590,5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286590,5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3666,5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Налоги на </w:t>
            </w:r>
            <w:r w:rsidRPr="005A1B20">
              <w:rPr>
                <w:b/>
                <w:bCs/>
                <w:sz w:val="18"/>
                <w:szCs w:val="18"/>
              </w:rPr>
              <w:t xml:space="preserve">совокупный доход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182670,9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161787,9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20883,0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112,9</w:t>
            </w:r>
          </w:p>
        </w:tc>
      </w:tr>
      <w:tr w:rsidR="005A1B20" w:rsidRPr="005A1B20" w:rsidTr="005A1B2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291771,7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281971,7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9800,0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103,5</w:t>
            </w:r>
          </w:p>
        </w:tc>
      </w:tr>
      <w:tr w:rsidR="005A1B20" w:rsidRPr="005A1B20" w:rsidTr="005A1B20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164664,0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164664,0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000 114 00000 00 0000 000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55545,9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55545,9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100,0</w:t>
            </w:r>
          </w:p>
        </w:tc>
      </w:tr>
      <w:tr w:rsidR="005A1B20" w:rsidRPr="005A1B20" w:rsidTr="005A1B2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 w:rsidP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ВСЕГО налоговых и неналоговых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991109,5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960426,5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30683,0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1B20" w:rsidRPr="005A1B20" w:rsidRDefault="005A1B20" w:rsidP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103,2</w:t>
            </w:r>
          </w:p>
        </w:tc>
      </w:tr>
    </w:tbl>
    <w:p w:rsidR="005A1B20" w:rsidRPr="005A1B20" w:rsidRDefault="005A1B20" w:rsidP="005A1B20">
      <w:pPr>
        <w:widowControl w:val="0"/>
        <w:autoSpaceDE w:val="0"/>
        <w:autoSpaceDN w:val="0"/>
        <w:adjustRightInd w:val="0"/>
        <w:spacing w:before="240"/>
        <w:ind w:firstLine="480"/>
        <w:jc w:val="both"/>
        <w:rPr>
          <w:sz w:val="28"/>
          <w:szCs w:val="28"/>
        </w:rPr>
      </w:pPr>
      <w:proofErr w:type="gramStart"/>
      <w:r w:rsidRPr="005A1B20">
        <w:rPr>
          <w:sz w:val="28"/>
          <w:szCs w:val="28"/>
        </w:rPr>
        <w:t>Д</w:t>
      </w:r>
      <w:r w:rsidR="001C5072" w:rsidRPr="005A1B20">
        <w:rPr>
          <w:sz w:val="28"/>
          <w:szCs w:val="28"/>
        </w:rPr>
        <w:t>оходы бюджета городского округ</w:t>
      </w:r>
      <w:r w:rsidRPr="005A1B20">
        <w:rPr>
          <w:sz w:val="28"/>
          <w:szCs w:val="28"/>
        </w:rPr>
        <w:t xml:space="preserve">а Котельники Московской области </w:t>
      </w:r>
      <w:r w:rsidR="001C5072" w:rsidRPr="005A1B20">
        <w:rPr>
          <w:sz w:val="28"/>
          <w:szCs w:val="28"/>
        </w:rPr>
        <w:t>на плановый период 20</w:t>
      </w:r>
      <w:r w:rsidR="00796440" w:rsidRPr="005A1B20">
        <w:rPr>
          <w:sz w:val="28"/>
          <w:szCs w:val="28"/>
        </w:rPr>
        <w:t>20 и 2021</w:t>
      </w:r>
      <w:r w:rsidR="001C5072" w:rsidRPr="005A1B20">
        <w:rPr>
          <w:sz w:val="28"/>
          <w:szCs w:val="28"/>
        </w:rPr>
        <w:t xml:space="preserve"> годов в части налоговых и неналоговых поступлений останутся неизменными по отношению к показателям, утвержденным </w:t>
      </w:r>
      <w:r w:rsidRPr="005A1B20">
        <w:rPr>
          <w:sz w:val="28"/>
          <w:szCs w:val="28"/>
        </w:rPr>
        <w:t>Решением Совета депутатов городского округа Котельники Московской области от 15.03.2019 № 1/78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</w:t>
      </w:r>
      <w:proofErr w:type="gramEnd"/>
      <w:r w:rsidRPr="005A1B20">
        <w:rPr>
          <w:sz w:val="28"/>
          <w:szCs w:val="28"/>
        </w:rPr>
        <w:t xml:space="preserve"> год и на плановый период 2020 и 2021 годов» от 07.12.2018 № 1/73»</w:t>
      </w:r>
      <w:r w:rsidR="00CA4C79" w:rsidRPr="005A1B20">
        <w:rPr>
          <w:sz w:val="28"/>
          <w:szCs w:val="28"/>
        </w:rPr>
        <w:t xml:space="preserve">, </w:t>
      </w:r>
      <w:r w:rsidR="001C5072" w:rsidRPr="005A1B20">
        <w:rPr>
          <w:sz w:val="28"/>
          <w:szCs w:val="28"/>
        </w:rPr>
        <w:t>и составят на плановы</w:t>
      </w:r>
      <w:r w:rsidR="00CA4C79" w:rsidRPr="005A1B20">
        <w:rPr>
          <w:sz w:val="28"/>
          <w:szCs w:val="28"/>
        </w:rPr>
        <w:t>е</w:t>
      </w:r>
      <w:r w:rsidR="001C5072" w:rsidRPr="005A1B20">
        <w:rPr>
          <w:sz w:val="28"/>
          <w:szCs w:val="28"/>
        </w:rPr>
        <w:t xml:space="preserve"> 20</w:t>
      </w:r>
      <w:r w:rsidR="00CA4C79" w:rsidRPr="005A1B20">
        <w:rPr>
          <w:sz w:val="28"/>
          <w:szCs w:val="28"/>
        </w:rPr>
        <w:t>20</w:t>
      </w:r>
      <w:r w:rsidR="001C5072" w:rsidRPr="005A1B20">
        <w:rPr>
          <w:sz w:val="28"/>
          <w:szCs w:val="28"/>
        </w:rPr>
        <w:t xml:space="preserve"> и 202</w:t>
      </w:r>
      <w:r w:rsidR="00CA4C79" w:rsidRPr="005A1B20">
        <w:rPr>
          <w:sz w:val="28"/>
          <w:szCs w:val="28"/>
        </w:rPr>
        <w:t>1</w:t>
      </w:r>
      <w:r w:rsidR="001C5072" w:rsidRPr="005A1B20">
        <w:rPr>
          <w:sz w:val="28"/>
          <w:szCs w:val="28"/>
        </w:rPr>
        <w:t xml:space="preserve"> годы </w:t>
      </w:r>
      <w:r w:rsidR="00CA4C79" w:rsidRPr="005A1B20">
        <w:rPr>
          <w:sz w:val="28"/>
          <w:szCs w:val="28"/>
        </w:rPr>
        <w:t>-</w:t>
      </w:r>
      <w:r w:rsidR="001C5072" w:rsidRPr="005A1B20">
        <w:rPr>
          <w:sz w:val="28"/>
          <w:szCs w:val="28"/>
        </w:rPr>
        <w:t xml:space="preserve"> </w:t>
      </w:r>
      <w:r w:rsidR="00CA4C79" w:rsidRPr="005A1B20">
        <w:rPr>
          <w:sz w:val="28"/>
          <w:szCs w:val="28"/>
        </w:rPr>
        <w:t>911312,0</w:t>
      </w:r>
      <w:r w:rsidR="001C5072" w:rsidRPr="005A1B20">
        <w:rPr>
          <w:sz w:val="28"/>
          <w:szCs w:val="28"/>
        </w:rPr>
        <w:t xml:space="preserve"> тыс. руб. ежегодно.</w:t>
      </w:r>
    </w:p>
    <w:p w:rsidR="00F76320" w:rsidRPr="0094687A" w:rsidRDefault="00F76320" w:rsidP="005A1B20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5A1B20">
        <w:rPr>
          <w:sz w:val="28"/>
          <w:szCs w:val="28"/>
        </w:rPr>
        <w:t xml:space="preserve">Изменения доходов бюджета городского округа Котельники Московской области на 2019 год и на плановый период 2020 и 2021 годов в части </w:t>
      </w:r>
      <w:r w:rsidRPr="0094687A">
        <w:rPr>
          <w:sz w:val="28"/>
          <w:szCs w:val="28"/>
        </w:rPr>
        <w:t>безвозмездных поступ</w:t>
      </w:r>
      <w:r w:rsidR="00CA4C79" w:rsidRPr="0094687A">
        <w:rPr>
          <w:sz w:val="28"/>
          <w:szCs w:val="28"/>
        </w:rPr>
        <w:t>лений представлены в таблицах</w:t>
      </w:r>
      <w:r w:rsidR="00B878A5" w:rsidRPr="0094687A">
        <w:rPr>
          <w:sz w:val="28"/>
          <w:szCs w:val="28"/>
        </w:rPr>
        <w:t xml:space="preserve"> </w:t>
      </w:r>
      <w:r w:rsidRPr="0094687A">
        <w:rPr>
          <w:sz w:val="28"/>
          <w:szCs w:val="28"/>
        </w:rPr>
        <w:t>5,</w:t>
      </w:r>
      <w:r w:rsidR="00B878A5" w:rsidRPr="0094687A">
        <w:rPr>
          <w:sz w:val="28"/>
          <w:szCs w:val="28"/>
        </w:rPr>
        <w:t xml:space="preserve"> </w:t>
      </w:r>
      <w:r w:rsidRPr="0094687A">
        <w:rPr>
          <w:sz w:val="28"/>
          <w:szCs w:val="28"/>
        </w:rPr>
        <w:t>6</w:t>
      </w:r>
      <w:r w:rsidR="00CA4C79" w:rsidRPr="0094687A">
        <w:rPr>
          <w:sz w:val="28"/>
          <w:szCs w:val="28"/>
        </w:rPr>
        <w:t>, 7</w:t>
      </w:r>
      <w:r w:rsidRPr="0094687A">
        <w:rPr>
          <w:sz w:val="28"/>
          <w:szCs w:val="28"/>
        </w:rPr>
        <w:t>.</w:t>
      </w:r>
    </w:p>
    <w:p w:rsidR="00E11AB0" w:rsidRPr="0094687A" w:rsidRDefault="00E11AB0" w:rsidP="00E11AB0">
      <w:pPr>
        <w:spacing w:before="240"/>
        <w:jc w:val="center"/>
        <w:rPr>
          <w:b/>
          <w:i/>
        </w:rPr>
      </w:pPr>
      <w:r w:rsidRPr="0094687A">
        <w:rPr>
          <w:b/>
          <w:i/>
        </w:rPr>
        <w:t xml:space="preserve">Изменение доходов в части безвозмездных поступлений </w:t>
      </w:r>
      <w:r w:rsidR="00F76320" w:rsidRPr="0094687A">
        <w:rPr>
          <w:b/>
          <w:i/>
        </w:rPr>
        <w:t>на текущий 2019 финансовый год</w:t>
      </w:r>
    </w:p>
    <w:p w:rsidR="00E11AB0" w:rsidRPr="0094687A" w:rsidRDefault="00E11AB0" w:rsidP="00E11AB0">
      <w:pPr>
        <w:ind w:firstLine="706"/>
        <w:jc w:val="right"/>
        <w:rPr>
          <w:sz w:val="20"/>
          <w:szCs w:val="20"/>
        </w:rPr>
      </w:pPr>
      <w:r w:rsidRPr="0094687A">
        <w:rPr>
          <w:sz w:val="20"/>
          <w:szCs w:val="20"/>
        </w:rPr>
        <w:t xml:space="preserve"> Таблица </w:t>
      </w:r>
      <w:r w:rsidR="00CA4C79" w:rsidRPr="0094687A">
        <w:rPr>
          <w:sz w:val="20"/>
          <w:szCs w:val="20"/>
        </w:rPr>
        <w:t>5</w:t>
      </w:r>
    </w:p>
    <w:p w:rsidR="00E11AB0" w:rsidRPr="0094687A" w:rsidRDefault="00E11AB0" w:rsidP="00E11AB0">
      <w:pPr>
        <w:ind w:firstLine="706"/>
        <w:jc w:val="right"/>
        <w:rPr>
          <w:sz w:val="20"/>
          <w:szCs w:val="20"/>
        </w:rPr>
      </w:pPr>
      <w:r w:rsidRPr="0094687A">
        <w:rPr>
          <w:sz w:val="20"/>
          <w:szCs w:val="20"/>
        </w:rPr>
        <w:t xml:space="preserve">   (тыс.  рублей)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544"/>
        <w:gridCol w:w="2410"/>
        <w:gridCol w:w="1559"/>
        <w:gridCol w:w="1560"/>
        <w:gridCol w:w="1275"/>
      </w:tblGrid>
      <w:tr w:rsidR="005A1B20" w:rsidRPr="0094687A" w:rsidTr="005A1B20">
        <w:trPr>
          <w:trHeight w:val="5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94687A" w:rsidRDefault="005A1B20">
            <w:pPr>
              <w:jc w:val="center"/>
              <w:rPr>
                <w:sz w:val="18"/>
                <w:szCs w:val="18"/>
              </w:rPr>
            </w:pPr>
            <w:r w:rsidRPr="0094687A"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94687A" w:rsidRDefault="005A1B20">
            <w:pPr>
              <w:jc w:val="center"/>
              <w:rPr>
                <w:sz w:val="18"/>
                <w:szCs w:val="18"/>
              </w:rPr>
            </w:pPr>
            <w:r w:rsidRPr="0094687A">
              <w:rPr>
                <w:sz w:val="18"/>
                <w:szCs w:val="18"/>
              </w:rPr>
              <w:t>Код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94687A" w:rsidRDefault="005A1B20">
            <w:pPr>
              <w:jc w:val="center"/>
              <w:rPr>
                <w:sz w:val="18"/>
                <w:szCs w:val="18"/>
              </w:rPr>
            </w:pPr>
            <w:r w:rsidRPr="0094687A"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94687A" w:rsidRDefault="005A1B20">
            <w:pPr>
              <w:jc w:val="center"/>
              <w:rPr>
                <w:sz w:val="18"/>
                <w:szCs w:val="18"/>
              </w:rPr>
            </w:pPr>
            <w:r w:rsidRPr="0094687A">
              <w:rPr>
                <w:sz w:val="18"/>
                <w:szCs w:val="18"/>
              </w:rPr>
              <w:t>Утвержденный бюджет (с учетом изменений на 14.06.2019)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94687A" w:rsidRDefault="005A1B20">
            <w:pPr>
              <w:jc w:val="center"/>
              <w:rPr>
                <w:sz w:val="18"/>
                <w:szCs w:val="18"/>
              </w:rPr>
            </w:pPr>
            <w:r w:rsidRPr="0094687A">
              <w:rPr>
                <w:sz w:val="18"/>
                <w:szCs w:val="18"/>
              </w:rPr>
              <w:t>Отклонение</w:t>
            </w:r>
          </w:p>
        </w:tc>
      </w:tr>
      <w:tr w:rsidR="005A1B20" w:rsidRPr="005A1B20" w:rsidTr="00F36904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5</w:t>
            </w:r>
          </w:p>
        </w:tc>
      </w:tr>
      <w:tr w:rsidR="005A1B20" w:rsidRPr="005A1B20" w:rsidTr="005A1B2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698515,9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645916,3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52599,6</w:t>
            </w:r>
          </w:p>
        </w:tc>
      </w:tr>
      <w:tr w:rsidR="005A1B20" w:rsidRPr="005A1B20" w:rsidTr="00F36904">
        <w:trPr>
          <w:trHeight w:val="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F36904">
            <w:pPr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698821,9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646162,3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52659,6</w:t>
            </w:r>
          </w:p>
        </w:tc>
      </w:tr>
      <w:tr w:rsidR="005A1B20" w:rsidRPr="005A1B20" w:rsidTr="00F3690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238136,9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180747,3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57389,6</w:t>
            </w:r>
          </w:p>
        </w:tc>
      </w:tr>
      <w:tr w:rsidR="005A1B20" w:rsidRPr="005A1B20" w:rsidTr="005A1B2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000 2 02 25228 04 0000 150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4073,8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4073,8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5A1B2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814,3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5A1B2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 w:rsidP="005A1B20">
            <w:pPr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233248,8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175859,2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57389,6</w:t>
            </w:r>
          </w:p>
        </w:tc>
      </w:tr>
      <w:tr w:rsidR="005A1B20" w:rsidRPr="005A1B20" w:rsidTr="005A1B2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1B20" w:rsidRPr="005A1B20" w:rsidRDefault="005A1B20">
            <w:pPr>
              <w:jc w:val="both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center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233248,8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175859,2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57389,6</w:t>
            </w:r>
          </w:p>
        </w:tc>
      </w:tr>
      <w:tr w:rsidR="005A1B20" w:rsidRPr="005A1B20" w:rsidTr="005A1B2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Субсидии бюджетам муниципальных </w:t>
            </w:r>
            <w:r w:rsidRPr="005A1B20">
              <w:rPr>
                <w:sz w:val="18"/>
                <w:szCs w:val="18"/>
              </w:rPr>
              <w:lastRenderedPageBreak/>
              <w:t>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lastRenderedPageBreak/>
              <w:t>000 2 02 29999 04 0000 150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17379,0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17379,0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5A1B20">
        <w:trPr>
          <w:trHeight w:val="1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lastRenderedPageBreak/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149537,8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124098,2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25439,6</w:t>
            </w:r>
          </w:p>
        </w:tc>
      </w:tr>
      <w:tr w:rsidR="005A1B20" w:rsidRPr="005A1B20" w:rsidTr="005A1B2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Субсидии бюджетам муниципальных образований Московской области на мероприятия по организации отдыха детей в каникулярное время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2652,0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5A1B2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 w:rsidP="0094687A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Субсидии из бюджета </w:t>
            </w:r>
            <w:r w:rsidR="0094687A">
              <w:rPr>
                <w:sz w:val="18"/>
                <w:szCs w:val="18"/>
              </w:rPr>
              <w:t xml:space="preserve">МО </w:t>
            </w:r>
            <w:r w:rsidRPr="005A1B20">
              <w:rPr>
                <w:sz w:val="18"/>
                <w:szCs w:val="18"/>
              </w:rPr>
              <w:t>бюджетам муниципальных образований на ремонт многоквартирных домов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3559,9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3559,9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7238,4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 w:rsidP="00F36904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Субсидии из бюджета </w:t>
            </w:r>
            <w:r w:rsidR="00F36904">
              <w:rPr>
                <w:sz w:val="18"/>
                <w:szCs w:val="18"/>
              </w:rPr>
              <w:t xml:space="preserve">МО </w:t>
            </w:r>
            <w:r w:rsidRPr="005A1B20">
              <w:rPr>
                <w:sz w:val="18"/>
                <w:szCs w:val="18"/>
              </w:rPr>
              <w:t>бюджетам муниципальных образований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-225,0</w:t>
            </w:r>
          </w:p>
        </w:tc>
      </w:tr>
      <w:tr w:rsidR="005A1B20" w:rsidRPr="005A1B20" w:rsidTr="0094687A">
        <w:trPr>
          <w:trHeight w:val="1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Субсидии из бюджета Московской области бюджетам муниципального образования Московской области на </w:t>
            </w:r>
            <w:proofErr w:type="spellStart"/>
            <w:r w:rsidRPr="005A1B20">
              <w:rPr>
                <w:sz w:val="18"/>
                <w:szCs w:val="18"/>
              </w:rPr>
              <w:t>софинансирование</w:t>
            </w:r>
            <w:proofErr w:type="spellEnd"/>
            <w:r w:rsidRPr="005A1B20"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7799,0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7799,0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Субсидия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690,0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F36904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Субсидия из бюджета Московской области 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9372,0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9372,0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F3690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Субсидия из бюджета Московской области на ремонт дворовых территорий в рамках реализации проекта "Формирование комфортной городской среды"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2845,7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2845,7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Субсидия из бюджета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32175,0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32175,0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459185,0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463533,0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-4348,0</w:t>
            </w:r>
          </w:p>
        </w:tc>
      </w:tr>
      <w:tr w:rsidR="005A1B20" w:rsidRPr="005A1B20" w:rsidTr="0094687A">
        <w:trPr>
          <w:trHeight w:val="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1B20" w:rsidRPr="005A1B20" w:rsidRDefault="005A1B20">
            <w:pPr>
              <w:jc w:val="both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 xml:space="preserve">Субвенции бюджетам муниципальных образований на предоставление гражданам субсидий на оплату жилого </w:t>
            </w:r>
            <w:r w:rsidRPr="005A1B20">
              <w:rPr>
                <w:i/>
                <w:iCs/>
                <w:sz w:val="18"/>
                <w:szCs w:val="18"/>
              </w:rPr>
              <w:lastRenderedPageBreak/>
              <w:t>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center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lastRenderedPageBreak/>
              <w:t xml:space="preserve">  000 2 02 30022 00 0000 150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14433,0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14299,0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134,0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lastRenderedPageBreak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14433,0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14299,0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134,0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1B20" w:rsidRPr="005A1B20" w:rsidRDefault="005A1B20">
            <w:pPr>
              <w:jc w:val="both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center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19381,0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18973,0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408,0</w:t>
            </w:r>
          </w:p>
        </w:tc>
      </w:tr>
      <w:tr w:rsidR="005A1B20" w:rsidRPr="005A1B20" w:rsidTr="0094687A">
        <w:trPr>
          <w:trHeight w:val="3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821,0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70,0</w:t>
            </w:r>
          </w:p>
        </w:tc>
      </w:tr>
      <w:tr w:rsidR="005A1B20" w:rsidRPr="005A1B20" w:rsidTr="0094687A">
        <w:trPr>
          <w:trHeight w:val="11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proofErr w:type="gramStart"/>
            <w:r w:rsidRPr="005A1B20">
              <w:rPr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13798,0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13798,0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2065,0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155,0</w:t>
            </w:r>
          </w:p>
        </w:tc>
      </w:tr>
      <w:tr w:rsidR="005A1B20" w:rsidRPr="005A1B20" w:rsidTr="0094687A">
        <w:trPr>
          <w:trHeight w:val="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17,0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79,0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 w:rsidP="0094687A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Субвенции бюджетам муниципальных районов и городских округов </w:t>
            </w:r>
            <w:r w:rsidR="0094687A">
              <w:rPr>
                <w:sz w:val="18"/>
                <w:szCs w:val="18"/>
              </w:rPr>
              <w:t xml:space="preserve">МО </w:t>
            </w:r>
            <w:r w:rsidRPr="005A1B20">
              <w:rPr>
                <w:sz w:val="18"/>
                <w:szCs w:val="18"/>
              </w:rPr>
              <w:t>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673,0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21,0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66,0</w:t>
            </w:r>
          </w:p>
        </w:tc>
      </w:tr>
      <w:tr w:rsidR="005A1B20" w:rsidRPr="005A1B20" w:rsidTr="0094687A">
        <w:trPr>
          <w:trHeight w:val="1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proofErr w:type="gramStart"/>
            <w:r w:rsidRPr="005A1B20">
              <w:rPr>
                <w:sz w:val="18"/>
                <w:szCs w:val="18"/>
              </w:rPr>
              <w:lastRenderedPageBreak/>
              <w:t>Субвенции из бюджета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</w:t>
            </w:r>
            <w:proofErr w:type="gramEnd"/>
            <w:r w:rsidRPr="005A1B20">
              <w:rPr>
                <w:sz w:val="18"/>
                <w:szCs w:val="18"/>
              </w:rPr>
              <w:t xml:space="preserve">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1B20" w:rsidRPr="005A1B20" w:rsidRDefault="005A1B20">
            <w:pPr>
              <w:jc w:val="both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center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17480,0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19350,0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-1870,0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17480,0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19350,0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-1870,0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1B20" w:rsidRPr="005A1B20" w:rsidRDefault="005A1B20">
            <w:pPr>
              <w:jc w:val="both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center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7911,0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7911,0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7911,0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7911,0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5A1B20" w:rsidRPr="005A1B20" w:rsidRDefault="005A1B20">
            <w:pPr>
              <w:jc w:val="both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center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1896,0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1896,0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A1B20" w:rsidRPr="005A1B20" w:rsidRDefault="005A1B20">
            <w:pPr>
              <w:jc w:val="right"/>
              <w:rPr>
                <w:i/>
                <w:iCs/>
                <w:sz w:val="18"/>
                <w:szCs w:val="18"/>
              </w:rPr>
            </w:pPr>
            <w:r w:rsidRPr="005A1B20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1896,0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398084,0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401104,0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-3020,0</w:t>
            </w:r>
          </w:p>
        </w:tc>
      </w:tr>
      <w:tr w:rsidR="005A1B20" w:rsidRPr="005A1B20" w:rsidTr="009E24BF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proofErr w:type="gramStart"/>
            <w:r w:rsidRPr="005A1B20">
              <w:rPr>
                <w:sz w:val="18"/>
                <w:szCs w:val="18"/>
              </w:rPr>
              <w:t xml:space="preserve"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</w:t>
            </w:r>
            <w:r w:rsidRPr="005A1B20">
              <w:rPr>
                <w:sz w:val="18"/>
                <w:szCs w:val="18"/>
              </w:rPr>
              <w:lastRenderedPageBreak/>
              <w:t>пособий, средств обучения, игр, игрушек (за</w:t>
            </w:r>
            <w:proofErr w:type="gramEnd"/>
            <w:r w:rsidRPr="005A1B20">
              <w:rPr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lastRenderedPageBreak/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160405,0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160405,0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proofErr w:type="gramStart"/>
            <w:r w:rsidRPr="005A1B20">
              <w:rPr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8256,0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8256,0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proofErr w:type="gramStart"/>
            <w:r w:rsidRPr="005A1B20"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189321,0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189321,0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34704,0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34704,0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5398,0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8418,0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-3020,0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 w:rsidP="00F36904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 xml:space="preserve">Прочие межбюджетные трансферты передаваемые бюджетам субъектов </w:t>
            </w:r>
            <w:r w:rsidR="00F36904">
              <w:rPr>
                <w:b/>
                <w:bCs/>
                <w:sz w:val="18"/>
                <w:szCs w:val="1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1882,0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-382,0</w:t>
            </w:r>
          </w:p>
        </w:tc>
      </w:tr>
      <w:tr w:rsidR="005A1B20" w:rsidRPr="005A1B20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000 2 02 49999 04 0000 150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1882,0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-382,0</w:t>
            </w:r>
          </w:p>
        </w:tc>
      </w:tr>
      <w:tr w:rsidR="005A1B20" w:rsidRPr="005A1B20" w:rsidTr="00F36904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-306,0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-246,0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b/>
                <w:bCs/>
                <w:sz w:val="18"/>
                <w:szCs w:val="18"/>
              </w:rPr>
            </w:pPr>
            <w:r w:rsidRPr="005A1B20">
              <w:rPr>
                <w:b/>
                <w:bCs/>
                <w:sz w:val="18"/>
                <w:szCs w:val="18"/>
              </w:rPr>
              <w:t>-60,0</w:t>
            </w:r>
          </w:p>
        </w:tc>
      </w:tr>
      <w:tr w:rsidR="005A1B20" w:rsidRPr="005A1B20" w:rsidTr="00F3690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B20" w:rsidRPr="005A1B20" w:rsidRDefault="005A1B20">
            <w:pPr>
              <w:jc w:val="both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center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-306,0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-246,0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20" w:rsidRPr="005A1B20" w:rsidRDefault="005A1B20">
            <w:pPr>
              <w:jc w:val="right"/>
              <w:rPr>
                <w:sz w:val="18"/>
                <w:szCs w:val="18"/>
              </w:rPr>
            </w:pPr>
            <w:r w:rsidRPr="005A1B20">
              <w:rPr>
                <w:sz w:val="18"/>
                <w:szCs w:val="18"/>
              </w:rPr>
              <w:t>-60,0</w:t>
            </w:r>
          </w:p>
        </w:tc>
      </w:tr>
    </w:tbl>
    <w:p w:rsidR="00012712" w:rsidRPr="0094687A" w:rsidRDefault="00012712" w:rsidP="00012712">
      <w:pPr>
        <w:tabs>
          <w:tab w:val="left" w:pos="851"/>
        </w:tabs>
        <w:spacing w:before="240"/>
        <w:ind w:firstLine="567"/>
        <w:jc w:val="center"/>
        <w:rPr>
          <w:sz w:val="28"/>
          <w:szCs w:val="28"/>
        </w:rPr>
      </w:pPr>
      <w:r w:rsidRPr="0094687A">
        <w:rPr>
          <w:b/>
          <w:i/>
        </w:rPr>
        <w:t>Изменение доходов в части безвозмездных поступлений на плановый 2020 год</w:t>
      </w:r>
    </w:p>
    <w:p w:rsidR="00012712" w:rsidRPr="0094687A" w:rsidRDefault="00CA4C79" w:rsidP="00012712">
      <w:pPr>
        <w:ind w:firstLine="706"/>
        <w:jc w:val="right"/>
        <w:rPr>
          <w:sz w:val="20"/>
          <w:szCs w:val="20"/>
        </w:rPr>
      </w:pPr>
      <w:r w:rsidRPr="0094687A">
        <w:rPr>
          <w:sz w:val="20"/>
          <w:szCs w:val="20"/>
        </w:rPr>
        <w:t>Таблица 6</w:t>
      </w:r>
    </w:p>
    <w:p w:rsidR="00012712" w:rsidRDefault="00012712" w:rsidP="00012712">
      <w:pPr>
        <w:ind w:firstLine="706"/>
        <w:jc w:val="right"/>
        <w:rPr>
          <w:sz w:val="20"/>
          <w:szCs w:val="20"/>
        </w:rPr>
      </w:pPr>
      <w:r w:rsidRPr="0094687A">
        <w:rPr>
          <w:sz w:val="20"/>
          <w:szCs w:val="20"/>
        </w:rPr>
        <w:t xml:space="preserve">   (тыс.  рублей)</w:t>
      </w:r>
    </w:p>
    <w:tbl>
      <w:tblPr>
        <w:tblW w:w="10311" w:type="dxa"/>
        <w:tblInd w:w="-34" w:type="dxa"/>
        <w:tblLook w:val="04A0" w:firstRow="1" w:lastRow="0" w:firstColumn="1" w:lastColumn="0" w:noHBand="0" w:noVBand="1"/>
      </w:tblPr>
      <w:tblGrid>
        <w:gridCol w:w="3544"/>
        <w:gridCol w:w="2410"/>
        <w:gridCol w:w="1546"/>
        <w:gridCol w:w="1573"/>
        <w:gridCol w:w="1238"/>
      </w:tblGrid>
      <w:tr w:rsidR="0094687A" w:rsidTr="0094687A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Утвержденный бюджет (с учетом </w:t>
            </w:r>
            <w:r>
              <w:rPr>
                <w:sz w:val="18"/>
                <w:szCs w:val="18"/>
              </w:rPr>
              <w:lastRenderedPageBreak/>
              <w:t>изменений на 14.06.2019)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Отклонение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4687A" w:rsidTr="00F36904">
        <w:trPr>
          <w:trHeight w:val="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87A" w:rsidRDefault="009468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809000,4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586920,6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222079,8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809000,4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586920,6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222079,8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343744,4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119930,6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223813,8</w:t>
            </w:r>
          </w:p>
        </w:tc>
      </w:tr>
      <w:tr w:rsidR="0094687A" w:rsidTr="0094687A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 w:rsidP="009468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343744,4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119930,6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223813,8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94687A" w:rsidRDefault="0094687A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343744,4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119930,6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223813,8</w:t>
            </w:r>
          </w:p>
        </w:tc>
      </w:tr>
      <w:tr w:rsidR="0094687A" w:rsidTr="0094687A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17379,0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17379,0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 w:rsidP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 бюджетам муниципальных образований МО на проектирование и строительство объектов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-24140,0</w:t>
            </w:r>
          </w:p>
        </w:tc>
      </w:tr>
      <w:tr w:rsidR="0094687A" w:rsidTr="0094687A">
        <w:trPr>
          <w:trHeight w:val="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 w:rsidP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проведение капитального ремонта в муниципальных дошкольных образовательных организациях МО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296568,0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70347,0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226221,0</w:t>
            </w:r>
          </w:p>
        </w:tc>
      </w:tr>
      <w:tr w:rsidR="0094687A" w:rsidTr="0094687A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7305,6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-67,2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465256,0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466990,0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-1734,0</w:t>
            </w:r>
          </w:p>
        </w:tc>
      </w:tr>
      <w:tr w:rsidR="0094687A" w:rsidTr="00F36904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94687A" w:rsidRDefault="0094687A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14828,0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14828,0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94687A" w:rsidTr="00F3690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94687A" w:rsidRDefault="0094687A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17722,0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17586,0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136,0</w:t>
            </w:r>
          </w:p>
        </w:tc>
      </w:tr>
      <w:tr w:rsidR="0094687A" w:rsidTr="0094687A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</w:t>
            </w:r>
            <w:r>
              <w:rPr>
                <w:sz w:val="18"/>
                <w:szCs w:val="18"/>
              </w:rPr>
              <w:lastRenderedPageBreak/>
              <w:t>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94687A" w:rsidTr="0094687A">
        <w:trPr>
          <w:trHeight w:val="1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94687A">
        <w:trPr>
          <w:trHeight w:val="1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 w:rsidP="00F369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и городских округов </w:t>
            </w:r>
            <w:r w:rsidR="00F36904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 xml:space="preserve">из бюджета </w:t>
            </w:r>
            <w:r w:rsidR="00F36904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 w:rsidP="00F369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и городских округов </w:t>
            </w:r>
            <w:r w:rsidR="00F36904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94687A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94687A" w:rsidTr="00220BB5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94687A" w:rsidRDefault="0094687A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17480,0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19350,0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-1870,0</w:t>
            </w:r>
          </w:p>
        </w:tc>
      </w:tr>
      <w:tr w:rsidR="0094687A" w:rsidTr="0094687A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-1870,0</w:t>
            </w:r>
          </w:p>
        </w:tc>
      </w:tr>
      <w:tr w:rsidR="0094687A" w:rsidTr="00F36904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94687A" w:rsidRDefault="0094687A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11866,0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11866,0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94687A" w:rsidTr="00F36904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11866,0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94687A" w:rsidRDefault="0094687A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4687A" w:rsidRDefault="0094687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</w:t>
            </w:r>
            <w:r>
              <w:rPr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000 2 02 35118 04 0000 150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401440,0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401440,0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3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>
              <w:rPr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160405,0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160405,0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189321,0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189321,0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34704,0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687A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87A" w:rsidRDefault="009468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8754,0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7A" w:rsidRDefault="00946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012712" w:rsidRPr="006F7278" w:rsidRDefault="00012712" w:rsidP="00012712">
      <w:pPr>
        <w:tabs>
          <w:tab w:val="left" w:pos="851"/>
        </w:tabs>
        <w:spacing w:before="240"/>
        <w:ind w:firstLine="567"/>
        <w:jc w:val="center"/>
        <w:rPr>
          <w:sz w:val="28"/>
          <w:szCs w:val="28"/>
        </w:rPr>
      </w:pPr>
      <w:r w:rsidRPr="006F7278">
        <w:rPr>
          <w:b/>
          <w:i/>
        </w:rPr>
        <w:t>Изменение доходов в части безвозмездных поступлений на плановый 2021 год</w:t>
      </w:r>
    </w:p>
    <w:p w:rsidR="00012712" w:rsidRPr="006F7278" w:rsidRDefault="00E50763" w:rsidP="00012712">
      <w:pPr>
        <w:ind w:firstLine="706"/>
        <w:jc w:val="right"/>
        <w:rPr>
          <w:sz w:val="20"/>
          <w:szCs w:val="20"/>
        </w:rPr>
      </w:pPr>
      <w:r w:rsidRPr="006F7278">
        <w:rPr>
          <w:sz w:val="20"/>
          <w:szCs w:val="20"/>
        </w:rPr>
        <w:t>Таблица 7</w:t>
      </w:r>
    </w:p>
    <w:p w:rsidR="00012712" w:rsidRDefault="00012712" w:rsidP="00012712">
      <w:pPr>
        <w:ind w:firstLine="706"/>
        <w:jc w:val="right"/>
        <w:rPr>
          <w:sz w:val="20"/>
          <w:szCs w:val="20"/>
        </w:rPr>
      </w:pPr>
      <w:r w:rsidRPr="006F7278">
        <w:rPr>
          <w:sz w:val="20"/>
          <w:szCs w:val="20"/>
        </w:rPr>
        <w:lastRenderedPageBreak/>
        <w:t xml:space="preserve">   (тыс.  рублей)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544"/>
        <w:gridCol w:w="2410"/>
        <w:gridCol w:w="1603"/>
        <w:gridCol w:w="1516"/>
        <w:gridCol w:w="1275"/>
      </w:tblGrid>
      <w:tr w:rsidR="006F7278" w:rsidTr="006F7278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14.06.2019)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F7278" w:rsidTr="006F7278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278" w:rsidRDefault="006F72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1787362,2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1069433,2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717929,0</w:t>
            </w:r>
          </w:p>
        </w:tc>
      </w:tr>
      <w:tr w:rsidR="006F7278" w:rsidTr="006F7278">
        <w:trPr>
          <w:trHeight w:val="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1787362,2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1069433,2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717929,0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1321123,2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719664,0</w:t>
            </w:r>
          </w:p>
        </w:tc>
      </w:tr>
      <w:tr w:rsidR="006F7278" w:rsidTr="006F727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1321123,2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719664,0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F7278" w:rsidRDefault="006F727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1321123,2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601459,2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719664,0</w:t>
            </w:r>
          </w:p>
        </w:tc>
      </w:tr>
      <w:tr w:rsidR="006F7278" w:rsidTr="006F7278">
        <w:trPr>
          <w:trHeight w:val="7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 w:rsidP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МО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17379,0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проектирование и строительство объектов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188291,0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-188291,0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1273762,0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365807,0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907955,0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проведение капитального ремонта, технического переоснащения и благоустройство территорий объектов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466239,0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467974,0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-1735,0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F7278" w:rsidRDefault="006F727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15393,0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15393,0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F7278" w:rsidRDefault="006F727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17721,0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135,0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Субвенции бюджетам муниципальных образований Московской области на частичную компенсацию стоимости питания отдельным категориям </w:t>
            </w:r>
            <w:r>
              <w:rPr>
                <w:sz w:val="18"/>
                <w:szCs w:val="18"/>
              </w:rPr>
              <w:lastRenderedPageBreak/>
              <w:t>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000 2 02 30024 04 0000 150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 w:rsidP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для осуществления переданных полномочий </w:t>
            </w:r>
            <w:r w:rsidR="00527755" w:rsidRPr="00527755">
              <w:rPr>
                <w:sz w:val="18"/>
                <w:szCs w:val="18"/>
              </w:rPr>
              <w:t>Московской области</w:t>
            </w:r>
            <w:r>
              <w:rPr>
                <w:sz w:val="18"/>
                <w:szCs w:val="18"/>
              </w:rPr>
              <w:t xml:space="preserve"> по организации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F7278" w:rsidRDefault="006F727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17480,0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-1870,0</w:t>
            </w:r>
          </w:p>
        </w:tc>
      </w:tr>
      <w:tr w:rsidR="006F7278" w:rsidTr="006F7278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-1870,0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F7278" w:rsidRDefault="006F727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11866,0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F7278" w:rsidTr="00527755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11866,0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527755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F7278" w:rsidRDefault="006F727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1989,0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7278" w:rsidRDefault="006F727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401790,0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18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>
              <w:rPr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160405,0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1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8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189321,0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34704,0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F7278" w:rsidTr="006F7278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78" w:rsidRDefault="006F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9104,0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78" w:rsidRDefault="006F72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4128EA" w:rsidRPr="006F7278" w:rsidRDefault="00E11AB0" w:rsidP="00F76320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proofErr w:type="gramStart"/>
      <w:r w:rsidRPr="006F7278">
        <w:rPr>
          <w:sz w:val="28"/>
          <w:szCs w:val="28"/>
        </w:rPr>
        <w:t>В соответствии с Законом Московской области от 1</w:t>
      </w:r>
      <w:r w:rsidR="00F76320" w:rsidRPr="006F7278">
        <w:rPr>
          <w:sz w:val="28"/>
          <w:szCs w:val="28"/>
        </w:rPr>
        <w:t>2</w:t>
      </w:r>
      <w:r w:rsidRPr="006F7278">
        <w:rPr>
          <w:sz w:val="28"/>
          <w:szCs w:val="28"/>
        </w:rPr>
        <w:t>.12.201</w:t>
      </w:r>
      <w:r w:rsidR="00F76320" w:rsidRPr="006F7278">
        <w:rPr>
          <w:sz w:val="28"/>
          <w:szCs w:val="28"/>
        </w:rPr>
        <w:t>8</w:t>
      </w:r>
      <w:r w:rsidRPr="006F7278">
        <w:rPr>
          <w:sz w:val="28"/>
          <w:szCs w:val="28"/>
        </w:rPr>
        <w:t xml:space="preserve"> № </w:t>
      </w:r>
      <w:r w:rsidR="00F76320" w:rsidRPr="006F7278">
        <w:rPr>
          <w:sz w:val="28"/>
          <w:szCs w:val="28"/>
        </w:rPr>
        <w:t>216/2018-ОЗ</w:t>
      </w:r>
      <w:r w:rsidRPr="006F7278">
        <w:rPr>
          <w:sz w:val="28"/>
          <w:szCs w:val="28"/>
        </w:rPr>
        <w:t xml:space="preserve"> «О бюджете Московской области на 201</w:t>
      </w:r>
      <w:r w:rsidR="00F76320" w:rsidRPr="006F7278">
        <w:rPr>
          <w:sz w:val="28"/>
          <w:szCs w:val="28"/>
        </w:rPr>
        <w:t>9</w:t>
      </w:r>
      <w:r w:rsidRPr="006F7278">
        <w:rPr>
          <w:sz w:val="28"/>
          <w:szCs w:val="28"/>
        </w:rPr>
        <w:t xml:space="preserve"> год и на плановый период 20</w:t>
      </w:r>
      <w:r w:rsidR="00F76320" w:rsidRPr="006F7278">
        <w:rPr>
          <w:sz w:val="28"/>
          <w:szCs w:val="28"/>
        </w:rPr>
        <w:t>20</w:t>
      </w:r>
      <w:r w:rsidRPr="006F7278">
        <w:rPr>
          <w:sz w:val="28"/>
          <w:szCs w:val="28"/>
        </w:rPr>
        <w:t xml:space="preserve"> и 202</w:t>
      </w:r>
      <w:r w:rsidR="00F76320" w:rsidRPr="006F7278">
        <w:rPr>
          <w:sz w:val="28"/>
          <w:szCs w:val="28"/>
        </w:rPr>
        <w:t xml:space="preserve">1 годов» </w:t>
      </w:r>
      <w:r w:rsidR="00846AC8" w:rsidRPr="006F7278">
        <w:rPr>
          <w:sz w:val="28"/>
          <w:szCs w:val="28"/>
        </w:rPr>
        <w:t>(в ред. Закона Московской области от 18.02.2019 № 11/2019-ОЗ</w:t>
      </w:r>
      <w:r w:rsidR="006F7278" w:rsidRPr="006F7278">
        <w:rPr>
          <w:sz w:val="28"/>
          <w:szCs w:val="28"/>
        </w:rPr>
        <w:t xml:space="preserve">, </w:t>
      </w:r>
      <w:r w:rsidR="006F7278" w:rsidRPr="006F7278">
        <w:rPr>
          <w:sz w:val="28"/>
          <w:szCs w:val="28"/>
          <w:lang w:eastAsia="en-US"/>
        </w:rPr>
        <w:t xml:space="preserve">от 29.04.2019 </w:t>
      </w:r>
      <w:hyperlink r:id="rId11" w:history="1">
        <w:r w:rsidR="006F7278" w:rsidRPr="006F7278">
          <w:rPr>
            <w:sz w:val="28"/>
            <w:szCs w:val="28"/>
            <w:lang w:eastAsia="en-US"/>
          </w:rPr>
          <w:t>№ 79/2019-ОЗ</w:t>
        </w:r>
      </w:hyperlink>
      <w:r w:rsidR="006F7278" w:rsidRPr="006F7278">
        <w:rPr>
          <w:sz w:val="28"/>
          <w:szCs w:val="28"/>
          <w:lang w:eastAsia="en-US"/>
        </w:rPr>
        <w:t xml:space="preserve">, от 05.06.2019 </w:t>
      </w:r>
      <w:hyperlink r:id="rId12" w:history="1">
        <w:r w:rsidR="006F7278" w:rsidRPr="006F7278">
          <w:rPr>
            <w:sz w:val="28"/>
            <w:szCs w:val="28"/>
            <w:lang w:eastAsia="en-US"/>
          </w:rPr>
          <w:t>№ 98/2019-ОЗ</w:t>
        </w:r>
      </w:hyperlink>
      <w:r w:rsidR="00846AC8" w:rsidRPr="006F7278">
        <w:rPr>
          <w:sz w:val="28"/>
          <w:szCs w:val="28"/>
        </w:rPr>
        <w:t xml:space="preserve">) </w:t>
      </w:r>
      <w:r w:rsidR="00F76320" w:rsidRPr="006F7278">
        <w:rPr>
          <w:sz w:val="28"/>
          <w:szCs w:val="28"/>
        </w:rPr>
        <w:t xml:space="preserve">проектом решения </w:t>
      </w:r>
      <w:r w:rsidR="00F76320" w:rsidRPr="006F7278">
        <w:rPr>
          <w:sz w:val="28"/>
          <w:szCs w:val="28"/>
        </w:rPr>
        <w:lastRenderedPageBreak/>
        <w:t>планируется изменение объема безвозмездных поступлений от других бюджетов бюджетной системы Российской Федерации в сторону увеличения</w:t>
      </w:r>
      <w:r w:rsidR="004128EA" w:rsidRPr="006F7278">
        <w:rPr>
          <w:sz w:val="28"/>
          <w:szCs w:val="28"/>
        </w:rPr>
        <w:t>:</w:t>
      </w:r>
      <w:proofErr w:type="gramEnd"/>
    </w:p>
    <w:p w:rsidR="00F76320" w:rsidRPr="0043583C" w:rsidRDefault="004128EA" w:rsidP="004128EA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83C">
        <w:rPr>
          <w:rFonts w:ascii="Times New Roman" w:hAnsi="Times New Roman"/>
          <w:sz w:val="28"/>
          <w:szCs w:val="28"/>
        </w:rPr>
        <w:t>На 2019 год</w:t>
      </w:r>
      <w:r w:rsidR="00F76320" w:rsidRPr="0043583C">
        <w:rPr>
          <w:rFonts w:ascii="Times New Roman" w:hAnsi="Times New Roman"/>
          <w:sz w:val="28"/>
          <w:szCs w:val="28"/>
        </w:rPr>
        <w:t xml:space="preserve"> на общую сумму </w:t>
      </w:r>
      <w:r w:rsidR="006F7278" w:rsidRPr="0043583C">
        <w:rPr>
          <w:rFonts w:ascii="Times New Roman" w:hAnsi="Times New Roman"/>
          <w:sz w:val="28"/>
          <w:szCs w:val="28"/>
        </w:rPr>
        <w:t>52599,6</w:t>
      </w:r>
      <w:r w:rsidR="00F76320" w:rsidRPr="0043583C">
        <w:rPr>
          <w:rFonts w:ascii="Times New Roman" w:hAnsi="Times New Roman"/>
          <w:sz w:val="28"/>
          <w:szCs w:val="28"/>
        </w:rPr>
        <w:t xml:space="preserve"> тыс. руб</w:t>
      </w:r>
      <w:r w:rsidR="00B878A5" w:rsidRPr="0043583C">
        <w:rPr>
          <w:rFonts w:ascii="Times New Roman" w:hAnsi="Times New Roman"/>
          <w:sz w:val="28"/>
          <w:szCs w:val="28"/>
        </w:rPr>
        <w:t>.</w:t>
      </w:r>
      <w:r w:rsidR="00F76320" w:rsidRPr="0043583C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="00F76320" w:rsidRPr="0043583C">
        <w:rPr>
          <w:rFonts w:ascii="Times New Roman" w:hAnsi="Times New Roman"/>
          <w:sz w:val="28"/>
          <w:szCs w:val="28"/>
        </w:rPr>
        <w:t>связанное</w:t>
      </w:r>
      <w:proofErr w:type="gramEnd"/>
      <w:r w:rsidR="00F76320" w:rsidRPr="0043583C">
        <w:rPr>
          <w:rFonts w:ascii="Times New Roman" w:hAnsi="Times New Roman"/>
          <w:sz w:val="28"/>
          <w:szCs w:val="28"/>
        </w:rPr>
        <w:t>:</w:t>
      </w:r>
    </w:p>
    <w:p w:rsidR="00F76320" w:rsidRPr="0043583C" w:rsidRDefault="00F76320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 xml:space="preserve">- с </w:t>
      </w:r>
      <w:r w:rsidR="005D6126" w:rsidRPr="0043583C">
        <w:rPr>
          <w:sz w:val="28"/>
          <w:szCs w:val="28"/>
        </w:rPr>
        <w:t>увеличением объема предоставленной субсидии</w:t>
      </w:r>
      <w:r w:rsidRPr="0043583C">
        <w:rPr>
          <w:sz w:val="28"/>
          <w:szCs w:val="28"/>
        </w:rPr>
        <w:t xml:space="preserve"> из бюджета Московской области </w:t>
      </w:r>
      <w:r w:rsidR="005D6126" w:rsidRPr="0043583C">
        <w:rPr>
          <w:sz w:val="28"/>
          <w:szCs w:val="28"/>
        </w:rPr>
        <w:t>на капитальные вложения в проектирование и строительство объектов общего образования на сумму 25439,6</w:t>
      </w:r>
      <w:r w:rsidR="00971230" w:rsidRPr="0043583C">
        <w:rPr>
          <w:sz w:val="28"/>
          <w:szCs w:val="28"/>
        </w:rPr>
        <w:t xml:space="preserve"> тыс. руб.</w:t>
      </w:r>
      <w:r w:rsidRPr="0043583C">
        <w:rPr>
          <w:sz w:val="28"/>
          <w:szCs w:val="28"/>
        </w:rPr>
        <w:t>;</w:t>
      </w:r>
    </w:p>
    <w:p w:rsidR="00F76320" w:rsidRPr="0043583C" w:rsidRDefault="00F76320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bCs/>
          <w:sz w:val="28"/>
          <w:szCs w:val="28"/>
        </w:rPr>
        <w:t>- с</w:t>
      </w:r>
      <w:r w:rsidRPr="0043583C">
        <w:rPr>
          <w:sz w:val="28"/>
          <w:szCs w:val="28"/>
        </w:rPr>
        <w:t xml:space="preserve"> выделением из бюджета Московской области </w:t>
      </w:r>
      <w:r w:rsidR="005D6126" w:rsidRPr="0043583C">
        <w:rPr>
          <w:sz w:val="28"/>
          <w:szCs w:val="28"/>
        </w:rPr>
        <w:t xml:space="preserve">субсидии на обустройство и установку детских игровых площадок на территории муниципальных образований Московской области </w:t>
      </w:r>
      <w:r w:rsidRPr="0043583C">
        <w:rPr>
          <w:sz w:val="28"/>
          <w:szCs w:val="28"/>
        </w:rPr>
        <w:t xml:space="preserve">в сумме </w:t>
      </w:r>
      <w:r w:rsidR="005D6126" w:rsidRPr="0043583C">
        <w:rPr>
          <w:sz w:val="28"/>
          <w:szCs w:val="28"/>
        </w:rPr>
        <w:t>32175,0</w:t>
      </w:r>
      <w:r w:rsidRPr="0043583C">
        <w:rPr>
          <w:sz w:val="28"/>
          <w:szCs w:val="28"/>
        </w:rPr>
        <w:t xml:space="preserve"> тыс. руб.;</w:t>
      </w:r>
    </w:p>
    <w:p w:rsidR="005D6126" w:rsidRPr="0043583C" w:rsidRDefault="005D6126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предоставленной субвенции из бюджета Московской области на предоставление гражданам субсидий на оплату жилого помещения и коммунальных услуг</w:t>
      </w:r>
      <w:r w:rsidRPr="0043583C">
        <w:t xml:space="preserve"> </w:t>
      </w:r>
      <w:r w:rsidRPr="0043583C">
        <w:rPr>
          <w:sz w:val="28"/>
          <w:szCs w:val="28"/>
        </w:rPr>
        <w:t>на сумму 134,0 тыс. руб.;</w:t>
      </w:r>
    </w:p>
    <w:p w:rsidR="005D6126" w:rsidRPr="0043583C" w:rsidRDefault="005D6126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предоставленной субвенции из бюджета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="00354413" w:rsidRPr="0043583C">
        <w:rPr>
          <w:sz w:val="28"/>
          <w:szCs w:val="28"/>
        </w:rPr>
        <w:t xml:space="preserve"> </w:t>
      </w:r>
      <w:r w:rsidRPr="0043583C">
        <w:rPr>
          <w:sz w:val="28"/>
          <w:szCs w:val="28"/>
        </w:rPr>
        <w:t xml:space="preserve">на сумму </w:t>
      </w:r>
      <w:r w:rsidR="00354413" w:rsidRPr="0043583C">
        <w:rPr>
          <w:sz w:val="28"/>
          <w:szCs w:val="28"/>
        </w:rPr>
        <w:t>70</w:t>
      </w:r>
      <w:r w:rsidRPr="0043583C">
        <w:rPr>
          <w:sz w:val="28"/>
          <w:szCs w:val="28"/>
        </w:rPr>
        <w:t>,0 тыс. руб.;</w:t>
      </w:r>
    </w:p>
    <w:p w:rsidR="00354413" w:rsidRDefault="00354413" w:rsidP="003544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предоставленной субвенции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на сумму 155,0 тыс. руб.;</w:t>
      </w:r>
    </w:p>
    <w:p w:rsidR="00354413" w:rsidRPr="0043583C" w:rsidRDefault="00354413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предоставленной субвенции из бюджета Московской области для осуществления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области» на сумму 17,0 тыс. руб.;</w:t>
      </w:r>
    </w:p>
    <w:p w:rsidR="00354413" w:rsidRPr="0043583C" w:rsidRDefault="00354413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предоставленной субвенции из бюджета Московской области для осуществления государственных полномочий Московской области в области земельных отношений на сумму 79,0 тыс. руб.;</w:t>
      </w:r>
    </w:p>
    <w:p w:rsidR="00354413" w:rsidRPr="0043583C" w:rsidRDefault="00354413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предоставленной субвенции из бюджета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 на сумму 21,0 тыс. руб.;</w:t>
      </w:r>
    </w:p>
    <w:p w:rsidR="00354413" w:rsidRDefault="00354413" w:rsidP="00F7632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предоставленной 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 на сумму 66,0 тыс. руб.;</w:t>
      </w:r>
    </w:p>
    <w:p w:rsidR="00895EFE" w:rsidRDefault="00895EFE" w:rsidP="00895E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54413">
        <w:rPr>
          <w:sz w:val="28"/>
          <w:szCs w:val="28"/>
        </w:rPr>
        <w:t xml:space="preserve">- с уменьшением объема субсидии из бюджета Московской области </w:t>
      </w:r>
      <w:r w:rsidR="00354413" w:rsidRPr="00354413">
        <w:rPr>
          <w:sz w:val="28"/>
          <w:szCs w:val="28"/>
        </w:rPr>
        <w:t>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</w:r>
      <w:r w:rsidRPr="00354413">
        <w:rPr>
          <w:sz w:val="28"/>
          <w:szCs w:val="28"/>
        </w:rPr>
        <w:t xml:space="preserve"> на сумму </w:t>
      </w:r>
      <w:r w:rsidR="00354413" w:rsidRPr="00354413">
        <w:rPr>
          <w:sz w:val="28"/>
          <w:szCs w:val="28"/>
        </w:rPr>
        <w:t>225,0</w:t>
      </w:r>
      <w:r w:rsidRPr="00354413">
        <w:rPr>
          <w:sz w:val="28"/>
          <w:szCs w:val="28"/>
        </w:rPr>
        <w:t xml:space="preserve"> тыс. руб.</w:t>
      </w:r>
      <w:r w:rsidR="00354413" w:rsidRPr="00354413">
        <w:rPr>
          <w:sz w:val="28"/>
          <w:szCs w:val="28"/>
        </w:rPr>
        <w:t>;</w:t>
      </w:r>
    </w:p>
    <w:p w:rsidR="00354413" w:rsidRPr="0043583C" w:rsidRDefault="00354413" w:rsidP="00895E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lastRenderedPageBreak/>
        <w:t>- с уменьшением объема предоставленной субвенции из бюджета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сумму 1870,0 тыс. руб.;</w:t>
      </w:r>
    </w:p>
    <w:p w:rsidR="00354413" w:rsidRPr="0043583C" w:rsidRDefault="00354413" w:rsidP="00895E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уменьшением объема предоставленной субвенции из бюджета Московской области на обеспечение полноценным питанием беременных женщин, кормящих матерей, а также детей в возрасте до трех лет на сумму 3020,0 тыс. руб.;</w:t>
      </w:r>
    </w:p>
    <w:p w:rsidR="005C73D1" w:rsidRPr="005C73D1" w:rsidRDefault="00354413" w:rsidP="003544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 xml:space="preserve">- с </w:t>
      </w:r>
      <w:r w:rsidR="005C73D1" w:rsidRPr="0043583C">
        <w:rPr>
          <w:sz w:val="28"/>
          <w:szCs w:val="28"/>
        </w:rPr>
        <w:t xml:space="preserve">уменьшением объема </w:t>
      </w:r>
      <w:r w:rsidRPr="0043583C">
        <w:rPr>
          <w:sz w:val="28"/>
          <w:szCs w:val="28"/>
        </w:rPr>
        <w:t>прочих межбюджетных трансфертов, передавае</w:t>
      </w:r>
      <w:r w:rsidR="005C73D1" w:rsidRPr="0043583C">
        <w:rPr>
          <w:sz w:val="28"/>
          <w:szCs w:val="28"/>
        </w:rPr>
        <w:t>мых бюджетам городских округов на сумму</w:t>
      </w:r>
      <w:r w:rsidRPr="0043583C">
        <w:rPr>
          <w:sz w:val="28"/>
          <w:szCs w:val="28"/>
        </w:rPr>
        <w:t xml:space="preserve"> </w:t>
      </w:r>
      <w:r w:rsidR="005C73D1" w:rsidRPr="0043583C">
        <w:rPr>
          <w:sz w:val="28"/>
          <w:szCs w:val="28"/>
        </w:rPr>
        <w:t>382,0</w:t>
      </w:r>
      <w:r w:rsidRPr="0043583C">
        <w:rPr>
          <w:sz w:val="28"/>
          <w:szCs w:val="28"/>
        </w:rPr>
        <w:t xml:space="preserve"> тыс. руб.</w:t>
      </w:r>
      <w:r w:rsidR="005C73D1" w:rsidRPr="0043583C">
        <w:rPr>
          <w:sz w:val="28"/>
          <w:szCs w:val="28"/>
        </w:rPr>
        <w:t>, а именно субсидии на обновление материально-технической базы для формирования у обучающихся современных технологических и гуманитарных навыков.</w:t>
      </w:r>
    </w:p>
    <w:p w:rsidR="00354413" w:rsidRPr="005C73D1" w:rsidRDefault="00354413" w:rsidP="00895E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619A7">
        <w:rPr>
          <w:sz w:val="28"/>
          <w:szCs w:val="28"/>
        </w:rPr>
        <w:t xml:space="preserve">Кроме того, проектом решения предусмотрены к утверждению суммы возврата остатков субсидий, субвенций и иных межбюджетных трансфертов, имеющих целевое назначение, прошлых лет в сумме </w:t>
      </w:r>
      <w:r w:rsidR="005C73D1" w:rsidRPr="009619A7">
        <w:rPr>
          <w:sz w:val="28"/>
          <w:szCs w:val="28"/>
        </w:rPr>
        <w:t>306</w:t>
      </w:r>
      <w:r w:rsidRPr="009619A7">
        <w:rPr>
          <w:sz w:val="28"/>
          <w:szCs w:val="28"/>
        </w:rPr>
        <w:t>,0 тыс. руб.</w:t>
      </w:r>
    </w:p>
    <w:p w:rsidR="004128EA" w:rsidRPr="0043583C" w:rsidRDefault="004128EA" w:rsidP="004128EA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83C">
        <w:rPr>
          <w:rFonts w:ascii="Times New Roman" w:hAnsi="Times New Roman"/>
          <w:sz w:val="28"/>
          <w:szCs w:val="28"/>
        </w:rPr>
        <w:t xml:space="preserve">На 2020 год на общую сумму </w:t>
      </w:r>
      <w:r w:rsidR="005C73D1" w:rsidRPr="0043583C">
        <w:rPr>
          <w:rFonts w:ascii="Times New Roman" w:hAnsi="Times New Roman"/>
          <w:sz w:val="28"/>
          <w:szCs w:val="28"/>
        </w:rPr>
        <w:t>222079,8</w:t>
      </w:r>
      <w:r w:rsidRPr="0043583C">
        <w:rPr>
          <w:rFonts w:ascii="Times New Roman" w:hAnsi="Times New Roman"/>
          <w:sz w:val="28"/>
          <w:szCs w:val="28"/>
        </w:rPr>
        <w:t xml:space="preserve"> тыс. руб</w:t>
      </w:r>
      <w:r w:rsidR="00B878A5" w:rsidRPr="0043583C">
        <w:rPr>
          <w:rFonts w:ascii="Times New Roman" w:hAnsi="Times New Roman"/>
          <w:sz w:val="28"/>
          <w:szCs w:val="28"/>
        </w:rPr>
        <w:t>.</w:t>
      </w:r>
      <w:r w:rsidRPr="0043583C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Pr="0043583C">
        <w:rPr>
          <w:rFonts w:ascii="Times New Roman" w:hAnsi="Times New Roman"/>
          <w:sz w:val="28"/>
          <w:szCs w:val="28"/>
        </w:rPr>
        <w:t>связанное</w:t>
      </w:r>
      <w:proofErr w:type="gramEnd"/>
      <w:r w:rsidRPr="0043583C">
        <w:rPr>
          <w:rFonts w:ascii="Times New Roman" w:hAnsi="Times New Roman"/>
          <w:sz w:val="28"/>
          <w:szCs w:val="28"/>
        </w:rPr>
        <w:t>:</w:t>
      </w:r>
    </w:p>
    <w:p w:rsidR="00220BB5" w:rsidRPr="0043583C" w:rsidRDefault="004128EA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выделением из бюджета Московской области</w:t>
      </w:r>
      <w:r w:rsidR="00E50763" w:rsidRPr="0043583C">
        <w:t xml:space="preserve"> </w:t>
      </w:r>
      <w:r w:rsidR="00E50763" w:rsidRPr="0043583C">
        <w:rPr>
          <w:sz w:val="28"/>
          <w:szCs w:val="28"/>
        </w:rPr>
        <w:t xml:space="preserve">субсидии </w:t>
      </w:r>
      <w:r w:rsidR="00220BB5" w:rsidRPr="0043583C">
        <w:rPr>
          <w:sz w:val="28"/>
          <w:szCs w:val="28"/>
        </w:rPr>
        <w:t>на проведение капитального ремонта в муниципальных дошкольных образовательных организациях Московской области (МБДОУ д/с «Семицветик) в сумме 21800,0 тыс. руб.;</w:t>
      </w:r>
    </w:p>
    <w:p w:rsidR="00220BB5" w:rsidRPr="0043583C" w:rsidRDefault="00220BB5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субсидии из бюджета Московской области на капитальные вложения в проектирование и строительство объектов общего образования на сумму 226221,0 тыс. руб.;</w:t>
      </w:r>
    </w:p>
    <w:p w:rsidR="00220BB5" w:rsidRPr="0043583C" w:rsidRDefault="00220BB5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субвенции из бюджета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на сумму 70,0 тыс. руб.;</w:t>
      </w:r>
    </w:p>
    <w:p w:rsidR="00220BB5" w:rsidRPr="0043583C" w:rsidRDefault="00220BB5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 на сумму 66,0 тыс. руб.;</w:t>
      </w:r>
    </w:p>
    <w:p w:rsidR="00220BB5" w:rsidRDefault="00220BB5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уменьшением объема субсидии из бюджета Московской области на проектирование и строительство объектов дошкольного образования на сумму 24140,0 тыс. руб.;</w:t>
      </w:r>
    </w:p>
    <w:p w:rsidR="00220BB5" w:rsidRDefault="00220BB5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20BB5">
        <w:rPr>
          <w:sz w:val="28"/>
          <w:szCs w:val="28"/>
        </w:rPr>
        <w:t xml:space="preserve">- с уменьшением объема субсидии из бюджета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на сумму </w:t>
      </w:r>
      <w:r>
        <w:rPr>
          <w:sz w:val="28"/>
          <w:szCs w:val="28"/>
        </w:rPr>
        <w:t>67,2</w:t>
      </w:r>
      <w:r w:rsidRPr="00220BB5">
        <w:rPr>
          <w:sz w:val="28"/>
          <w:szCs w:val="28"/>
        </w:rPr>
        <w:t xml:space="preserve"> тыс. руб.;</w:t>
      </w:r>
    </w:p>
    <w:p w:rsidR="00220BB5" w:rsidRPr="0043583C" w:rsidRDefault="00220BB5" w:rsidP="004128E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уменьшением объема субвенции из бюджета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сумму 1870,0 тыс. руб.</w:t>
      </w:r>
    </w:p>
    <w:p w:rsidR="00220BB5" w:rsidRPr="0043583C" w:rsidRDefault="00012712" w:rsidP="00012712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83C">
        <w:rPr>
          <w:rFonts w:ascii="Times New Roman" w:hAnsi="Times New Roman"/>
          <w:sz w:val="28"/>
          <w:szCs w:val="28"/>
        </w:rPr>
        <w:lastRenderedPageBreak/>
        <w:t xml:space="preserve">На 2021 год на общую сумму </w:t>
      </w:r>
      <w:r w:rsidR="00220BB5" w:rsidRPr="0043583C">
        <w:rPr>
          <w:rFonts w:ascii="Times New Roman" w:hAnsi="Times New Roman"/>
          <w:sz w:val="28"/>
          <w:szCs w:val="28"/>
        </w:rPr>
        <w:t>717929,0</w:t>
      </w:r>
      <w:r w:rsidRPr="0043583C">
        <w:rPr>
          <w:rFonts w:ascii="Times New Roman" w:hAnsi="Times New Roman"/>
          <w:sz w:val="28"/>
          <w:szCs w:val="28"/>
        </w:rPr>
        <w:t xml:space="preserve"> тыс. руб</w:t>
      </w:r>
      <w:r w:rsidR="00B878A5" w:rsidRPr="0043583C">
        <w:rPr>
          <w:rFonts w:ascii="Times New Roman" w:hAnsi="Times New Roman"/>
          <w:sz w:val="28"/>
          <w:szCs w:val="28"/>
        </w:rPr>
        <w:t>.</w:t>
      </w:r>
      <w:r w:rsidRPr="0043583C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Pr="0043583C">
        <w:rPr>
          <w:rFonts w:ascii="Times New Roman" w:hAnsi="Times New Roman"/>
          <w:sz w:val="28"/>
          <w:szCs w:val="28"/>
        </w:rPr>
        <w:t>связанное</w:t>
      </w:r>
      <w:proofErr w:type="gramEnd"/>
      <w:r w:rsidR="00220BB5" w:rsidRPr="0043583C">
        <w:rPr>
          <w:rFonts w:ascii="Times New Roman" w:hAnsi="Times New Roman"/>
          <w:sz w:val="28"/>
          <w:szCs w:val="28"/>
        </w:rPr>
        <w:t>:</w:t>
      </w:r>
    </w:p>
    <w:p w:rsidR="00711B3A" w:rsidRPr="0043583C" w:rsidRDefault="00711B3A" w:rsidP="00711B3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субсидии из бюджета Московской области на капитальные вложения в проектирование и строительство объектов общего образования на сумму 907955,0 тыс. руб.;</w:t>
      </w:r>
    </w:p>
    <w:p w:rsidR="00711B3A" w:rsidRPr="0043583C" w:rsidRDefault="00711B3A" w:rsidP="00711B3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субвенции из бюджета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на сумму 69,0 тыс. руб.;</w:t>
      </w:r>
    </w:p>
    <w:p w:rsidR="00711B3A" w:rsidRPr="0043583C" w:rsidRDefault="00711B3A" w:rsidP="00711B3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увеличением объема 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 на сумму 66,0 тыс. руб.;</w:t>
      </w:r>
    </w:p>
    <w:p w:rsidR="00711B3A" w:rsidRPr="0043583C" w:rsidRDefault="00711B3A" w:rsidP="00711B3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583C">
        <w:rPr>
          <w:sz w:val="28"/>
          <w:szCs w:val="28"/>
        </w:rPr>
        <w:t>- с уменьшением объема субсидии из бюджета Московской области на проектирование и строительство объектов дошкольного образования на сумму 188291,0 тыс. руб.;</w:t>
      </w:r>
    </w:p>
    <w:p w:rsidR="00711B3A" w:rsidRDefault="00711B3A" w:rsidP="00711B3A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43583C">
        <w:rPr>
          <w:sz w:val="28"/>
          <w:szCs w:val="28"/>
        </w:rPr>
        <w:t>- с уменьшением объема субвенции из бюджета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сумму 1870,0 тыс. руб.</w:t>
      </w:r>
      <w:proofErr w:type="gramEnd"/>
    </w:p>
    <w:p w:rsidR="00D30277" w:rsidRPr="00711B3A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711B3A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874288" w:rsidRPr="00711B3A" w:rsidRDefault="00D30277" w:rsidP="00E11AB0">
      <w:pPr>
        <w:spacing w:before="120"/>
        <w:ind w:firstLine="567"/>
        <w:jc w:val="both"/>
        <w:rPr>
          <w:sz w:val="20"/>
          <w:szCs w:val="20"/>
        </w:rPr>
      </w:pPr>
      <w:r w:rsidRPr="00711B3A">
        <w:rPr>
          <w:sz w:val="28"/>
          <w:szCs w:val="28"/>
          <w:lang w:eastAsia="ar-SA"/>
        </w:rPr>
        <w:t>Планируемые изменения расходной части бюджета на 201</w:t>
      </w:r>
      <w:r w:rsidR="00F35008" w:rsidRPr="00711B3A">
        <w:rPr>
          <w:sz w:val="28"/>
          <w:szCs w:val="28"/>
          <w:lang w:eastAsia="ar-SA"/>
        </w:rPr>
        <w:t>9</w:t>
      </w:r>
      <w:r w:rsidRPr="00711B3A">
        <w:rPr>
          <w:sz w:val="28"/>
          <w:szCs w:val="28"/>
          <w:lang w:eastAsia="ar-SA"/>
        </w:rPr>
        <w:t xml:space="preserve"> год </w:t>
      </w:r>
      <w:r w:rsidR="00F35008" w:rsidRPr="00711B3A">
        <w:rPr>
          <w:sz w:val="28"/>
          <w:szCs w:val="28"/>
          <w:lang w:eastAsia="ar-SA"/>
        </w:rPr>
        <w:t xml:space="preserve">и </w:t>
      </w:r>
      <w:r w:rsidR="008739B4" w:rsidRPr="00711B3A">
        <w:rPr>
          <w:sz w:val="28"/>
          <w:szCs w:val="28"/>
          <w:lang w:eastAsia="ar-SA"/>
        </w:rPr>
        <w:t xml:space="preserve">на </w:t>
      </w:r>
      <w:r w:rsidR="00F35008" w:rsidRPr="00711B3A">
        <w:rPr>
          <w:sz w:val="28"/>
          <w:szCs w:val="28"/>
          <w:lang w:eastAsia="ar-SA"/>
        </w:rPr>
        <w:t>плановый период 2020</w:t>
      </w:r>
      <w:r w:rsidR="008739B4" w:rsidRPr="00711B3A">
        <w:rPr>
          <w:sz w:val="28"/>
          <w:szCs w:val="28"/>
          <w:lang w:eastAsia="ar-SA"/>
        </w:rPr>
        <w:t xml:space="preserve"> и </w:t>
      </w:r>
      <w:r w:rsidR="00F35008" w:rsidRPr="00711B3A">
        <w:rPr>
          <w:sz w:val="28"/>
          <w:szCs w:val="28"/>
          <w:lang w:eastAsia="ar-SA"/>
        </w:rPr>
        <w:t xml:space="preserve">2021 годов </w:t>
      </w:r>
      <w:r w:rsidRPr="00711B3A">
        <w:rPr>
          <w:sz w:val="28"/>
          <w:szCs w:val="28"/>
          <w:lang w:eastAsia="ar-SA"/>
        </w:rPr>
        <w:t>по разделам функциональной классификации представлены в таблиц</w:t>
      </w:r>
      <w:r w:rsidR="00BC45A6" w:rsidRPr="00711B3A">
        <w:rPr>
          <w:sz w:val="28"/>
          <w:szCs w:val="28"/>
          <w:lang w:eastAsia="ar-SA"/>
        </w:rPr>
        <w:t xml:space="preserve">ах </w:t>
      </w:r>
      <w:r w:rsidR="00F35008" w:rsidRPr="00711B3A">
        <w:rPr>
          <w:sz w:val="28"/>
          <w:szCs w:val="28"/>
          <w:lang w:eastAsia="ar-SA"/>
        </w:rPr>
        <w:t>8, 9</w:t>
      </w:r>
      <w:r w:rsidR="00BC45A6" w:rsidRPr="00711B3A">
        <w:rPr>
          <w:sz w:val="28"/>
          <w:szCs w:val="28"/>
          <w:lang w:eastAsia="ar-SA"/>
        </w:rPr>
        <w:t>, 10</w:t>
      </w:r>
      <w:r w:rsidRPr="00711B3A">
        <w:rPr>
          <w:sz w:val="28"/>
          <w:szCs w:val="28"/>
          <w:lang w:eastAsia="ar-SA"/>
        </w:rPr>
        <w:t>:</w:t>
      </w:r>
    </w:p>
    <w:p w:rsidR="00F35008" w:rsidRPr="00711B3A" w:rsidRDefault="00F35008" w:rsidP="00711B3A">
      <w:pPr>
        <w:spacing w:before="240"/>
        <w:jc w:val="center"/>
        <w:rPr>
          <w:sz w:val="20"/>
          <w:szCs w:val="20"/>
        </w:rPr>
      </w:pPr>
      <w:r w:rsidRPr="00711B3A">
        <w:rPr>
          <w:b/>
          <w:i/>
        </w:rPr>
        <w:t>Изменение расходов на текущий 2019 финансовый год</w:t>
      </w:r>
    </w:p>
    <w:p w:rsidR="00D30277" w:rsidRPr="00711B3A" w:rsidRDefault="00D30277" w:rsidP="00D30277">
      <w:pPr>
        <w:jc w:val="right"/>
        <w:rPr>
          <w:sz w:val="20"/>
          <w:szCs w:val="20"/>
        </w:rPr>
      </w:pPr>
      <w:r w:rsidRPr="00711B3A">
        <w:rPr>
          <w:sz w:val="20"/>
          <w:szCs w:val="20"/>
        </w:rPr>
        <w:t xml:space="preserve">Таблица </w:t>
      </w:r>
      <w:r w:rsidR="00BC45A6" w:rsidRPr="00711B3A">
        <w:rPr>
          <w:sz w:val="20"/>
          <w:szCs w:val="20"/>
        </w:rPr>
        <w:t>8</w:t>
      </w:r>
    </w:p>
    <w:p w:rsidR="00BE3350" w:rsidRDefault="00D30277" w:rsidP="00D30277">
      <w:pPr>
        <w:jc w:val="right"/>
        <w:rPr>
          <w:sz w:val="20"/>
          <w:szCs w:val="20"/>
        </w:rPr>
      </w:pPr>
      <w:r w:rsidRPr="00711B3A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711B3A" w:rsidRPr="00711B3A" w:rsidTr="009619A7">
        <w:trPr>
          <w:trHeight w:val="2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Отклонения</w:t>
            </w:r>
          </w:p>
        </w:tc>
      </w:tr>
      <w:tr w:rsidR="00711B3A" w:rsidRPr="00711B3A" w:rsidTr="009619A7">
        <w:trPr>
          <w:trHeight w:val="1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 w:rsidRPr="00711B3A">
              <w:rPr>
                <w:sz w:val="20"/>
                <w:szCs w:val="20"/>
              </w:rPr>
              <w:t xml:space="preserve"> (%) (</w:t>
            </w:r>
            <w:proofErr w:type="gramEnd"/>
            <w:r w:rsidRPr="00711B3A">
              <w:rPr>
                <w:sz w:val="20"/>
                <w:szCs w:val="20"/>
              </w:rPr>
              <w:t>гр.4/гр.3*100)</w:t>
            </w:r>
          </w:p>
        </w:tc>
      </w:tr>
      <w:tr w:rsidR="00711B3A" w:rsidRPr="00711B3A" w:rsidTr="009619A7">
        <w:trPr>
          <w:trHeight w:val="23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jc w:val="center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7</w:t>
            </w:r>
          </w:p>
        </w:tc>
      </w:tr>
      <w:tr w:rsidR="00711B3A" w:rsidRPr="00711B3A" w:rsidTr="009619A7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324645,0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328569,3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357524,3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32879,3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28955,0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711B3A" w:rsidRPr="00711B3A" w:rsidTr="009619A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2027,0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2027,0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1B3A" w:rsidRPr="00711B3A" w:rsidTr="00711B3A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24941,0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26941,0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26941,0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100,0</w:t>
            </w:r>
          </w:p>
        </w:tc>
      </w:tr>
      <w:tr w:rsidR="00711B3A" w:rsidRPr="00711B3A" w:rsidTr="0043583C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21321,0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47303,8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41218,8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19897,8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-6085,0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87,1</w:t>
            </w:r>
          </w:p>
        </w:tc>
      </w:tr>
      <w:tr w:rsidR="00711B3A" w:rsidRPr="00711B3A" w:rsidTr="0043583C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 xml:space="preserve">жилищно-коммунальное </w:t>
            </w:r>
            <w:r w:rsidRPr="00711B3A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lastRenderedPageBreak/>
              <w:t>179823,0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194974,1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235658,1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55835,1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40684,0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120,9</w:t>
            </w:r>
          </w:p>
        </w:tc>
      </w:tr>
      <w:tr w:rsidR="00711B3A" w:rsidRPr="00711B3A" w:rsidTr="00711B3A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100,0</w:t>
            </w:r>
          </w:p>
        </w:tc>
      </w:tr>
      <w:tr w:rsidR="00711B3A" w:rsidRPr="00711B3A" w:rsidTr="00711B3A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785751,7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color w:val="000000"/>
                <w:sz w:val="20"/>
                <w:szCs w:val="20"/>
              </w:rPr>
            </w:pPr>
            <w:r w:rsidRPr="00711B3A">
              <w:rPr>
                <w:color w:val="000000"/>
                <w:sz w:val="20"/>
                <w:szCs w:val="20"/>
              </w:rPr>
              <w:t>797470,4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819415,0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33663,3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21944,6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102,8</w:t>
            </w:r>
          </w:p>
        </w:tc>
      </w:tr>
      <w:tr w:rsidR="00711B3A" w:rsidRPr="00711B3A" w:rsidTr="00711B3A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78610,0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77270,3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77270,3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-1339,7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100,0</w:t>
            </w:r>
          </w:p>
        </w:tc>
      </w:tr>
      <w:tr w:rsidR="00711B3A" w:rsidRPr="00711B3A" w:rsidTr="00711B3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10018,0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11018,0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7998,0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-2020,0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-3020,0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72,6</w:t>
            </w:r>
          </w:p>
        </w:tc>
      </w:tr>
      <w:tr w:rsidR="00711B3A" w:rsidRPr="00711B3A" w:rsidTr="00711B3A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41432,2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49273,5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48077,5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6645,3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-1196,0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97,6</w:t>
            </w:r>
          </w:p>
        </w:tc>
      </w:tr>
      <w:tr w:rsidR="00711B3A" w:rsidRPr="00711B3A" w:rsidTr="00711B3A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132246,8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129207,0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131207,0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-1039,8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101,5</w:t>
            </w:r>
          </w:p>
        </w:tc>
      </w:tr>
      <w:tr w:rsidR="00711B3A" w:rsidRPr="00711B3A" w:rsidTr="00711B3A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3A" w:rsidRPr="00711B3A" w:rsidRDefault="00711B3A">
            <w:pPr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sz w:val="20"/>
                <w:szCs w:val="20"/>
              </w:rPr>
            </w:pPr>
            <w:r w:rsidRPr="00711B3A">
              <w:rPr>
                <w:sz w:val="20"/>
                <w:szCs w:val="20"/>
              </w:rPr>
              <w:t>100,0</w:t>
            </w:r>
          </w:p>
        </w:tc>
      </w:tr>
      <w:tr w:rsidR="00711B3A" w:rsidRPr="00711B3A" w:rsidTr="00711B3A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1B3A" w:rsidRPr="00711B3A" w:rsidRDefault="00711B3A">
            <w:pPr>
              <w:rPr>
                <w:b/>
                <w:bCs/>
                <w:sz w:val="20"/>
                <w:szCs w:val="20"/>
              </w:rPr>
            </w:pPr>
            <w:r w:rsidRPr="00711B3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b/>
                <w:bCs/>
                <w:sz w:val="20"/>
                <w:szCs w:val="20"/>
              </w:rPr>
            </w:pPr>
            <w:r w:rsidRPr="00711B3A">
              <w:rPr>
                <w:b/>
                <w:bCs/>
                <w:sz w:val="20"/>
                <w:szCs w:val="20"/>
              </w:rPr>
              <w:t>1621205,7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1B3A">
              <w:rPr>
                <w:b/>
                <w:bCs/>
                <w:color w:val="000000"/>
                <w:sz w:val="20"/>
                <w:szCs w:val="20"/>
              </w:rPr>
              <w:t>1684444,4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b/>
                <w:bCs/>
                <w:sz w:val="20"/>
                <w:szCs w:val="20"/>
              </w:rPr>
            </w:pPr>
            <w:r w:rsidRPr="00711B3A">
              <w:rPr>
                <w:b/>
                <w:bCs/>
                <w:sz w:val="20"/>
                <w:szCs w:val="20"/>
              </w:rPr>
              <w:t>1767727,0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b/>
                <w:bCs/>
                <w:sz w:val="20"/>
                <w:szCs w:val="20"/>
              </w:rPr>
            </w:pPr>
            <w:r w:rsidRPr="00711B3A">
              <w:rPr>
                <w:b/>
                <w:bCs/>
                <w:sz w:val="20"/>
                <w:szCs w:val="20"/>
              </w:rPr>
              <w:t>146521,3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b/>
                <w:bCs/>
                <w:sz w:val="20"/>
                <w:szCs w:val="20"/>
              </w:rPr>
            </w:pPr>
            <w:r w:rsidRPr="00711B3A">
              <w:rPr>
                <w:b/>
                <w:bCs/>
                <w:sz w:val="20"/>
                <w:szCs w:val="20"/>
              </w:rPr>
              <w:t>83282,6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1B3A" w:rsidRPr="00711B3A" w:rsidRDefault="00711B3A">
            <w:pPr>
              <w:jc w:val="right"/>
              <w:rPr>
                <w:b/>
                <w:bCs/>
                <w:sz w:val="20"/>
                <w:szCs w:val="20"/>
              </w:rPr>
            </w:pPr>
            <w:r w:rsidRPr="00711B3A">
              <w:rPr>
                <w:b/>
                <w:bCs/>
                <w:sz w:val="20"/>
                <w:szCs w:val="20"/>
              </w:rPr>
              <w:t>104,9</w:t>
            </w:r>
          </w:p>
        </w:tc>
      </w:tr>
    </w:tbl>
    <w:p w:rsidR="00D30277" w:rsidRPr="00711B3A" w:rsidRDefault="00967C18" w:rsidP="00D30277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711B3A">
        <w:rPr>
          <w:sz w:val="28"/>
          <w:szCs w:val="28"/>
        </w:rPr>
        <w:t>П</w:t>
      </w:r>
      <w:r w:rsidR="00D30277" w:rsidRPr="00711B3A">
        <w:rPr>
          <w:sz w:val="28"/>
          <w:szCs w:val="28"/>
        </w:rPr>
        <w:t xml:space="preserve">роектом решения планируется </w:t>
      </w:r>
      <w:r w:rsidR="00BE3350" w:rsidRPr="00711B3A">
        <w:rPr>
          <w:sz w:val="28"/>
          <w:szCs w:val="28"/>
        </w:rPr>
        <w:t>перераспред</w:t>
      </w:r>
      <w:r w:rsidR="005F0568" w:rsidRPr="00711B3A">
        <w:rPr>
          <w:sz w:val="28"/>
          <w:szCs w:val="28"/>
        </w:rPr>
        <w:t>елить</w:t>
      </w:r>
      <w:r w:rsidR="00BE3350" w:rsidRPr="00711B3A">
        <w:rPr>
          <w:sz w:val="28"/>
          <w:szCs w:val="28"/>
        </w:rPr>
        <w:t xml:space="preserve"> </w:t>
      </w:r>
      <w:r w:rsidR="00D30277" w:rsidRPr="00711B3A">
        <w:rPr>
          <w:sz w:val="28"/>
          <w:szCs w:val="28"/>
        </w:rPr>
        <w:t>расход</w:t>
      </w:r>
      <w:r w:rsidR="005F0568" w:rsidRPr="00711B3A">
        <w:rPr>
          <w:sz w:val="28"/>
          <w:szCs w:val="28"/>
        </w:rPr>
        <w:t>ы</w:t>
      </w:r>
      <w:r w:rsidR="00D30277" w:rsidRPr="00711B3A">
        <w:rPr>
          <w:sz w:val="28"/>
          <w:szCs w:val="28"/>
        </w:rPr>
        <w:t xml:space="preserve"> бюджета на </w:t>
      </w:r>
      <w:r w:rsidR="000A11E3" w:rsidRPr="00711B3A">
        <w:rPr>
          <w:sz w:val="28"/>
          <w:szCs w:val="28"/>
        </w:rPr>
        <w:t xml:space="preserve">текущий </w:t>
      </w:r>
      <w:r w:rsidR="00D30277" w:rsidRPr="00711B3A">
        <w:rPr>
          <w:sz w:val="28"/>
          <w:szCs w:val="28"/>
        </w:rPr>
        <w:t>201</w:t>
      </w:r>
      <w:r w:rsidR="000A11E3" w:rsidRPr="00711B3A">
        <w:rPr>
          <w:sz w:val="28"/>
          <w:szCs w:val="28"/>
        </w:rPr>
        <w:t>9</w:t>
      </w:r>
      <w:r w:rsidR="00D30277" w:rsidRPr="00711B3A">
        <w:rPr>
          <w:sz w:val="28"/>
          <w:szCs w:val="28"/>
        </w:rPr>
        <w:t xml:space="preserve"> финансовый год </w:t>
      </w:r>
      <w:r w:rsidR="00423B86" w:rsidRPr="00711B3A">
        <w:rPr>
          <w:sz w:val="28"/>
          <w:szCs w:val="28"/>
        </w:rPr>
        <w:t>между программными и непрограммными расходами</w:t>
      </w:r>
      <w:r w:rsidR="005F0568" w:rsidRPr="00711B3A">
        <w:rPr>
          <w:sz w:val="28"/>
          <w:szCs w:val="28"/>
        </w:rPr>
        <w:t xml:space="preserve"> и </w:t>
      </w:r>
      <w:r w:rsidR="000A11E3" w:rsidRPr="00711B3A">
        <w:rPr>
          <w:sz w:val="28"/>
          <w:szCs w:val="28"/>
        </w:rPr>
        <w:t>увеличить</w:t>
      </w:r>
      <w:r w:rsidR="005F0568" w:rsidRPr="00711B3A">
        <w:rPr>
          <w:sz w:val="28"/>
          <w:szCs w:val="28"/>
        </w:rPr>
        <w:t xml:space="preserve"> общий их объем</w:t>
      </w:r>
      <w:r w:rsidR="00423B86" w:rsidRPr="00711B3A">
        <w:rPr>
          <w:sz w:val="28"/>
          <w:szCs w:val="28"/>
        </w:rPr>
        <w:t xml:space="preserve"> </w:t>
      </w:r>
      <w:r w:rsidR="00D30277" w:rsidRPr="00711B3A">
        <w:rPr>
          <w:sz w:val="28"/>
          <w:szCs w:val="28"/>
        </w:rPr>
        <w:t xml:space="preserve">на сумму </w:t>
      </w:r>
      <w:r w:rsidR="00711B3A" w:rsidRPr="00711B3A">
        <w:rPr>
          <w:sz w:val="28"/>
          <w:szCs w:val="28"/>
        </w:rPr>
        <w:t>83282,6</w:t>
      </w:r>
      <w:r w:rsidR="001245C5" w:rsidRPr="00711B3A">
        <w:rPr>
          <w:sz w:val="28"/>
          <w:szCs w:val="28"/>
        </w:rPr>
        <w:t xml:space="preserve"> </w:t>
      </w:r>
      <w:r w:rsidR="00D30277" w:rsidRPr="00711B3A">
        <w:rPr>
          <w:sz w:val="28"/>
          <w:szCs w:val="28"/>
        </w:rPr>
        <w:t>тыс. руб.</w:t>
      </w:r>
      <w:r w:rsidR="005F0568" w:rsidRPr="00711B3A">
        <w:rPr>
          <w:sz w:val="28"/>
          <w:szCs w:val="28"/>
        </w:rPr>
        <w:t xml:space="preserve"> или на </w:t>
      </w:r>
      <w:r w:rsidR="00711B3A" w:rsidRPr="00711B3A">
        <w:rPr>
          <w:sz w:val="28"/>
          <w:szCs w:val="28"/>
        </w:rPr>
        <w:t>4,9</w:t>
      </w:r>
      <w:r w:rsidR="005F0568" w:rsidRPr="00711B3A">
        <w:rPr>
          <w:sz w:val="28"/>
          <w:szCs w:val="28"/>
        </w:rPr>
        <w:t>%</w:t>
      </w:r>
      <w:r w:rsidR="00D30277" w:rsidRPr="00711B3A">
        <w:rPr>
          <w:sz w:val="28"/>
          <w:szCs w:val="28"/>
        </w:rPr>
        <w:t>, в том числе:</w:t>
      </w:r>
    </w:p>
    <w:p w:rsidR="00D35D18" w:rsidRPr="00F232EA" w:rsidRDefault="00D30277" w:rsidP="00D30277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B3A">
        <w:rPr>
          <w:rFonts w:ascii="Times New Roman" w:hAnsi="Times New Roman"/>
          <w:sz w:val="28"/>
          <w:szCs w:val="28"/>
        </w:rPr>
        <w:t xml:space="preserve">По разделу </w:t>
      </w:r>
      <w:r w:rsidRPr="00711B3A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711B3A">
        <w:rPr>
          <w:rFonts w:ascii="Times New Roman" w:hAnsi="Times New Roman"/>
          <w:sz w:val="28"/>
          <w:szCs w:val="28"/>
        </w:rPr>
        <w:t xml:space="preserve"> планируется </w:t>
      </w:r>
      <w:r w:rsidR="00D35D18" w:rsidRPr="00711B3A">
        <w:rPr>
          <w:rFonts w:ascii="Times New Roman" w:hAnsi="Times New Roman"/>
          <w:sz w:val="28"/>
          <w:szCs w:val="28"/>
        </w:rPr>
        <w:t xml:space="preserve">перераспределение </w:t>
      </w:r>
      <w:r w:rsidRPr="00711B3A">
        <w:rPr>
          <w:rFonts w:ascii="Times New Roman" w:hAnsi="Times New Roman"/>
          <w:sz w:val="28"/>
          <w:szCs w:val="28"/>
        </w:rPr>
        <w:t xml:space="preserve">расходов в рамках муниципальных программ и </w:t>
      </w:r>
      <w:r w:rsidR="005425BB" w:rsidRPr="00711B3A">
        <w:rPr>
          <w:rFonts w:ascii="Times New Roman" w:hAnsi="Times New Roman"/>
          <w:sz w:val="28"/>
          <w:szCs w:val="28"/>
        </w:rPr>
        <w:t>непрограммных расходов</w:t>
      </w:r>
      <w:r w:rsidR="00D35D18" w:rsidRPr="00711B3A">
        <w:rPr>
          <w:rFonts w:ascii="Times New Roman" w:hAnsi="Times New Roman"/>
          <w:sz w:val="28"/>
          <w:szCs w:val="28"/>
        </w:rPr>
        <w:t>, что в совокупности приводит к</w:t>
      </w:r>
      <w:r w:rsidR="005425BB" w:rsidRPr="00711B3A">
        <w:rPr>
          <w:rFonts w:ascii="Times New Roman" w:hAnsi="Times New Roman"/>
          <w:sz w:val="28"/>
          <w:szCs w:val="28"/>
        </w:rPr>
        <w:t xml:space="preserve"> </w:t>
      </w:r>
      <w:r w:rsidR="0048581D" w:rsidRPr="00711B3A">
        <w:rPr>
          <w:rFonts w:ascii="Times New Roman" w:hAnsi="Times New Roman"/>
          <w:sz w:val="28"/>
          <w:szCs w:val="28"/>
        </w:rPr>
        <w:t>увеличе</w:t>
      </w:r>
      <w:r w:rsidR="00664D0E" w:rsidRPr="00711B3A">
        <w:rPr>
          <w:rFonts w:ascii="Times New Roman" w:hAnsi="Times New Roman"/>
          <w:sz w:val="28"/>
          <w:szCs w:val="28"/>
        </w:rPr>
        <w:t>нию</w:t>
      </w:r>
      <w:r w:rsidR="00CD796B" w:rsidRPr="00711B3A">
        <w:rPr>
          <w:rFonts w:ascii="Times New Roman" w:hAnsi="Times New Roman"/>
          <w:sz w:val="28"/>
          <w:szCs w:val="28"/>
        </w:rPr>
        <w:t xml:space="preserve"> </w:t>
      </w:r>
      <w:r w:rsidR="00D35D18" w:rsidRPr="00F232EA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F232EA">
        <w:rPr>
          <w:rFonts w:ascii="Times New Roman" w:hAnsi="Times New Roman"/>
          <w:sz w:val="28"/>
          <w:szCs w:val="28"/>
        </w:rPr>
        <w:t xml:space="preserve">на общую сумму </w:t>
      </w:r>
      <w:r w:rsidR="00711B3A" w:rsidRPr="00F232EA">
        <w:rPr>
          <w:rFonts w:ascii="Times New Roman" w:hAnsi="Times New Roman"/>
          <w:sz w:val="28"/>
          <w:szCs w:val="28"/>
        </w:rPr>
        <w:t>28955,0</w:t>
      </w:r>
      <w:r w:rsidR="005425BB" w:rsidRPr="00F232EA">
        <w:rPr>
          <w:rFonts w:ascii="Times New Roman" w:hAnsi="Times New Roman"/>
          <w:sz w:val="28"/>
          <w:szCs w:val="28"/>
        </w:rPr>
        <w:t xml:space="preserve"> тыс. руб. или на </w:t>
      </w:r>
      <w:r w:rsidR="00711B3A" w:rsidRPr="00F232EA">
        <w:rPr>
          <w:rFonts w:ascii="Times New Roman" w:hAnsi="Times New Roman"/>
          <w:sz w:val="28"/>
          <w:szCs w:val="28"/>
        </w:rPr>
        <w:t>8,8</w:t>
      </w:r>
      <w:r w:rsidR="0008627B" w:rsidRPr="00F232EA">
        <w:rPr>
          <w:rFonts w:ascii="Times New Roman" w:hAnsi="Times New Roman"/>
          <w:sz w:val="28"/>
          <w:szCs w:val="28"/>
        </w:rPr>
        <w:t>%</w:t>
      </w:r>
      <w:r w:rsidR="00D35D18" w:rsidRPr="00F232EA">
        <w:rPr>
          <w:rFonts w:ascii="Times New Roman" w:hAnsi="Times New Roman"/>
          <w:sz w:val="28"/>
          <w:szCs w:val="28"/>
        </w:rPr>
        <w:t>.</w:t>
      </w:r>
    </w:p>
    <w:p w:rsidR="00D35D18" w:rsidRPr="00F232EA" w:rsidRDefault="00D35D18" w:rsidP="00D35D1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F232EA">
        <w:rPr>
          <w:sz w:val="28"/>
          <w:szCs w:val="28"/>
        </w:rPr>
        <w:t>В рамках данного раздела планируется:</w:t>
      </w:r>
    </w:p>
    <w:p w:rsidR="001E7C40" w:rsidRPr="00B063DE" w:rsidRDefault="00974AD3" w:rsidP="001E7C40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E7C40">
        <w:rPr>
          <w:rFonts w:ascii="Times New Roman" w:hAnsi="Times New Roman"/>
          <w:sz w:val="28"/>
          <w:szCs w:val="28"/>
        </w:rPr>
        <w:t>увеличение финансового обеспечения муниципальн</w:t>
      </w:r>
      <w:r w:rsidR="0048581D" w:rsidRPr="001E7C40">
        <w:rPr>
          <w:rFonts w:ascii="Times New Roman" w:hAnsi="Times New Roman"/>
          <w:sz w:val="28"/>
          <w:szCs w:val="28"/>
        </w:rPr>
        <w:t>ой программы</w:t>
      </w:r>
      <w:r w:rsidRPr="001E7C40">
        <w:rPr>
          <w:rFonts w:ascii="Times New Roman" w:hAnsi="Times New Roman"/>
          <w:sz w:val="28"/>
          <w:szCs w:val="28"/>
        </w:rPr>
        <w:t xml:space="preserve"> </w:t>
      </w:r>
      <w:r w:rsidR="00F232EA" w:rsidRPr="001E7C40">
        <w:rPr>
          <w:rFonts w:ascii="Times New Roman" w:hAnsi="Times New Roman"/>
          <w:sz w:val="28"/>
          <w:szCs w:val="28"/>
        </w:rPr>
        <w:t xml:space="preserve"> </w:t>
      </w:r>
      <w:r w:rsidR="00F232EA" w:rsidRPr="00B063DE">
        <w:rPr>
          <w:rFonts w:ascii="Times New Roman" w:hAnsi="Times New Roman"/>
          <w:sz w:val="28"/>
          <w:szCs w:val="28"/>
          <w:u w:val="single"/>
        </w:rPr>
        <w:t>«Социальная защита населения городского округа Котельники Московской области» на 2017-2021 годы»</w:t>
      </w:r>
      <w:r w:rsidR="0048581D" w:rsidRPr="001E7C40">
        <w:rPr>
          <w:rFonts w:ascii="Times New Roman" w:hAnsi="Times New Roman"/>
          <w:sz w:val="28"/>
          <w:szCs w:val="28"/>
        </w:rPr>
        <w:t xml:space="preserve"> </w:t>
      </w:r>
      <w:r w:rsidRPr="001E7C40">
        <w:rPr>
          <w:rFonts w:ascii="Times New Roman" w:hAnsi="Times New Roman"/>
          <w:sz w:val="28"/>
          <w:szCs w:val="28"/>
        </w:rPr>
        <w:t xml:space="preserve">в сумме </w:t>
      </w:r>
      <w:r w:rsidR="00F232EA" w:rsidRPr="001E7C40">
        <w:rPr>
          <w:rFonts w:ascii="Times New Roman" w:hAnsi="Times New Roman"/>
          <w:sz w:val="28"/>
          <w:szCs w:val="28"/>
        </w:rPr>
        <w:t>134</w:t>
      </w:r>
      <w:r w:rsidRPr="001E7C40">
        <w:rPr>
          <w:rFonts w:ascii="Times New Roman" w:hAnsi="Times New Roman"/>
          <w:sz w:val="28"/>
          <w:szCs w:val="28"/>
        </w:rPr>
        <w:t xml:space="preserve">,0 тыс. руб., связанное с </w:t>
      </w:r>
      <w:r w:rsidR="001E7C40" w:rsidRPr="001E7C40">
        <w:rPr>
          <w:rFonts w:ascii="Times New Roman" w:hAnsi="Times New Roman"/>
          <w:sz w:val="28"/>
          <w:szCs w:val="28"/>
        </w:rPr>
        <w:t>предоставле</w:t>
      </w:r>
      <w:r w:rsidR="001E7C40">
        <w:rPr>
          <w:rFonts w:ascii="Times New Roman" w:hAnsi="Times New Roman"/>
          <w:sz w:val="28"/>
          <w:szCs w:val="28"/>
        </w:rPr>
        <w:t>нием</w:t>
      </w:r>
      <w:r w:rsidR="001E7C40" w:rsidRPr="001E7C40">
        <w:rPr>
          <w:rFonts w:ascii="Times New Roman" w:hAnsi="Times New Roman"/>
          <w:sz w:val="28"/>
          <w:szCs w:val="28"/>
        </w:rPr>
        <w:t xml:space="preserve"> субвенции из бюджета Московской области на предоставление гражданам субсидий на оплату жилого</w:t>
      </w:r>
      <w:r w:rsidR="00B063DE">
        <w:rPr>
          <w:rFonts w:ascii="Times New Roman" w:hAnsi="Times New Roman"/>
          <w:sz w:val="28"/>
          <w:szCs w:val="28"/>
        </w:rPr>
        <w:t xml:space="preserve"> помещения и коммунальных услуг.</w:t>
      </w:r>
    </w:p>
    <w:p w:rsidR="00061076" w:rsidRPr="0043583C" w:rsidRDefault="00B063DE" w:rsidP="006F14E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3583C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 </w:t>
      </w:r>
      <w:r w:rsidRPr="0043583C">
        <w:rPr>
          <w:rFonts w:ascii="Times New Roman" w:hAnsi="Times New Roman"/>
          <w:sz w:val="28"/>
          <w:szCs w:val="28"/>
          <w:u w:val="single"/>
        </w:rPr>
        <w:t>«Образование городского округа Котельники Москов</w:t>
      </w:r>
      <w:r w:rsidR="00061076" w:rsidRPr="0043583C">
        <w:rPr>
          <w:rFonts w:ascii="Times New Roman" w:hAnsi="Times New Roman"/>
          <w:sz w:val="28"/>
          <w:szCs w:val="28"/>
          <w:u w:val="single"/>
        </w:rPr>
        <w:t>ской области» на 2017-2021 годы</w:t>
      </w:r>
      <w:r w:rsidRPr="0043583C">
        <w:rPr>
          <w:rFonts w:ascii="Times New Roman" w:hAnsi="Times New Roman"/>
          <w:sz w:val="28"/>
          <w:szCs w:val="28"/>
        </w:rPr>
        <w:t xml:space="preserve"> в сумме 1</w:t>
      </w:r>
      <w:r w:rsidR="00061076" w:rsidRPr="0043583C">
        <w:rPr>
          <w:rFonts w:ascii="Times New Roman" w:hAnsi="Times New Roman"/>
          <w:sz w:val="28"/>
          <w:szCs w:val="28"/>
        </w:rPr>
        <w:t>55</w:t>
      </w:r>
      <w:r w:rsidRPr="0043583C">
        <w:rPr>
          <w:rFonts w:ascii="Times New Roman" w:hAnsi="Times New Roman"/>
          <w:sz w:val="28"/>
          <w:szCs w:val="28"/>
        </w:rPr>
        <w:t xml:space="preserve">,0 тыс. руб., связанное с предоставлением </w:t>
      </w:r>
      <w:r w:rsidR="00061076" w:rsidRPr="0043583C">
        <w:rPr>
          <w:rFonts w:ascii="Times New Roman" w:hAnsi="Times New Roman"/>
          <w:sz w:val="28"/>
          <w:szCs w:val="28"/>
        </w:rPr>
        <w:t>субвенции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области.</w:t>
      </w:r>
    </w:p>
    <w:p w:rsidR="00F232EA" w:rsidRPr="00061076" w:rsidRDefault="00F232EA" w:rsidP="006F14E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1076">
        <w:rPr>
          <w:rFonts w:ascii="Times New Roman" w:hAnsi="Times New Roman"/>
          <w:sz w:val="28"/>
          <w:szCs w:val="28"/>
        </w:rPr>
        <w:t>увеличение финансового обес</w:t>
      </w:r>
      <w:r w:rsidR="006F14E3" w:rsidRPr="00061076">
        <w:rPr>
          <w:rFonts w:ascii="Times New Roman" w:hAnsi="Times New Roman"/>
          <w:sz w:val="28"/>
          <w:szCs w:val="28"/>
        </w:rPr>
        <w:t xml:space="preserve">печения муниципальной программы </w:t>
      </w:r>
      <w:r w:rsidR="006F14E3" w:rsidRPr="00061076">
        <w:rPr>
          <w:rFonts w:ascii="Times New Roman" w:hAnsi="Times New Roman"/>
          <w:sz w:val="28"/>
          <w:szCs w:val="28"/>
          <w:u w:val="single"/>
        </w:rPr>
        <w:t>«Цифровой городской округ Котельники на 2018-2022 годы»</w:t>
      </w:r>
      <w:r w:rsidR="006F14E3" w:rsidRPr="00061076">
        <w:rPr>
          <w:rFonts w:ascii="Times New Roman" w:hAnsi="Times New Roman"/>
          <w:sz w:val="28"/>
          <w:szCs w:val="28"/>
        </w:rPr>
        <w:t xml:space="preserve"> </w:t>
      </w:r>
      <w:r w:rsidRPr="00061076">
        <w:rPr>
          <w:rFonts w:ascii="Times New Roman" w:hAnsi="Times New Roman"/>
          <w:sz w:val="28"/>
          <w:szCs w:val="28"/>
        </w:rPr>
        <w:t xml:space="preserve">в сумме </w:t>
      </w:r>
      <w:r w:rsidR="006F14E3" w:rsidRPr="00061076">
        <w:rPr>
          <w:rFonts w:ascii="Times New Roman" w:hAnsi="Times New Roman"/>
          <w:sz w:val="28"/>
          <w:szCs w:val="28"/>
        </w:rPr>
        <w:t>6060</w:t>
      </w:r>
      <w:r w:rsidRPr="00061076">
        <w:rPr>
          <w:rFonts w:ascii="Times New Roman" w:hAnsi="Times New Roman"/>
          <w:sz w:val="28"/>
          <w:szCs w:val="28"/>
        </w:rPr>
        <w:t>,0 тыс. руб., связанное с увеличением средств на обеспечение деятельности М</w:t>
      </w:r>
      <w:r w:rsidR="006F14E3" w:rsidRPr="00061076">
        <w:rPr>
          <w:rFonts w:ascii="Times New Roman" w:hAnsi="Times New Roman"/>
          <w:sz w:val="28"/>
          <w:szCs w:val="28"/>
        </w:rPr>
        <w:t>Б</w:t>
      </w:r>
      <w:r w:rsidRPr="00061076">
        <w:rPr>
          <w:rFonts w:ascii="Times New Roman" w:hAnsi="Times New Roman"/>
          <w:sz w:val="28"/>
          <w:szCs w:val="28"/>
        </w:rPr>
        <w:t>У «</w:t>
      </w:r>
      <w:r w:rsidR="006F14E3" w:rsidRPr="00061076">
        <w:rPr>
          <w:rFonts w:ascii="Times New Roman" w:hAnsi="Times New Roman"/>
          <w:sz w:val="28"/>
          <w:szCs w:val="28"/>
        </w:rPr>
        <w:t>МФЦ</w:t>
      </w:r>
      <w:r w:rsidRPr="00061076">
        <w:rPr>
          <w:rFonts w:ascii="Times New Roman" w:hAnsi="Times New Roman"/>
          <w:sz w:val="28"/>
          <w:szCs w:val="28"/>
        </w:rPr>
        <w:t xml:space="preserve"> Котельники»</w:t>
      </w:r>
      <w:r w:rsidR="006F14E3" w:rsidRPr="00061076">
        <w:rPr>
          <w:rFonts w:ascii="Times New Roman" w:hAnsi="Times New Roman"/>
          <w:sz w:val="28"/>
          <w:szCs w:val="28"/>
        </w:rPr>
        <w:t xml:space="preserve"> в части заработной платы и начислений на выплате по оплате труда работников, в связи с уточнением расчетов</w:t>
      </w:r>
      <w:r w:rsidR="00B063DE" w:rsidRPr="00061076">
        <w:rPr>
          <w:rFonts w:ascii="Times New Roman" w:hAnsi="Times New Roman"/>
          <w:sz w:val="28"/>
          <w:szCs w:val="28"/>
        </w:rPr>
        <w:t>.</w:t>
      </w:r>
    </w:p>
    <w:p w:rsidR="006F14E3" w:rsidRPr="00353A0D" w:rsidRDefault="008A46CF" w:rsidP="008A46CF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F14E3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</w:t>
      </w:r>
      <w:r w:rsidRPr="00B063DE">
        <w:rPr>
          <w:rFonts w:ascii="Times New Roman" w:hAnsi="Times New Roman"/>
          <w:sz w:val="28"/>
          <w:szCs w:val="28"/>
          <w:u w:val="single"/>
        </w:rPr>
        <w:t>«Муниципальное управление» на 2017-2021 годы</w:t>
      </w:r>
      <w:r w:rsidRPr="006F14E3">
        <w:rPr>
          <w:rFonts w:ascii="Times New Roman" w:hAnsi="Times New Roman"/>
          <w:sz w:val="28"/>
          <w:szCs w:val="28"/>
        </w:rPr>
        <w:t xml:space="preserve"> в сумме </w:t>
      </w:r>
      <w:r w:rsidR="001E7C40">
        <w:rPr>
          <w:rFonts w:ascii="Times New Roman" w:hAnsi="Times New Roman"/>
          <w:sz w:val="28"/>
          <w:szCs w:val="28"/>
        </w:rPr>
        <w:t>22232</w:t>
      </w:r>
      <w:r w:rsidRPr="006F14E3">
        <w:rPr>
          <w:rFonts w:ascii="Times New Roman" w:hAnsi="Times New Roman"/>
          <w:sz w:val="28"/>
          <w:szCs w:val="28"/>
        </w:rPr>
        <w:t xml:space="preserve">,0 тыс. руб., </w:t>
      </w:r>
      <w:r w:rsidR="00A9426E">
        <w:rPr>
          <w:rFonts w:ascii="Times New Roman" w:hAnsi="Times New Roman"/>
          <w:sz w:val="28"/>
          <w:szCs w:val="28"/>
        </w:rPr>
        <w:t>за счет</w:t>
      </w:r>
      <w:r w:rsidR="006F14E3" w:rsidRPr="006F14E3">
        <w:rPr>
          <w:rFonts w:ascii="Times New Roman" w:hAnsi="Times New Roman"/>
          <w:sz w:val="28"/>
          <w:szCs w:val="28"/>
        </w:rPr>
        <w:t>:</w:t>
      </w:r>
    </w:p>
    <w:p w:rsidR="00353A0D" w:rsidRPr="00353A0D" w:rsidRDefault="00353A0D" w:rsidP="00353A0D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proofErr w:type="gramStart"/>
      <w:r w:rsidRPr="00353A0D">
        <w:rPr>
          <w:sz w:val="28"/>
          <w:szCs w:val="28"/>
        </w:rPr>
        <w:t>- увеличения финансового обеспечения подпрограммы «</w:t>
      </w:r>
      <w:r>
        <w:rPr>
          <w:sz w:val="28"/>
          <w:szCs w:val="28"/>
        </w:rPr>
        <w:t>Обеспечивающая подпрограмма</w:t>
      </w:r>
      <w:r w:rsidRPr="00353A0D">
        <w:rPr>
          <w:sz w:val="28"/>
          <w:szCs w:val="28"/>
        </w:rPr>
        <w:t xml:space="preserve">» на общую сумму </w:t>
      </w:r>
      <w:r>
        <w:rPr>
          <w:sz w:val="28"/>
          <w:szCs w:val="28"/>
        </w:rPr>
        <w:t>23662,</w:t>
      </w:r>
      <w:r w:rsidRPr="00353A0D">
        <w:rPr>
          <w:sz w:val="28"/>
          <w:szCs w:val="28"/>
        </w:rPr>
        <w:t>0 тыс. руб., связан</w:t>
      </w:r>
      <w:r>
        <w:rPr>
          <w:sz w:val="28"/>
          <w:szCs w:val="28"/>
        </w:rPr>
        <w:t xml:space="preserve">ного с предоставлением </w:t>
      </w:r>
      <w:r>
        <w:rPr>
          <w:sz w:val="28"/>
          <w:szCs w:val="28"/>
        </w:rPr>
        <w:lastRenderedPageBreak/>
        <w:t>субвенций</w:t>
      </w:r>
      <w:r w:rsidRPr="00353A0D">
        <w:rPr>
          <w:sz w:val="28"/>
          <w:szCs w:val="28"/>
        </w:rPr>
        <w:t xml:space="preserve"> из бюджета Московской области для осуществления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области»</w:t>
      </w:r>
      <w:r>
        <w:rPr>
          <w:sz w:val="28"/>
          <w:szCs w:val="28"/>
        </w:rPr>
        <w:t xml:space="preserve">, </w:t>
      </w:r>
      <w:r w:rsidRPr="00353A0D">
        <w:rPr>
          <w:sz w:val="28"/>
          <w:szCs w:val="28"/>
        </w:rPr>
        <w:t xml:space="preserve">для осуществления государственных полномочий Московской области в области земельных отношений </w:t>
      </w:r>
      <w:r>
        <w:rPr>
          <w:sz w:val="28"/>
          <w:szCs w:val="28"/>
        </w:rPr>
        <w:t xml:space="preserve">и </w:t>
      </w:r>
      <w:r w:rsidRPr="00353A0D">
        <w:rPr>
          <w:sz w:val="28"/>
          <w:szCs w:val="28"/>
        </w:rPr>
        <w:t>на создание административных</w:t>
      </w:r>
      <w:proofErr w:type="gramEnd"/>
      <w:r w:rsidRPr="00353A0D">
        <w:rPr>
          <w:sz w:val="28"/>
          <w:szCs w:val="28"/>
        </w:rPr>
        <w:t xml:space="preserve"> комиссий, уполномоченных рассматривать дела об административных правонар</w:t>
      </w:r>
      <w:r>
        <w:rPr>
          <w:sz w:val="28"/>
          <w:szCs w:val="28"/>
        </w:rPr>
        <w:t xml:space="preserve">ушениях в сфере благоустройства, а также </w:t>
      </w:r>
      <w:r w:rsidR="00B063DE" w:rsidRPr="00B063DE">
        <w:rPr>
          <w:sz w:val="28"/>
          <w:szCs w:val="28"/>
        </w:rPr>
        <w:t>с выделением средств на</w:t>
      </w:r>
      <w:r w:rsidR="00B063DE">
        <w:rPr>
          <w:sz w:val="28"/>
          <w:szCs w:val="28"/>
        </w:rPr>
        <w:t xml:space="preserve"> функционирование МКУ «Развитие Котельники»;</w:t>
      </w:r>
    </w:p>
    <w:p w:rsidR="005B646B" w:rsidRDefault="006F14E3" w:rsidP="006F14E3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proofErr w:type="gramStart"/>
      <w:r w:rsidRPr="00A9426E">
        <w:rPr>
          <w:sz w:val="28"/>
          <w:szCs w:val="28"/>
        </w:rPr>
        <w:t>-</w:t>
      </w:r>
      <w:r w:rsidR="008A46CF" w:rsidRPr="00A9426E">
        <w:rPr>
          <w:sz w:val="28"/>
          <w:szCs w:val="28"/>
        </w:rPr>
        <w:t xml:space="preserve"> </w:t>
      </w:r>
      <w:r w:rsidR="00A9426E" w:rsidRPr="00A9426E">
        <w:rPr>
          <w:sz w:val="28"/>
          <w:szCs w:val="28"/>
        </w:rPr>
        <w:t xml:space="preserve">увеличения финансового обеспечения подпрограммы «Развитие архивного дела» на общую сумму 70,0 тыс. руб., связанного </w:t>
      </w:r>
      <w:r w:rsidR="008A46CF" w:rsidRPr="00A9426E">
        <w:rPr>
          <w:sz w:val="28"/>
          <w:szCs w:val="28"/>
        </w:rPr>
        <w:t xml:space="preserve">с </w:t>
      </w:r>
      <w:r w:rsidR="005B646B" w:rsidRPr="00A9426E">
        <w:rPr>
          <w:sz w:val="28"/>
          <w:szCs w:val="28"/>
        </w:rPr>
        <w:t>предоставлением субвенции из бюджета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архивах;</w:t>
      </w:r>
      <w:proofErr w:type="gramEnd"/>
    </w:p>
    <w:p w:rsidR="00353A0D" w:rsidRDefault="00353A0D" w:rsidP="00353A0D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 w:rsidRPr="00A9426E">
        <w:rPr>
          <w:sz w:val="28"/>
          <w:szCs w:val="28"/>
        </w:rPr>
        <w:t>- у</w:t>
      </w:r>
      <w:r>
        <w:rPr>
          <w:sz w:val="28"/>
          <w:szCs w:val="28"/>
        </w:rPr>
        <w:t>меньшения</w:t>
      </w:r>
      <w:r w:rsidRPr="00A9426E">
        <w:rPr>
          <w:sz w:val="28"/>
          <w:szCs w:val="28"/>
        </w:rPr>
        <w:t xml:space="preserve"> финансового обеспечения подпрограммы «Развитие </w:t>
      </w:r>
      <w:r>
        <w:rPr>
          <w:sz w:val="28"/>
          <w:szCs w:val="28"/>
        </w:rPr>
        <w:t xml:space="preserve">имущественно-земельных отношений в городском округе Котельники Московской области на 2017-2021 годы» </w:t>
      </w:r>
      <w:r w:rsidRPr="00A9426E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1500</w:t>
      </w:r>
      <w:r w:rsidRPr="00A9426E">
        <w:rPr>
          <w:sz w:val="28"/>
          <w:szCs w:val="28"/>
        </w:rPr>
        <w:t xml:space="preserve">,0 тыс. руб., связанного </w:t>
      </w:r>
      <w:r w:rsidRPr="00353A0D">
        <w:rPr>
          <w:sz w:val="28"/>
          <w:szCs w:val="28"/>
        </w:rPr>
        <w:t>с экономией бюджетных средств, сложившейся в результате проведения конкурсных процедур при осуществлении закупок.</w:t>
      </w:r>
    </w:p>
    <w:p w:rsidR="00F232EA" w:rsidRPr="00B063DE" w:rsidRDefault="00F232EA" w:rsidP="00F232EA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232EA">
        <w:rPr>
          <w:rFonts w:ascii="Times New Roman" w:hAnsi="Times New Roman"/>
          <w:sz w:val="28"/>
          <w:szCs w:val="28"/>
        </w:rPr>
        <w:t xml:space="preserve">уменьшение финансового обеспечения муниципальной программы </w:t>
      </w:r>
      <w:r w:rsidRPr="00B063DE">
        <w:rPr>
          <w:rFonts w:ascii="Times New Roman" w:hAnsi="Times New Roman"/>
          <w:sz w:val="28"/>
          <w:szCs w:val="28"/>
          <w:u w:val="single"/>
        </w:rPr>
        <w:t>«Архитектура и градостроительство городского округа Котельники Московской области на 2017-2021 годы»</w:t>
      </w:r>
      <w:r w:rsidRPr="00B063DE">
        <w:rPr>
          <w:rFonts w:ascii="Times New Roman" w:hAnsi="Times New Roman"/>
          <w:sz w:val="28"/>
          <w:szCs w:val="28"/>
        </w:rPr>
        <w:t xml:space="preserve"> в сумме </w:t>
      </w:r>
      <w:r w:rsidR="00B063DE" w:rsidRPr="00B063DE">
        <w:rPr>
          <w:rFonts w:ascii="Times New Roman" w:hAnsi="Times New Roman"/>
          <w:sz w:val="28"/>
          <w:szCs w:val="28"/>
        </w:rPr>
        <w:t>500,0 тыс. руб.</w:t>
      </w:r>
    </w:p>
    <w:p w:rsidR="00B063DE" w:rsidRDefault="00F232EA" w:rsidP="00B063DE">
      <w:pPr>
        <w:pStyle w:val="afd"/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3DE">
        <w:rPr>
          <w:rFonts w:ascii="Times New Roman" w:hAnsi="Times New Roman"/>
          <w:sz w:val="28"/>
          <w:szCs w:val="28"/>
        </w:rPr>
        <w:t>Следует отметить, что пояснительная записка не содержит пояснений пла</w:t>
      </w:r>
      <w:r w:rsidR="00B063DE">
        <w:rPr>
          <w:rFonts w:ascii="Times New Roman" w:hAnsi="Times New Roman"/>
          <w:sz w:val="28"/>
          <w:szCs w:val="28"/>
        </w:rPr>
        <w:t>нируемых к уменьшению расходов.</w:t>
      </w:r>
    </w:p>
    <w:p w:rsidR="00362C64" w:rsidRPr="00362C64" w:rsidRDefault="0048581D" w:rsidP="00362C64">
      <w:pPr>
        <w:pStyle w:val="afd"/>
        <w:numPr>
          <w:ilvl w:val="0"/>
          <w:numId w:val="4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2C64">
        <w:rPr>
          <w:rFonts w:ascii="Times New Roman" w:hAnsi="Times New Roman"/>
          <w:sz w:val="28"/>
          <w:szCs w:val="28"/>
        </w:rPr>
        <w:t>у</w:t>
      </w:r>
      <w:r w:rsidR="00B063DE" w:rsidRPr="00362C64">
        <w:rPr>
          <w:rFonts w:ascii="Times New Roman" w:hAnsi="Times New Roman"/>
          <w:sz w:val="28"/>
          <w:szCs w:val="28"/>
        </w:rPr>
        <w:t>величение</w:t>
      </w:r>
      <w:r w:rsidRPr="00362C64">
        <w:rPr>
          <w:rFonts w:ascii="Times New Roman" w:hAnsi="Times New Roman"/>
          <w:sz w:val="28"/>
          <w:szCs w:val="28"/>
        </w:rPr>
        <w:t xml:space="preserve"> средств в общей сумме </w:t>
      </w:r>
      <w:r w:rsidR="008A46CF" w:rsidRPr="00362C64">
        <w:rPr>
          <w:rFonts w:ascii="Times New Roman" w:hAnsi="Times New Roman"/>
          <w:sz w:val="28"/>
          <w:szCs w:val="28"/>
        </w:rPr>
        <w:t>8</w:t>
      </w:r>
      <w:r w:rsidR="006F14E3" w:rsidRPr="00362C64">
        <w:rPr>
          <w:rFonts w:ascii="Times New Roman" w:hAnsi="Times New Roman"/>
          <w:sz w:val="28"/>
          <w:szCs w:val="28"/>
        </w:rPr>
        <w:t>74</w:t>
      </w:r>
      <w:r w:rsidR="008A46CF" w:rsidRPr="00362C64">
        <w:rPr>
          <w:rFonts w:ascii="Times New Roman" w:hAnsi="Times New Roman"/>
          <w:sz w:val="28"/>
          <w:szCs w:val="28"/>
        </w:rPr>
        <w:t>,0</w:t>
      </w:r>
      <w:r w:rsidRPr="00362C64">
        <w:rPr>
          <w:rFonts w:ascii="Times New Roman" w:hAnsi="Times New Roman"/>
          <w:sz w:val="28"/>
          <w:szCs w:val="28"/>
        </w:rPr>
        <w:t xml:space="preserve"> тыс. руб. по непрограммным расходам</w:t>
      </w:r>
      <w:r w:rsidRPr="00362C64">
        <w:rPr>
          <w:rFonts w:ascii="Times New Roman" w:hAnsi="Times New Roman"/>
          <w:bCs/>
          <w:sz w:val="28"/>
          <w:szCs w:val="28"/>
        </w:rPr>
        <w:t>,</w:t>
      </w:r>
      <w:r w:rsidRPr="00362C64">
        <w:rPr>
          <w:rFonts w:ascii="Times New Roman" w:hAnsi="Times New Roman"/>
          <w:sz w:val="28"/>
          <w:szCs w:val="28"/>
        </w:rPr>
        <w:t xml:space="preserve"> связанное с </w:t>
      </w:r>
      <w:r w:rsidR="008A46CF" w:rsidRPr="00362C64">
        <w:rPr>
          <w:rFonts w:ascii="Times New Roman" w:hAnsi="Times New Roman"/>
          <w:sz w:val="28"/>
          <w:szCs w:val="28"/>
        </w:rPr>
        <w:t>увеличением средств</w:t>
      </w:r>
      <w:r w:rsidRPr="00362C64">
        <w:rPr>
          <w:rFonts w:ascii="Times New Roman" w:hAnsi="Times New Roman"/>
          <w:sz w:val="28"/>
          <w:szCs w:val="28"/>
        </w:rPr>
        <w:t xml:space="preserve"> на</w:t>
      </w:r>
      <w:r w:rsidR="00B063DE" w:rsidRPr="00362C64">
        <w:rPr>
          <w:rFonts w:ascii="Times New Roman" w:hAnsi="Times New Roman"/>
          <w:sz w:val="28"/>
          <w:szCs w:val="28"/>
        </w:rPr>
        <w:t xml:space="preserve"> выплату заработной платы и начислений на выплаты по оплате труда высшего должностного лица муниципального образования и на </w:t>
      </w:r>
      <w:r w:rsidRPr="00362C64">
        <w:rPr>
          <w:rFonts w:ascii="Times New Roman" w:hAnsi="Times New Roman"/>
          <w:sz w:val="28"/>
          <w:szCs w:val="28"/>
        </w:rPr>
        <w:t>закупку товаров, работ и услуг для обеспечения муниципальных нужд</w:t>
      </w:r>
      <w:r w:rsidR="00B063DE" w:rsidRPr="00362C64">
        <w:rPr>
          <w:rFonts w:ascii="Times New Roman" w:hAnsi="Times New Roman"/>
          <w:sz w:val="28"/>
          <w:szCs w:val="28"/>
        </w:rPr>
        <w:t>.</w:t>
      </w:r>
    </w:p>
    <w:p w:rsidR="0070212F" w:rsidRDefault="00607BB4" w:rsidP="00362C64">
      <w:pPr>
        <w:pStyle w:val="afd"/>
        <w:numPr>
          <w:ilvl w:val="0"/>
          <w:numId w:val="4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2C64">
        <w:rPr>
          <w:rFonts w:ascii="Times New Roman" w:hAnsi="Times New Roman"/>
          <w:sz w:val="28"/>
          <w:szCs w:val="28"/>
        </w:rPr>
        <w:t xml:space="preserve">По разделу </w:t>
      </w:r>
      <w:r w:rsidRPr="00362C64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362C64">
        <w:rPr>
          <w:rFonts w:ascii="Times New Roman" w:hAnsi="Times New Roman"/>
          <w:sz w:val="28"/>
          <w:szCs w:val="28"/>
        </w:rPr>
        <w:t xml:space="preserve"> планируется у</w:t>
      </w:r>
      <w:r w:rsidR="00061076" w:rsidRPr="00362C64">
        <w:rPr>
          <w:rFonts w:ascii="Times New Roman" w:hAnsi="Times New Roman"/>
          <w:sz w:val="28"/>
          <w:szCs w:val="28"/>
        </w:rPr>
        <w:t>меньшени</w:t>
      </w:r>
      <w:r w:rsidRPr="00362C64">
        <w:rPr>
          <w:rFonts w:ascii="Times New Roman" w:hAnsi="Times New Roman"/>
          <w:sz w:val="28"/>
          <w:szCs w:val="28"/>
        </w:rPr>
        <w:t xml:space="preserve">е расходов в общей сумме </w:t>
      </w:r>
      <w:r w:rsidR="00061076" w:rsidRPr="00362C64">
        <w:rPr>
          <w:rFonts w:ascii="Times New Roman" w:hAnsi="Times New Roman"/>
          <w:sz w:val="28"/>
          <w:szCs w:val="28"/>
        </w:rPr>
        <w:t>6085,0</w:t>
      </w:r>
      <w:r w:rsidRPr="00362C64">
        <w:rPr>
          <w:rFonts w:ascii="Times New Roman" w:hAnsi="Times New Roman"/>
          <w:sz w:val="28"/>
          <w:szCs w:val="28"/>
        </w:rPr>
        <w:t xml:space="preserve"> тыс. руб. или </w:t>
      </w:r>
      <w:r w:rsidR="00061076" w:rsidRPr="00362C64">
        <w:rPr>
          <w:rFonts w:ascii="Times New Roman" w:hAnsi="Times New Roman"/>
          <w:sz w:val="28"/>
          <w:szCs w:val="28"/>
        </w:rPr>
        <w:t>на 12,9%</w:t>
      </w:r>
      <w:r w:rsidR="0070212F">
        <w:rPr>
          <w:rFonts w:ascii="Times New Roman" w:hAnsi="Times New Roman"/>
          <w:sz w:val="28"/>
          <w:szCs w:val="28"/>
        </w:rPr>
        <w:t>.</w:t>
      </w:r>
    </w:p>
    <w:p w:rsidR="00362C64" w:rsidRPr="0070212F" w:rsidRDefault="004D2452" w:rsidP="0070212F">
      <w:pPr>
        <w:tabs>
          <w:tab w:val="left" w:pos="142"/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70212F">
        <w:rPr>
          <w:sz w:val="28"/>
          <w:szCs w:val="28"/>
        </w:rPr>
        <w:t>В рамках данного раздела планируется у</w:t>
      </w:r>
      <w:r w:rsidR="00061076" w:rsidRPr="0070212F">
        <w:rPr>
          <w:sz w:val="28"/>
          <w:szCs w:val="28"/>
        </w:rPr>
        <w:t>меньшение</w:t>
      </w:r>
      <w:r w:rsidRPr="0070212F">
        <w:rPr>
          <w:sz w:val="28"/>
          <w:szCs w:val="28"/>
        </w:rPr>
        <w:t xml:space="preserve"> финансового обеспечения </w:t>
      </w:r>
      <w:r w:rsidR="00607BB4" w:rsidRPr="0070212F">
        <w:rPr>
          <w:sz w:val="28"/>
          <w:szCs w:val="28"/>
        </w:rPr>
        <w:t>муниципальн</w:t>
      </w:r>
      <w:r w:rsidR="00362C64" w:rsidRPr="0070212F">
        <w:rPr>
          <w:sz w:val="28"/>
          <w:szCs w:val="28"/>
        </w:rPr>
        <w:t>ых</w:t>
      </w:r>
      <w:r w:rsidR="00607BB4" w:rsidRPr="0070212F">
        <w:rPr>
          <w:sz w:val="28"/>
          <w:szCs w:val="28"/>
        </w:rPr>
        <w:t xml:space="preserve"> программ</w:t>
      </w:r>
      <w:r w:rsidR="00362C64" w:rsidRPr="0070212F">
        <w:rPr>
          <w:sz w:val="28"/>
          <w:szCs w:val="28"/>
        </w:rPr>
        <w:t xml:space="preserve"> </w:t>
      </w:r>
      <w:r w:rsidR="00061076" w:rsidRPr="0070212F">
        <w:rPr>
          <w:sz w:val="28"/>
          <w:szCs w:val="28"/>
        </w:rPr>
        <w:t xml:space="preserve">«Развитие и функционирование дорожно-транспортного комплекса городского округа Котельники Московской области» на 2017-2021 годы </w:t>
      </w:r>
      <w:r w:rsidR="00362C64" w:rsidRPr="0070212F">
        <w:rPr>
          <w:sz w:val="28"/>
          <w:szCs w:val="28"/>
        </w:rPr>
        <w:t xml:space="preserve">в сумме 4500,0 тыс. руб. и </w:t>
      </w:r>
      <w:r w:rsidR="00607BB4" w:rsidRPr="0070212F">
        <w:rPr>
          <w:sz w:val="28"/>
          <w:szCs w:val="28"/>
        </w:rPr>
        <w:t xml:space="preserve">«Цифровой городской округ Котельники на 2018-2022 годы» в сумме </w:t>
      </w:r>
      <w:r w:rsidR="00362C64" w:rsidRPr="0070212F">
        <w:rPr>
          <w:sz w:val="28"/>
          <w:szCs w:val="28"/>
        </w:rPr>
        <w:t>1585,0</w:t>
      </w:r>
      <w:r w:rsidR="00607BB4" w:rsidRPr="0070212F">
        <w:rPr>
          <w:sz w:val="28"/>
          <w:szCs w:val="28"/>
        </w:rPr>
        <w:t xml:space="preserve"> тыс. руб., связанное </w:t>
      </w:r>
      <w:r w:rsidR="00362C64" w:rsidRPr="0070212F">
        <w:rPr>
          <w:sz w:val="28"/>
          <w:szCs w:val="28"/>
        </w:rPr>
        <w:t>с экономией бюджетных средств, сложившейся в результате проведения конкурсных процедур при осуществлении закупок</w:t>
      </w:r>
      <w:r w:rsidR="00C410E9" w:rsidRPr="0070212F">
        <w:rPr>
          <w:sz w:val="28"/>
          <w:szCs w:val="28"/>
        </w:rPr>
        <w:t>.</w:t>
      </w:r>
      <w:proofErr w:type="gramEnd"/>
    </w:p>
    <w:p w:rsidR="0070212F" w:rsidRPr="0070212F" w:rsidRDefault="00D30277" w:rsidP="0070212F">
      <w:pPr>
        <w:pStyle w:val="af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0212F">
        <w:rPr>
          <w:rFonts w:ascii="Times New Roman" w:hAnsi="Times New Roman"/>
          <w:sz w:val="28"/>
          <w:szCs w:val="28"/>
        </w:rPr>
        <w:t xml:space="preserve">По разделу </w:t>
      </w:r>
      <w:r w:rsidRPr="0070212F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70212F">
        <w:rPr>
          <w:rFonts w:ascii="Times New Roman" w:hAnsi="Times New Roman"/>
          <w:sz w:val="28"/>
          <w:szCs w:val="28"/>
        </w:rPr>
        <w:t xml:space="preserve"> планируется </w:t>
      </w:r>
      <w:r w:rsidR="00534962" w:rsidRPr="0070212F">
        <w:rPr>
          <w:rFonts w:ascii="Times New Roman" w:hAnsi="Times New Roman"/>
          <w:sz w:val="28"/>
          <w:szCs w:val="28"/>
        </w:rPr>
        <w:t>увеличение</w:t>
      </w:r>
      <w:r w:rsidR="004332FD" w:rsidRPr="0070212F">
        <w:rPr>
          <w:rFonts w:ascii="Times New Roman" w:hAnsi="Times New Roman"/>
          <w:sz w:val="28"/>
          <w:szCs w:val="28"/>
        </w:rPr>
        <w:t xml:space="preserve"> </w:t>
      </w:r>
      <w:r w:rsidRPr="0070212F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70212F">
        <w:rPr>
          <w:rFonts w:ascii="Times New Roman" w:hAnsi="Times New Roman"/>
          <w:sz w:val="28"/>
          <w:szCs w:val="28"/>
        </w:rPr>
        <w:t>на общую сумму</w:t>
      </w:r>
      <w:r w:rsidRPr="0070212F">
        <w:rPr>
          <w:rFonts w:ascii="Times New Roman" w:hAnsi="Times New Roman"/>
          <w:sz w:val="28"/>
          <w:szCs w:val="28"/>
        </w:rPr>
        <w:t xml:space="preserve"> </w:t>
      </w:r>
      <w:r w:rsidR="00362C64" w:rsidRPr="0070212F">
        <w:rPr>
          <w:rFonts w:ascii="Times New Roman" w:hAnsi="Times New Roman"/>
          <w:sz w:val="28"/>
          <w:szCs w:val="28"/>
        </w:rPr>
        <w:t>40684,0</w:t>
      </w:r>
      <w:r w:rsidR="007C4A86" w:rsidRPr="0070212F">
        <w:rPr>
          <w:rFonts w:ascii="Times New Roman" w:hAnsi="Times New Roman"/>
          <w:sz w:val="28"/>
          <w:szCs w:val="28"/>
        </w:rPr>
        <w:t xml:space="preserve"> тыс. руб.</w:t>
      </w:r>
      <w:r w:rsidR="00066C12" w:rsidRPr="0070212F">
        <w:rPr>
          <w:rFonts w:ascii="Times New Roman" w:hAnsi="Times New Roman"/>
          <w:sz w:val="28"/>
          <w:szCs w:val="28"/>
        </w:rPr>
        <w:t xml:space="preserve"> или на </w:t>
      </w:r>
      <w:r w:rsidR="00362C64" w:rsidRPr="0070212F">
        <w:rPr>
          <w:rFonts w:ascii="Times New Roman" w:hAnsi="Times New Roman"/>
          <w:sz w:val="28"/>
          <w:szCs w:val="28"/>
        </w:rPr>
        <w:t>20,9</w:t>
      </w:r>
      <w:r w:rsidR="00066C12" w:rsidRPr="0070212F">
        <w:rPr>
          <w:rFonts w:ascii="Times New Roman" w:hAnsi="Times New Roman"/>
          <w:sz w:val="28"/>
          <w:szCs w:val="28"/>
        </w:rPr>
        <w:t>%</w:t>
      </w:r>
      <w:r w:rsidR="00110AC8" w:rsidRPr="0070212F">
        <w:rPr>
          <w:rFonts w:ascii="Times New Roman" w:hAnsi="Times New Roman"/>
          <w:sz w:val="28"/>
          <w:szCs w:val="28"/>
        </w:rPr>
        <w:t xml:space="preserve">. </w:t>
      </w:r>
    </w:p>
    <w:p w:rsidR="0070212F" w:rsidRDefault="0070212F" w:rsidP="0070212F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12F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403867" w:rsidRPr="00403867" w:rsidRDefault="0070212F" w:rsidP="00403867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1076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</w:t>
      </w:r>
      <w:r w:rsidRPr="0070212F">
        <w:rPr>
          <w:rFonts w:ascii="Times New Roman" w:hAnsi="Times New Roman"/>
          <w:sz w:val="28"/>
          <w:szCs w:val="28"/>
        </w:rPr>
        <w:t xml:space="preserve">«Формирование современной комфортной городской среды городского округа </w:t>
      </w:r>
      <w:r w:rsidRPr="0070212F">
        <w:rPr>
          <w:rFonts w:ascii="Times New Roman" w:hAnsi="Times New Roman"/>
          <w:sz w:val="28"/>
          <w:szCs w:val="28"/>
        </w:rPr>
        <w:lastRenderedPageBreak/>
        <w:t xml:space="preserve">Котельники Московской области на 2018-2022 годы» в сумме </w:t>
      </w:r>
      <w:r w:rsidR="008C4C98">
        <w:rPr>
          <w:rFonts w:ascii="Times New Roman" w:hAnsi="Times New Roman"/>
          <w:sz w:val="28"/>
          <w:szCs w:val="28"/>
        </w:rPr>
        <w:t>50605,0</w:t>
      </w:r>
      <w:r w:rsidRPr="0070212F">
        <w:rPr>
          <w:rFonts w:ascii="Times New Roman" w:hAnsi="Times New Roman"/>
          <w:sz w:val="28"/>
          <w:szCs w:val="28"/>
        </w:rPr>
        <w:t xml:space="preserve"> тыс. руб., </w:t>
      </w:r>
      <w:r w:rsidR="00403867">
        <w:rPr>
          <w:rFonts w:ascii="Times New Roman" w:hAnsi="Times New Roman"/>
          <w:sz w:val="28"/>
          <w:szCs w:val="28"/>
        </w:rPr>
        <w:t>за счет:</w:t>
      </w:r>
    </w:p>
    <w:p w:rsidR="00403867" w:rsidRDefault="00403867" w:rsidP="00403867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 w:rsidRPr="00403867">
        <w:rPr>
          <w:sz w:val="28"/>
          <w:szCs w:val="28"/>
        </w:rPr>
        <w:t>- увеличения финансового обеспечения подпрограммы «</w:t>
      </w:r>
      <w:r>
        <w:rPr>
          <w:sz w:val="28"/>
          <w:szCs w:val="28"/>
        </w:rPr>
        <w:t>Комфортная городская среда</w:t>
      </w:r>
      <w:r w:rsidRPr="00403867">
        <w:rPr>
          <w:sz w:val="28"/>
          <w:szCs w:val="28"/>
        </w:rPr>
        <w:t xml:space="preserve">» на общую сумму </w:t>
      </w:r>
      <w:r>
        <w:rPr>
          <w:sz w:val="28"/>
          <w:szCs w:val="28"/>
        </w:rPr>
        <w:t>47296,0</w:t>
      </w:r>
      <w:r w:rsidRPr="00403867">
        <w:rPr>
          <w:sz w:val="28"/>
          <w:szCs w:val="28"/>
        </w:rPr>
        <w:t xml:space="preserve"> тыс. руб., связанного с предоставлением</w:t>
      </w:r>
      <w:r w:rsidRPr="00403867">
        <w:t xml:space="preserve"> </w:t>
      </w:r>
      <w:r w:rsidRPr="00403867">
        <w:rPr>
          <w:sz w:val="28"/>
          <w:szCs w:val="28"/>
        </w:rPr>
        <w:t xml:space="preserve">из бюджета Московской области субсидии на обустройство и установку детских игровых площадок на территории муниципальных образований Московской области </w:t>
      </w:r>
      <w:r>
        <w:rPr>
          <w:sz w:val="28"/>
          <w:szCs w:val="28"/>
        </w:rPr>
        <w:t>на сумму</w:t>
      </w:r>
      <w:r w:rsidRPr="00403867">
        <w:rPr>
          <w:sz w:val="28"/>
          <w:szCs w:val="28"/>
        </w:rPr>
        <w:t xml:space="preserve"> 3</w:t>
      </w:r>
      <w:r>
        <w:rPr>
          <w:sz w:val="28"/>
          <w:szCs w:val="28"/>
        </w:rPr>
        <w:t>2175,0 тыс. руб. и выделением</w:t>
      </w:r>
      <w:r w:rsidRPr="00403867">
        <w:rPr>
          <w:sz w:val="28"/>
          <w:szCs w:val="28"/>
        </w:rPr>
        <w:t xml:space="preserve"> средств городского округа Котельники </w:t>
      </w:r>
      <w:r>
        <w:rPr>
          <w:sz w:val="28"/>
          <w:szCs w:val="28"/>
        </w:rPr>
        <w:t xml:space="preserve"> на общественное пространство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Белая Дача на сумму 15121,0</w:t>
      </w:r>
      <w:r w:rsidRPr="0040386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03867" w:rsidRDefault="00403867" w:rsidP="00403867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proofErr w:type="gramStart"/>
      <w:r w:rsidRPr="00403867">
        <w:rPr>
          <w:sz w:val="28"/>
          <w:szCs w:val="28"/>
        </w:rPr>
        <w:t>- увеличения финансового обеспечения подпрограммы «</w:t>
      </w:r>
      <w:r>
        <w:rPr>
          <w:sz w:val="28"/>
          <w:szCs w:val="28"/>
        </w:rPr>
        <w:t>Благоустройство территорий городского округа Котельники</w:t>
      </w:r>
      <w:r w:rsidRPr="00403867">
        <w:rPr>
          <w:sz w:val="28"/>
          <w:szCs w:val="28"/>
        </w:rPr>
        <w:t xml:space="preserve">» на общую сумму </w:t>
      </w:r>
      <w:r>
        <w:rPr>
          <w:sz w:val="28"/>
          <w:szCs w:val="28"/>
        </w:rPr>
        <w:t>3321,0</w:t>
      </w:r>
      <w:r w:rsidRPr="00403867">
        <w:rPr>
          <w:sz w:val="28"/>
          <w:szCs w:val="28"/>
        </w:rPr>
        <w:t xml:space="preserve"> тыс. руб., связанного с предоставлением из бюджета Московской области субвенции для осуществления переданных полномочий Московской области по организации проведения мероприятий по отлову и содержанию безнадзорных ж</w:t>
      </w:r>
      <w:r>
        <w:rPr>
          <w:sz w:val="28"/>
          <w:szCs w:val="28"/>
        </w:rPr>
        <w:t>ивотных на сумму 21,0 тыс. руб.</w:t>
      </w:r>
      <w:r w:rsidRPr="00403867">
        <w:rPr>
          <w:sz w:val="28"/>
          <w:szCs w:val="28"/>
        </w:rPr>
        <w:t xml:space="preserve"> и </w:t>
      </w:r>
      <w:r>
        <w:rPr>
          <w:sz w:val="28"/>
          <w:szCs w:val="28"/>
        </w:rPr>
        <w:t>выделением</w:t>
      </w:r>
      <w:r w:rsidRPr="00403867">
        <w:rPr>
          <w:sz w:val="28"/>
          <w:szCs w:val="28"/>
        </w:rPr>
        <w:t xml:space="preserve"> средств городского округа Котельники  на </w:t>
      </w:r>
      <w:r>
        <w:rPr>
          <w:sz w:val="28"/>
          <w:szCs w:val="28"/>
        </w:rPr>
        <w:t xml:space="preserve">обустройство контейнерных площадок системами видеонаблюдения </w:t>
      </w:r>
      <w:r w:rsidRPr="00403867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3300</w:t>
      </w:r>
      <w:r w:rsidRPr="00403867">
        <w:rPr>
          <w:sz w:val="28"/>
          <w:szCs w:val="28"/>
        </w:rPr>
        <w:t>,0 тыс</w:t>
      </w:r>
      <w:proofErr w:type="gramEnd"/>
      <w:r w:rsidRPr="00403867">
        <w:rPr>
          <w:sz w:val="28"/>
          <w:szCs w:val="28"/>
        </w:rPr>
        <w:t>. руб.;</w:t>
      </w:r>
    </w:p>
    <w:p w:rsidR="005F3E27" w:rsidRDefault="005F3E27" w:rsidP="00403867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 w:rsidRPr="005F3E27">
        <w:rPr>
          <w:sz w:val="28"/>
          <w:szCs w:val="28"/>
        </w:rPr>
        <w:t xml:space="preserve">- увеличения финансового обеспечения подпрограммы «Обеспечивающая подпрограмма» на общую сумму </w:t>
      </w:r>
      <w:r>
        <w:rPr>
          <w:sz w:val="28"/>
          <w:szCs w:val="28"/>
        </w:rPr>
        <w:t>78</w:t>
      </w:r>
      <w:r w:rsidRPr="005F3E27">
        <w:rPr>
          <w:sz w:val="28"/>
          <w:szCs w:val="28"/>
        </w:rPr>
        <w:t xml:space="preserve">,0 тыс. руб., связанного с </w:t>
      </w:r>
      <w:r>
        <w:rPr>
          <w:sz w:val="28"/>
          <w:szCs w:val="28"/>
        </w:rPr>
        <w:t>выделением средств МБУ «</w:t>
      </w:r>
      <w:proofErr w:type="spellStart"/>
      <w:r>
        <w:rPr>
          <w:sz w:val="28"/>
          <w:szCs w:val="28"/>
        </w:rPr>
        <w:t>Спецтранс</w:t>
      </w:r>
      <w:proofErr w:type="spellEnd"/>
      <w:r>
        <w:rPr>
          <w:sz w:val="28"/>
          <w:szCs w:val="28"/>
        </w:rPr>
        <w:t>» на приобретение основных средств;</w:t>
      </w:r>
    </w:p>
    <w:p w:rsidR="00403867" w:rsidRPr="00403867" w:rsidRDefault="00403867" w:rsidP="00403867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proofErr w:type="gramStart"/>
      <w:r w:rsidRPr="00403867">
        <w:rPr>
          <w:sz w:val="28"/>
          <w:szCs w:val="28"/>
        </w:rPr>
        <w:t>- у</w:t>
      </w:r>
      <w:r w:rsidR="005F3E27">
        <w:rPr>
          <w:sz w:val="28"/>
          <w:szCs w:val="28"/>
        </w:rPr>
        <w:t>меньшени</w:t>
      </w:r>
      <w:r w:rsidRPr="00403867">
        <w:rPr>
          <w:sz w:val="28"/>
          <w:szCs w:val="28"/>
        </w:rPr>
        <w:t>я финансового обеспечения подпрограммы «Развитие архивного дела» на общую сумму 70,0 тыс. руб., связанного с предоставлением субвенции из бюджета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архивах;</w:t>
      </w:r>
      <w:proofErr w:type="gramEnd"/>
    </w:p>
    <w:p w:rsidR="005F3E27" w:rsidRPr="003E41AD" w:rsidRDefault="00403867" w:rsidP="00403867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 w:rsidRPr="00403867">
        <w:rPr>
          <w:sz w:val="28"/>
          <w:szCs w:val="28"/>
        </w:rPr>
        <w:t xml:space="preserve">- уменьшения финансового обеспечения подпрограммы </w:t>
      </w:r>
      <w:r w:rsidR="005F3E27" w:rsidRPr="005F3E27">
        <w:rPr>
          <w:sz w:val="28"/>
          <w:szCs w:val="28"/>
        </w:rPr>
        <w:t>«Создание условий для обеспечения комфортного проживания жителей многоквартирных домов городского округа Котельники»</w:t>
      </w:r>
      <w:r w:rsidRPr="00403867">
        <w:rPr>
          <w:sz w:val="28"/>
          <w:szCs w:val="28"/>
        </w:rPr>
        <w:t xml:space="preserve"> на общую сумму </w:t>
      </w:r>
      <w:r w:rsidR="005F3E27">
        <w:rPr>
          <w:sz w:val="28"/>
          <w:szCs w:val="28"/>
        </w:rPr>
        <w:t>9</w:t>
      </w:r>
      <w:r w:rsidRPr="00403867">
        <w:rPr>
          <w:sz w:val="28"/>
          <w:szCs w:val="28"/>
        </w:rPr>
        <w:t xml:space="preserve">0,0 тыс. руб., связанного с экономией бюджетных средств, сложившейся в результате проведения </w:t>
      </w:r>
      <w:r w:rsidRPr="003E41AD">
        <w:rPr>
          <w:sz w:val="28"/>
          <w:szCs w:val="28"/>
        </w:rPr>
        <w:t>конкурсных процедур при осуществлении закупок.</w:t>
      </w:r>
    </w:p>
    <w:p w:rsidR="003E41AD" w:rsidRPr="00C649F7" w:rsidRDefault="005F3E27" w:rsidP="005F3E2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E41AD">
        <w:rPr>
          <w:sz w:val="28"/>
          <w:szCs w:val="28"/>
        </w:rPr>
        <w:t>•</w:t>
      </w:r>
      <w:r w:rsidRPr="003E41AD">
        <w:rPr>
          <w:sz w:val="28"/>
          <w:szCs w:val="28"/>
        </w:rPr>
        <w:tab/>
        <w:t xml:space="preserve">уменьшение финансового обеспечения муниципальной программы </w:t>
      </w:r>
      <w:r w:rsidR="00C410E9" w:rsidRPr="003E41AD">
        <w:rPr>
          <w:sz w:val="28"/>
          <w:szCs w:val="28"/>
        </w:rPr>
        <w:t xml:space="preserve">«Развитие инженерной инфраструктуры и энергоэффективности городского округа Котельники Московской области на 2018-2022 годы» в сумме </w:t>
      </w:r>
      <w:r w:rsidRPr="003E41AD">
        <w:rPr>
          <w:sz w:val="28"/>
          <w:szCs w:val="28"/>
        </w:rPr>
        <w:t>9921,0</w:t>
      </w:r>
      <w:r w:rsidR="00C410E9" w:rsidRPr="003E41AD">
        <w:rPr>
          <w:sz w:val="28"/>
          <w:szCs w:val="28"/>
        </w:rPr>
        <w:t xml:space="preserve"> тыс. руб., связанное с</w:t>
      </w:r>
      <w:r w:rsidRPr="003E41AD">
        <w:rPr>
          <w:sz w:val="28"/>
          <w:szCs w:val="28"/>
        </w:rPr>
        <w:t xml:space="preserve"> уменьшением средств запланированных на проведение мероприятий по корректировке проекта и по строительству водопровода от ВК </w:t>
      </w:r>
      <w:r w:rsidR="003E41AD" w:rsidRPr="003E41AD">
        <w:rPr>
          <w:sz w:val="28"/>
          <w:szCs w:val="28"/>
        </w:rPr>
        <w:t xml:space="preserve">до ВЗУ по адресу: </w:t>
      </w:r>
      <w:r w:rsidRPr="003E41AD">
        <w:rPr>
          <w:sz w:val="28"/>
          <w:szCs w:val="28"/>
        </w:rPr>
        <w:t>г.</w:t>
      </w:r>
      <w:r w:rsidR="003E41AD" w:rsidRPr="003E41AD">
        <w:rPr>
          <w:sz w:val="28"/>
          <w:szCs w:val="28"/>
        </w:rPr>
        <w:t xml:space="preserve"> </w:t>
      </w:r>
      <w:r w:rsidRPr="003E41AD">
        <w:rPr>
          <w:sz w:val="28"/>
          <w:szCs w:val="28"/>
        </w:rPr>
        <w:t xml:space="preserve">Котельники, </w:t>
      </w:r>
      <w:proofErr w:type="spellStart"/>
      <w:r w:rsidRPr="003E41AD">
        <w:rPr>
          <w:sz w:val="28"/>
          <w:szCs w:val="28"/>
        </w:rPr>
        <w:t>мкр</w:t>
      </w:r>
      <w:proofErr w:type="spellEnd"/>
      <w:r w:rsidRPr="003E41AD">
        <w:rPr>
          <w:sz w:val="28"/>
          <w:szCs w:val="28"/>
        </w:rPr>
        <w:t>. Силикат</w:t>
      </w:r>
      <w:r w:rsidR="003E41AD" w:rsidRPr="003E41AD">
        <w:rPr>
          <w:sz w:val="28"/>
          <w:szCs w:val="28"/>
        </w:rPr>
        <w:t xml:space="preserve">, в связи с выполнением данных </w:t>
      </w:r>
      <w:r w:rsidR="003E41AD" w:rsidRPr="00C649F7">
        <w:rPr>
          <w:sz w:val="28"/>
          <w:szCs w:val="28"/>
        </w:rPr>
        <w:t>мероприятий за счет привлечения внебюджетных источников.</w:t>
      </w:r>
    </w:p>
    <w:p w:rsidR="003E41AD" w:rsidRPr="00C649F7" w:rsidRDefault="00D30277" w:rsidP="003E41AD">
      <w:pPr>
        <w:pStyle w:val="afd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9F7">
        <w:rPr>
          <w:rFonts w:ascii="Times New Roman" w:hAnsi="Times New Roman"/>
          <w:sz w:val="28"/>
          <w:szCs w:val="28"/>
        </w:rPr>
        <w:t xml:space="preserve">По разделу </w:t>
      </w:r>
      <w:r w:rsidRPr="00C649F7">
        <w:rPr>
          <w:rFonts w:ascii="Times New Roman" w:hAnsi="Times New Roman"/>
          <w:i/>
          <w:sz w:val="28"/>
          <w:szCs w:val="28"/>
        </w:rPr>
        <w:t>«Образование»</w:t>
      </w:r>
      <w:r w:rsidRPr="00C649F7">
        <w:rPr>
          <w:rFonts w:ascii="Times New Roman" w:hAnsi="Times New Roman"/>
          <w:sz w:val="28"/>
          <w:szCs w:val="28"/>
        </w:rPr>
        <w:t xml:space="preserve"> планируется </w:t>
      </w:r>
      <w:r w:rsidR="001F1849" w:rsidRPr="00C649F7">
        <w:rPr>
          <w:rFonts w:ascii="Times New Roman" w:hAnsi="Times New Roman"/>
          <w:sz w:val="28"/>
          <w:szCs w:val="28"/>
        </w:rPr>
        <w:t>увеличение</w:t>
      </w:r>
      <w:r w:rsidRPr="00C649F7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3E41AD" w:rsidRPr="00C649F7">
        <w:rPr>
          <w:rFonts w:ascii="Times New Roman" w:hAnsi="Times New Roman"/>
          <w:sz w:val="28"/>
          <w:szCs w:val="28"/>
        </w:rPr>
        <w:t>21944,6</w:t>
      </w:r>
      <w:r w:rsidR="00EC650A" w:rsidRPr="00C649F7">
        <w:rPr>
          <w:rFonts w:ascii="Times New Roman" w:hAnsi="Times New Roman"/>
          <w:sz w:val="28"/>
          <w:szCs w:val="28"/>
        </w:rPr>
        <w:t xml:space="preserve"> </w:t>
      </w:r>
      <w:r w:rsidRPr="00C649F7">
        <w:rPr>
          <w:rFonts w:ascii="Times New Roman" w:hAnsi="Times New Roman"/>
          <w:sz w:val="28"/>
          <w:szCs w:val="28"/>
        </w:rPr>
        <w:t xml:space="preserve">тыс. руб. </w:t>
      </w:r>
      <w:r w:rsidR="00636495" w:rsidRPr="00C649F7">
        <w:rPr>
          <w:rFonts w:ascii="Times New Roman" w:hAnsi="Times New Roman"/>
          <w:sz w:val="28"/>
          <w:szCs w:val="28"/>
        </w:rPr>
        <w:t xml:space="preserve">или на </w:t>
      </w:r>
      <w:r w:rsidR="003E41AD" w:rsidRPr="00C649F7">
        <w:rPr>
          <w:rFonts w:ascii="Times New Roman" w:hAnsi="Times New Roman"/>
          <w:sz w:val="28"/>
          <w:szCs w:val="28"/>
        </w:rPr>
        <w:t>2,8</w:t>
      </w:r>
      <w:r w:rsidR="00636495" w:rsidRPr="00C649F7">
        <w:rPr>
          <w:rFonts w:ascii="Times New Roman" w:hAnsi="Times New Roman"/>
          <w:sz w:val="28"/>
          <w:szCs w:val="28"/>
        </w:rPr>
        <w:t>%</w:t>
      </w:r>
      <w:r w:rsidR="003E41AD" w:rsidRPr="00C649F7">
        <w:rPr>
          <w:rFonts w:ascii="Times New Roman" w:hAnsi="Times New Roman"/>
          <w:sz w:val="28"/>
          <w:szCs w:val="28"/>
        </w:rPr>
        <w:t>.</w:t>
      </w:r>
      <w:r w:rsidR="00636495" w:rsidRPr="00C649F7">
        <w:rPr>
          <w:rFonts w:ascii="Times New Roman" w:hAnsi="Times New Roman"/>
          <w:sz w:val="28"/>
          <w:szCs w:val="28"/>
        </w:rPr>
        <w:t xml:space="preserve"> </w:t>
      </w:r>
    </w:p>
    <w:p w:rsidR="003E41AD" w:rsidRDefault="003E41AD" w:rsidP="003E41AD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12F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C649F7" w:rsidRPr="00C649F7" w:rsidRDefault="00C649F7" w:rsidP="00C649F7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D74082">
        <w:rPr>
          <w:rFonts w:ascii="Times New Roman" w:hAnsi="Times New Roman"/>
          <w:sz w:val="28"/>
          <w:szCs w:val="28"/>
        </w:rPr>
        <w:t xml:space="preserve"> финансового обеспечения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649F7">
        <w:rPr>
          <w:rFonts w:ascii="Times New Roman" w:hAnsi="Times New Roman"/>
          <w:sz w:val="28"/>
          <w:szCs w:val="28"/>
        </w:rPr>
        <w:t>Строительство объ</w:t>
      </w:r>
      <w:r>
        <w:rPr>
          <w:rFonts w:ascii="Times New Roman" w:hAnsi="Times New Roman"/>
          <w:sz w:val="28"/>
          <w:szCs w:val="28"/>
        </w:rPr>
        <w:t>ектов социальной инфраструктуры»</w:t>
      </w:r>
      <w:r w:rsidRPr="00C649F7">
        <w:rPr>
          <w:rFonts w:ascii="Times New Roman" w:hAnsi="Times New Roman"/>
          <w:sz w:val="28"/>
          <w:szCs w:val="28"/>
        </w:rPr>
        <w:t xml:space="preserve"> на 2019-2024 годы</w:t>
      </w:r>
      <w:r w:rsidRPr="00D74082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25439,6</w:t>
      </w:r>
      <w:r w:rsidRPr="00D740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C649F7">
        <w:rPr>
          <w:rFonts w:ascii="Times New Roman" w:hAnsi="Times New Roman"/>
          <w:sz w:val="28"/>
          <w:szCs w:val="28"/>
        </w:rPr>
        <w:t xml:space="preserve"> связанного с предоставлением суб</w:t>
      </w:r>
      <w:r>
        <w:rPr>
          <w:rFonts w:ascii="Times New Roman" w:hAnsi="Times New Roman"/>
          <w:sz w:val="28"/>
          <w:szCs w:val="28"/>
        </w:rPr>
        <w:t>сиди</w:t>
      </w:r>
      <w:r w:rsidRPr="00C649F7">
        <w:rPr>
          <w:rFonts w:ascii="Times New Roman" w:hAnsi="Times New Roman"/>
          <w:sz w:val="28"/>
          <w:szCs w:val="28"/>
        </w:rPr>
        <w:t xml:space="preserve">и из </w:t>
      </w:r>
      <w:r w:rsidRPr="00C649F7">
        <w:rPr>
          <w:rFonts w:ascii="Times New Roman" w:hAnsi="Times New Roman"/>
          <w:sz w:val="28"/>
          <w:szCs w:val="28"/>
        </w:rPr>
        <w:lastRenderedPageBreak/>
        <w:t>бюджета Московской области на капитальные вложения в проектирование и строительство объектов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670AE" w:rsidRPr="00D74082" w:rsidRDefault="003E41AD" w:rsidP="00D74082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082">
        <w:rPr>
          <w:rFonts w:ascii="Times New Roman" w:hAnsi="Times New Roman"/>
          <w:sz w:val="28"/>
          <w:szCs w:val="28"/>
        </w:rPr>
        <w:t>у</w:t>
      </w:r>
      <w:r w:rsidR="00D74082" w:rsidRPr="00D74082">
        <w:rPr>
          <w:rFonts w:ascii="Times New Roman" w:hAnsi="Times New Roman"/>
          <w:sz w:val="28"/>
          <w:szCs w:val="28"/>
        </w:rPr>
        <w:t>меньшение</w:t>
      </w:r>
      <w:r w:rsidRPr="00D74082">
        <w:rPr>
          <w:rFonts w:ascii="Times New Roman" w:hAnsi="Times New Roman"/>
          <w:sz w:val="28"/>
          <w:szCs w:val="28"/>
        </w:rPr>
        <w:t xml:space="preserve"> финансового обес</w:t>
      </w:r>
      <w:r w:rsidR="00D74082" w:rsidRPr="00D74082">
        <w:rPr>
          <w:rFonts w:ascii="Times New Roman" w:hAnsi="Times New Roman"/>
          <w:sz w:val="28"/>
          <w:szCs w:val="28"/>
        </w:rPr>
        <w:t xml:space="preserve">печения муниципальной программы </w:t>
      </w:r>
      <w:r w:rsidR="009A2308" w:rsidRPr="00D74082">
        <w:rPr>
          <w:rFonts w:ascii="Times New Roman" w:hAnsi="Times New Roman"/>
          <w:sz w:val="28"/>
          <w:szCs w:val="28"/>
        </w:rPr>
        <w:t>«Образование городского округа Котельники Московской области на 2017-2021 годы»</w:t>
      </w:r>
      <w:r w:rsidRPr="00D74082">
        <w:rPr>
          <w:rFonts w:ascii="Times New Roman" w:hAnsi="Times New Roman"/>
          <w:sz w:val="28"/>
          <w:szCs w:val="28"/>
        </w:rPr>
        <w:t xml:space="preserve"> на общую сумму</w:t>
      </w:r>
      <w:r w:rsidR="00D74082" w:rsidRPr="00D74082">
        <w:rPr>
          <w:rFonts w:ascii="Times New Roman" w:hAnsi="Times New Roman"/>
          <w:sz w:val="28"/>
          <w:szCs w:val="28"/>
        </w:rPr>
        <w:t xml:space="preserve"> 3495,0 тыс. руб.</w:t>
      </w:r>
      <w:r w:rsidR="00D670AE" w:rsidRPr="00D74082">
        <w:rPr>
          <w:rFonts w:ascii="Times New Roman" w:hAnsi="Times New Roman"/>
          <w:sz w:val="28"/>
          <w:szCs w:val="28"/>
        </w:rPr>
        <w:t>, за счет:</w:t>
      </w:r>
    </w:p>
    <w:p w:rsidR="00D74082" w:rsidRPr="00D74082" w:rsidRDefault="00D74082" w:rsidP="00D74082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 w:rsidRPr="00D74082">
        <w:rPr>
          <w:sz w:val="28"/>
          <w:szCs w:val="28"/>
        </w:rPr>
        <w:t>- уменьшения финансового обеспечения подпрограммы «Дошкольное образование» на общую сумму 7113,0 тыс. руб., связанного с переносом средств запланированных на капитальный ремонт МБДОУ д/с «Семицветик» на плановый период 2020 года;</w:t>
      </w:r>
    </w:p>
    <w:p w:rsidR="00C649F7" w:rsidRDefault="00D74082" w:rsidP="00D74082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 w:rsidRPr="00D74082">
        <w:rPr>
          <w:sz w:val="28"/>
          <w:szCs w:val="28"/>
        </w:rPr>
        <w:t>- увеличения финансового обеспечения подпрограммы «Общее образование» на общую сумму 3618,0 тыс. руб., связанного с выделением субсидии на финансовое обеспечение муниципального задания на оказание муниципальных услуг МБОУ КСОШ № 2</w:t>
      </w:r>
      <w:r w:rsidR="00C649F7">
        <w:rPr>
          <w:sz w:val="28"/>
          <w:szCs w:val="28"/>
        </w:rPr>
        <w:t xml:space="preserve"> на сумму 4000,0 тыс. руб. и уменьшением </w:t>
      </w:r>
      <w:r w:rsidR="007E0013" w:rsidRPr="007E0013">
        <w:rPr>
          <w:sz w:val="28"/>
          <w:szCs w:val="28"/>
        </w:rPr>
        <w:t>объема прочих межбюджетных трансфертов, передаваемых бюджетам городских ок</w:t>
      </w:r>
      <w:r w:rsidR="007E0013">
        <w:rPr>
          <w:sz w:val="28"/>
          <w:szCs w:val="28"/>
        </w:rPr>
        <w:t>ругов на сумму 382,0 тыс. руб.</w:t>
      </w:r>
    </w:p>
    <w:p w:rsidR="00596ADD" w:rsidRPr="00C649F7" w:rsidRDefault="00596ADD" w:rsidP="00596ADD">
      <w:pPr>
        <w:pStyle w:val="afd"/>
        <w:numPr>
          <w:ilvl w:val="0"/>
          <w:numId w:val="27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C649F7">
        <w:rPr>
          <w:rFonts w:ascii="Times New Roman" w:hAnsi="Times New Roman"/>
          <w:sz w:val="28"/>
          <w:szCs w:val="28"/>
        </w:rPr>
        <w:t xml:space="preserve">По разделу </w:t>
      </w:r>
      <w:r w:rsidRPr="00C649F7">
        <w:rPr>
          <w:rFonts w:ascii="Times New Roman" w:hAnsi="Times New Roman"/>
          <w:i/>
          <w:sz w:val="28"/>
          <w:szCs w:val="28"/>
        </w:rPr>
        <w:t>«Здравоохранение»</w:t>
      </w:r>
      <w:r w:rsidRPr="00C649F7">
        <w:rPr>
          <w:rFonts w:ascii="Times New Roman" w:hAnsi="Times New Roman"/>
          <w:sz w:val="28"/>
          <w:szCs w:val="28"/>
        </w:rPr>
        <w:t xml:space="preserve"> планируется у</w:t>
      </w:r>
      <w:r w:rsidR="00C649F7" w:rsidRPr="00C649F7">
        <w:rPr>
          <w:rFonts w:ascii="Times New Roman" w:hAnsi="Times New Roman"/>
          <w:sz w:val="28"/>
          <w:szCs w:val="28"/>
        </w:rPr>
        <w:t>меньшение</w:t>
      </w:r>
      <w:r w:rsidRPr="00C649F7">
        <w:rPr>
          <w:rFonts w:ascii="Times New Roman" w:hAnsi="Times New Roman"/>
          <w:sz w:val="28"/>
          <w:szCs w:val="28"/>
        </w:rPr>
        <w:t xml:space="preserve"> расходов в сумме </w:t>
      </w:r>
      <w:r w:rsidR="00C649F7" w:rsidRPr="00C649F7">
        <w:rPr>
          <w:rFonts w:ascii="Times New Roman" w:hAnsi="Times New Roman"/>
          <w:sz w:val="28"/>
          <w:szCs w:val="28"/>
        </w:rPr>
        <w:t>302</w:t>
      </w:r>
      <w:r w:rsidRPr="00C649F7">
        <w:rPr>
          <w:rFonts w:ascii="Times New Roman" w:hAnsi="Times New Roman"/>
          <w:sz w:val="28"/>
          <w:szCs w:val="28"/>
        </w:rPr>
        <w:t xml:space="preserve">0,0 тыс. руб. или на </w:t>
      </w:r>
      <w:r w:rsidR="00C649F7" w:rsidRPr="00C649F7">
        <w:rPr>
          <w:rFonts w:ascii="Times New Roman" w:hAnsi="Times New Roman"/>
          <w:sz w:val="28"/>
          <w:szCs w:val="28"/>
        </w:rPr>
        <w:t>27,4</w:t>
      </w:r>
      <w:r w:rsidRPr="00C649F7">
        <w:rPr>
          <w:rFonts w:ascii="Times New Roman" w:hAnsi="Times New Roman"/>
          <w:sz w:val="28"/>
          <w:szCs w:val="28"/>
        </w:rPr>
        <w:t>%</w:t>
      </w:r>
      <w:r w:rsidR="001A4305" w:rsidRPr="00C649F7">
        <w:rPr>
          <w:rFonts w:ascii="Times New Roman" w:hAnsi="Times New Roman"/>
          <w:sz w:val="28"/>
          <w:szCs w:val="28"/>
        </w:rPr>
        <w:t xml:space="preserve">, связанное с </w:t>
      </w:r>
      <w:r w:rsidR="00C649F7" w:rsidRPr="00C649F7">
        <w:rPr>
          <w:rFonts w:ascii="Times New Roman" w:hAnsi="Times New Roman"/>
          <w:sz w:val="28"/>
          <w:szCs w:val="28"/>
        </w:rPr>
        <w:t xml:space="preserve">уменьшением объема субвенции из бюджета Московской области на обеспечение полноценным питанием беременных женщин, кормящих матерей, а также детей в возрасте до трех лет </w:t>
      </w:r>
      <w:r w:rsidR="001A4305" w:rsidRPr="00C649F7">
        <w:rPr>
          <w:rFonts w:ascii="Times New Roman" w:hAnsi="Times New Roman"/>
          <w:sz w:val="28"/>
          <w:szCs w:val="28"/>
        </w:rPr>
        <w:t>в рамках муниципальной программы «Создание условий для оказания медицинской помощи населению городского округа Котельники Московской области на 2019-2024 годы».</w:t>
      </w:r>
      <w:proofErr w:type="gramEnd"/>
    </w:p>
    <w:p w:rsidR="00C649F7" w:rsidRPr="00C649F7" w:rsidRDefault="001D505D" w:rsidP="00853A82">
      <w:pPr>
        <w:pStyle w:val="afd"/>
        <w:numPr>
          <w:ilvl w:val="0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  <w:r w:rsidRPr="00C649F7">
        <w:rPr>
          <w:rFonts w:ascii="Times New Roman" w:hAnsi="Times New Roman"/>
          <w:sz w:val="28"/>
          <w:szCs w:val="28"/>
        </w:rPr>
        <w:t xml:space="preserve">По разделу </w:t>
      </w:r>
      <w:r w:rsidRPr="00C649F7">
        <w:rPr>
          <w:rFonts w:ascii="Times New Roman" w:hAnsi="Times New Roman"/>
          <w:i/>
          <w:sz w:val="28"/>
          <w:szCs w:val="28"/>
        </w:rPr>
        <w:t>«Социальная политика»</w:t>
      </w:r>
      <w:r w:rsidRPr="00C649F7">
        <w:rPr>
          <w:rFonts w:ascii="Times New Roman" w:hAnsi="Times New Roman"/>
          <w:sz w:val="28"/>
          <w:szCs w:val="28"/>
        </w:rPr>
        <w:t xml:space="preserve"> планируется </w:t>
      </w:r>
      <w:r w:rsidR="00EC0E69" w:rsidRPr="00C649F7">
        <w:rPr>
          <w:rFonts w:ascii="Times New Roman" w:hAnsi="Times New Roman"/>
          <w:sz w:val="28"/>
          <w:szCs w:val="28"/>
        </w:rPr>
        <w:t>у</w:t>
      </w:r>
      <w:r w:rsidR="00C649F7" w:rsidRPr="00C649F7">
        <w:rPr>
          <w:rFonts w:ascii="Times New Roman" w:hAnsi="Times New Roman"/>
          <w:sz w:val="28"/>
          <w:szCs w:val="28"/>
        </w:rPr>
        <w:t>меньшени</w:t>
      </w:r>
      <w:r w:rsidR="00EC0E69" w:rsidRPr="00C649F7">
        <w:rPr>
          <w:rFonts w:ascii="Times New Roman" w:hAnsi="Times New Roman"/>
          <w:sz w:val="28"/>
          <w:szCs w:val="28"/>
        </w:rPr>
        <w:t>е</w:t>
      </w:r>
      <w:r w:rsidRPr="00C649F7">
        <w:rPr>
          <w:rFonts w:ascii="Times New Roman" w:hAnsi="Times New Roman"/>
          <w:sz w:val="28"/>
          <w:szCs w:val="28"/>
        </w:rPr>
        <w:t xml:space="preserve"> расходов в сумме </w:t>
      </w:r>
      <w:r w:rsidR="00C649F7" w:rsidRPr="00C649F7">
        <w:rPr>
          <w:rFonts w:ascii="Times New Roman" w:hAnsi="Times New Roman"/>
          <w:sz w:val="28"/>
          <w:szCs w:val="28"/>
        </w:rPr>
        <w:t>1196,0</w:t>
      </w:r>
      <w:r w:rsidR="00596ADD" w:rsidRPr="00C649F7">
        <w:rPr>
          <w:rFonts w:ascii="Times New Roman" w:hAnsi="Times New Roman"/>
          <w:sz w:val="28"/>
          <w:szCs w:val="28"/>
        </w:rPr>
        <w:t xml:space="preserve"> </w:t>
      </w:r>
      <w:r w:rsidRPr="00C649F7">
        <w:rPr>
          <w:rFonts w:ascii="Times New Roman" w:hAnsi="Times New Roman"/>
          <w:sz w:val="28"/>
          <w:szCs w:val="28"/>
        </w:rPr>
        <w:t xml:space="preserve">тыс. руб. или на </w:t>
      </w:r>
      <w:r w:rsidR="00C649F7" w:rsidRPr="00C649F7">
        <w:rPr>
          <w:rFonts w:ascii="Times New Roman" w:hAnsi="Times New Roman"/>
          <w:sz w:val="28"/>
          <w:szCs w:val="28"/>
        </w:rPr>
        <w:t>2,4</w:t>
      </w:r>
      <w:r w:rsidR="00FF4C34" w:rsidRPr="00C649F7">
        <w:rPr>
          <w:rFonts w:ascii="Times New Roman" w:hAnsi="Times New Roman"/>
          <w:sz w:val="28"/>
          <w:szCs w:val="28"/>
        </w:rPr>
        <w:t>%</w:t>
      </w:r>
      <w:r w:rsidR="00C649F7">
        <w:rPr>
          <w:rFonts w:ascii="Times New Roman" w:hAnsi="Times New Roman"/>
          <w:sz w:val="28"/>
          <w:szCs w:val="28"/>
        </w:rPr>
        <w:t>.</w:t>
      </w:r>
    </w:p>
    <w:p w:rsidR="00C649F7" w:rsidRDefault="00C649F7" w:rsidP="00C649F7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12F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7E0013" w:rsidRDefault="00C649F7" w:rsidP="007E001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013">
        <w:rPr>
          <w:rFonts w:ascii="Times New Roman" w:hAnsi="Times New Roman"/>
          <w:sz w:val="28"/>
          <w:szCs w:val="28"/>
        </w:rPr>
        <w:t xml:space="preserve">уменьшение финансового обеспечения муниципальной программы «Образование городского округа Котельники Московской области на 2017-2021 годы» на общую сумму 1870,0 тыс. руб., </w:t>
      </w:r>
      <w:r w:rsidR="007E0013" w:rsidRPr="007E0013">
        <w:rPr>
          <w:rFonts w:ascii="Times New Roman" w:hAnsi="Times New Roman"/>
          <w:sz w:val="28"/>
          <w:szCs w:val="28"/>
        </w:rPr>
        <w:t xml:space="preserve">связанного </w:t>
      </w:r>
      <w:r w:rsidRPr="007E0013">
        <w:rPr>
          <w:rFonts w:ascii="Times New Roman" w:hAnsi="Times New Roman"/>
          <w:sz w:val="28"/>
          <w:szCs w:val="28"/>
        </w:rPr>
        <w:t>с уменьшением объема субвенции из бюджета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7E0013">
        <w:rPr>
          <w:rFonts w:ascii="Times New Roman" w:hAnsi="Times New Roman"/>
          <w:sz w:val="28"/>
          <w:szCs w:val="28"/>
        </w:rPr>
        <w:t>;</w:t>
      </w:r>
      <w:proofErr w:type="gramEnd"/>
    </w:p>
    <w:p w:rsidR="007E0013" w:rsidRPr="007E0013" w:rsidRDefault="00C649F7" w:rsidP="007E0013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013">
        <w:rPr>
          <w:rFonts w:ascii="Times New Roman" w:hAnsi="Times New Roman"/>
          <w:sz w:val="28"/>
          <w:szCs w:val="28"/>
        </w:rPr>
        <w:t xml:space="preserve">увеличение финансового обеспечения муниципальной программы </w:t>
      </w:r>
      <w:r w:rsidR="007E0013" w:rsidRPr="007E0013">
        <w:rPr>
          <w:rFonts w:ascii="Times New Roman" w:hAnsi="Times New Roman"/>
          <w:sz w:val="28"/>
          <w:szCs w:val="28"/>
        </w:rPr>
        <w:t xml:space="preserve">«Муниципальное управление» на 2017-2021 годы </w:t>
      </w:r>
      <w:r w:rsidRPr="007E0013">
        <w:rPr>
          <w:rFonts w:ascii="Times New Roman" w:hAnsi="Times New Roman"/>
          <w:sz w:val="28"/>
          <w:szCs w:val="28"/>
        </w:rPr>
        <w:t xml:space="preserve">на общую сумму </w:t>
      </w:r>
      <w:r w:rsidR="007E0013" w:rsidRPr="007E0013">
        <w:rPr>
          <w:rFonts w:ascii="Times New Roman" w:hAnsi="Times New Roman"/>
          <w:sz w:val="28"/>
          <w:szCs w:val="28"/>
        </w:rPr>
        <w:t>674,0</w:t>
      </w:r>
      <w:r w:rsidRPr="007E0013">
        <w:rPr>
          <w:rFonts w:ascii="Times New Roman" w:hAnsi="Times New Roman"/>
          <w:sz w:val="28"/>
          <w:szCs w:val="28"/>
        </w:rPr>
        <w:t xml:space="preserve"> тыс. руб., связанного с </w:t>
      </w:r>
      <w:r w:rsidR="007E0013" w:rsidRPr="007E0013">
        <w:rPr>
          <w:rFonts w:ascii="Times New Roman" w:hAnsi="Times New Roman"/>
          <w:sz w:val="28"/>
          <w:szCs w:val="28"/>
        </w:rPr>
        <w:t>выделением средств на выплату пенсии за выслугу лет лицам, замещающим муниципальные должности и должности муниципальной службы, в связи с выходом на пенсию.</w:t>
      </w:r>
    </w:p>
    <w:p w:rsidR="007E0013" w:rsidRPr="007E0013" w:rsidRDefault="00124257" w:rsidP="001026EF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013">
        <w:rPr>
          <w:rFonts w:ascii="Times New Roman" w:hAnsi="Times New Roman"/>
          <w:sz w:val="28"/>
          <w:szCs w:val="28"/>
        </w:rPr>
        <w:t xml:space="preserve">По разделу </w:t>
      </w:r>
      <w:r w:rsidRPr="007E0013">
        <w:rPr>
          <w:rFonts w:ascii="Times New Roman" w:hAnsi="Times New Roman"/>
          <w:i/>
          <w:sz w:val="28"/>
          <w:szCs w:val="28"/>
        </w:rPr>
        <w:t>«Физическая культура и спорт»</w:t>
      </w:r>
      <w:r w:rsidRPr="007E0013">
        <w:rPr>
          <w:rFonts w:ascii="Times New Roman" w:hAnsi="Times New Roman"/>
          <w:sz w:val="28"/>
          <w:szCs w:val="28"/>
        </w:rPr>
        <w:t xml:space="preserve"> планируется </w:t>
      </w:r>
      <w:r w:rsidR="00EC0E69" w:rsidRPr="007E0013">
        <w:rPr>
          <w:rFonts w:ascii="Times New Roman" w:hAnsi="Times New Roman"/>
          <w:sz w:val="28"/>
          <w:szCs w:val="28"/>
        </w:rPr>
        <w:t>у</w:t>
      </w:r>
      <w:r w:rsidR="00596ADD" w:rsidRPr="007E0013">
        <w:rPr>
          <w:rFonts w:ascii="Times New Roman" w:hAnsi="Times New Roman"/>
          <w:sz w:val="28"/>
          <w:szCs w:val="28"/>
        </w:rPr>
        <w:t>величение</w:t>
      </w:r>
      <w:r w:rsidRPr="007E0013">
        <w:rPr>
          <w:rFonts w:ascii="Times New Roman" w:hAnsi="Times New Roman"/>
          <w:sz w:val="28"/>
          <w:szCs w:val="28"/>
        </w:rPr>
        <w:t xml:space="preserve"> расходов в </w:t>
      </w:r>
      <w:r w:rsidR="00EC0E69" w:rsidRPr="007E0013">
        <w:rPr>
          <w:rFonts w:ascii="Times New Roman" w:hAnsi="Times New Roman"/>
          <w:sz w:val="28"/>
          <w:szCs w:val="28"/>
        </w:rPr>
        <w:t xml:space="preserve">общей </w:t>
      </w:r>
      <w:r w:rsidRPr="007E0013">
        <w:rPr>
          <w:rFonts w:ascii="Times New Roman" w:hAnsi="Times New Roman"/>
          <w:sz w:val="28"/>
          <w:szCs w:val="28"/>
        </w:rPr>
        <w:t xml:space="preserve">сумме </w:t>
      </w:r>
      <w:r w:rsidR="007E0013" w:rsidRPr="007E0013">
        <w:rPr>
          <w:rFonts w:ascii="Times New Roman" w:hAnsi="Times New Roman"/>
          <w:sz w:val="28"/>
          <w:szCs w:val="28"/>
        </w:rPr>
        <w:t>2000</w:t>
      </w:r>
      <w:r w:rsidR="00596ADD" w:rsidRPr="007E0013">
        <w:rPr>
          <w:rFonts w:ascii="Times New Roman" w:hAnsi="Times New Roman"/>
          <w:sz w:val="28"/>
          <w:szCs w:val="28"/>
        </w:rPr>
        <w:t xml:space="preserve">,0 </w:t>
      </w:r>
      <w:r w:rsidRPr="007E0013">
        <w:rPr>
          <w:rFonts w:ascii="Times New Roman" w:hAnsi="Times New Roman"/>
          <w:sz w:val="28"/>
          <w:szCs w:val="28"/>
        </w:rPr>
        <w:t xml:space="preserve">тыс. руб. или на </w:t>
      </w:r>
      <w:r w:rsidR="007E0013" w:rsidRPr="007E0013">
        <w:rPr>
          <w:rFonts w:ascii="Times New Roman" w:hAnsi="Times New Roman"/>
          <w:sz w:val="28"/>
          <w:szCs w:val="28"/>
        </w:rPr>
        <w:t>1,5</w:t>
      </w:r>
      <w:r w:rsidRPr="007E0013">
        <w:rPr>
          <w:rFonts w:ascii="Times New Roman" w:hAnsi="Times New Roman"/>
          <w:sz w:val="28"/>
          <w:szCs w:val="28"/>
        </w:rPr>
        <w:t>%</w:t>
      </w:r>
      <w:r w:rsidR="0005626A" w:rsidRPr="007E0013">
        <w:rPr>
          <w:rFonts w:ascii="Times New Roman" w:hAnsi="Times New Roman"/>
          <w:sz w:val="28"/>
          <w:szCs w:val="28"/>
        </w:rPr>
        <w:t xml:space="preserve"> по муниципальной программе</w:t>
      </w:r>
      <w:r w:rsidR="00001B49" w:rsidRPr="007E0013">
        <w:rPr>
          <w:rFonts w:ascii="Times New Roman" w:hAnsi="Times New Roman"/>
          <w:sz w:val="28"/>
          <w:szCs w:val="28"/>
        </w:rPr>
        <w:t xml:space="preserve"> «Спорт в городском округе Котельники Московской области на 2017-2021 годы», связанное</w:t>
      </w:r>
      <w:r w:rsidR="0005626A" w:rsidRPr="007E0013">
        <w:rPr>
          <w:rFonts w:ascii="Times New Roman" w:hAnsi="Times New Roman"/>
          <w:sz w:val="28"/>
          <w:szCs w:val="28"/>
        </w:rPr>
        <w:t xml:space="preserve"> </w:t>
      </w:r>
      <w:r w:rsidR="007E0013" w:rsidRPr="007E0013">
        <w:rPr>
          <w:rFonts w:ascii="Times New Roman" w:hAnsi="Times New Roman"/>
          <w:sz w:val="28"/>
          <w:szCs w:val="28"/>
        </w:rPr>
        <w:t>с выделением субсидии на финансовое обеспечение муниципального задания на оказание муниципальных услуг МАУ СШОР «Белка».</w:t>
      </w:r>
    </w:p>
    <w:p w:rsidR="001F0445" w:rsidRPr="006015E0" w:rsidRDefault="001F0445" w:rsidP="001F0445">
      <w:pPr>
        <w:spacing w:before="240"/>
        <w:jc w:val="center"/>
        <w:rPr>
          <w:sz w:val="20"/>
          <w:szCs w:val="20"/>
        </w:rPr>
      </w:pPr>
      <w:r w:rsidRPr="006015E0">
        <w:rPr>
          <w:b/>
          <w:i/>
        </w:rPr>
        <w:t>Изменение расходов на плановый 2020 финансовый год</w:t>
      </w:r>
    </w:p>
    <w:p w:rsidR="001F0445" w:rsidRPr="006015E0" w:rsidRDefault="00BC45A6" w:rsidP="001F0445">
      <w:pPr>
        <w:jc w:val="right"/>
        <w:rPr>
          <w:sz w:val="20"/>
          <w:szCs w:val="20"/>
        </w:rPr>
      </w:pPr>
      <w:r w:rsidRPr="006015E0">
        <w:rPr>
          <w:sz w:val="20"/>
          <w:szCs w:val="20"/>
        </w:rPr>
        <w:t>Таблица 9</w:t>
      </w:r>
    </w:p>
    <w:p w:rsidR="001F0445" w:rsidRDefault="001F0445" w:rsidP="001F0445">
      <w:pPr>
        <w:jc w:val="right"/>
        <w:rPr>
          <w:sz w:val="20"/>
          <w:szCs w:val="20"/>
        </w:rPr>
      </w:pPr>
      <w:r w:rsidRPr="006015E0">
        <w:rPr>
          <w:sz w:val="20"/>
          <w:szCs w:val="20"/>
        </w:rPr>
        <w:lastRenderedPageBreak/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C502D1" w:rsidTr="005175FB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(%) (</w:t>
            </w:r>
            <w:proofErr w:type="gramEnd"/>
            <w:r>
              <w:rPr>
                <w:color w:val="000000"/>
                <w:sz w:val="20"/>
                <w:szCs w:val="20"/>
              </w:rPr>
              <w:t>гр.4/гр.3*100)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324278,6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5175F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948713,0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5175F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D1" w:rsidRDefault="00C502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502D1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02D1" w:rsidRDefault="00C502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1730736,6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343415,6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02D1" w:rsidRDefault="00C502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</w:tr>
    </w:tbl>
    <w:p w:rsidR="008739B4" w:rsidRPr="00AF3A2C" w:rsidRDefault="00EF2DF9" w:rsidP="008739B4">
      <w:pPr>
        <w:spacing w:before="120"/>
        <w:ind w:firstLine="567"/>
        <w:jc w:val="both"/>
        <w:rPr>
          <w:sz w:val="28"/>
          <w:szCs w:val="28"/>
        </w:rPr>
      </w:pPr>
      <w:r w:rsidRPr="00AF3A2C">
        <w:rPr>
          <w:sz w:val="28"/>
          <w:szCs w:val="28"/>
        </w:rPr>
        <w:t>Вследствие уточнения безвозмездных перечислений из бюджета Московской области бюджету городского округа Котельники планируется изменение объемов бюджетных ассигнований в плановом 2020 году</w:t>
      </w:r>
      <w:r w:rsidR="008739B4" w:rsidRPr="00AF3A2C">
        <w:rPr>
          <w:sz w:val="28"/>
          <w:szCs w:val="28"/>
        </w:rPr>
        <w:t xml:space="preserve"> на общую сумму </w:t>
      </w:r>
      <w:r w:rsidR="005175FB">
        <w:rPr>
          <w:sz w:val="28"/>
          <w:szCs w:val="28"/>
        </w:rPr>
        <w:t>239897</w:t>
      </w:r>
      <w:r w:rsidR="006015E0" w:rsidRPr="00AF3A2C">
        <w:rPr>
          <w:sz w:val="28"/>
          <w:szCs w:val="28"/>
        </w:rPr>
        <w:t>,0</w:t>
      </w:r>
      <w:r w:rsidR="008739B4" w:rsidRPr="00AF3A2C">
        <w:rPr>
          <w:sz w:val="28"/>
          <w:szCs w:val="28"/>
        </w:rPr>
        <w:t xml:space="preserve"> тыс. руб. или на </w:t>
      </w:r>
      <w:r w:rsidR="006015E0" w:rsidRPr="00AF3A2C">
        <w:rPr>
          <w:sz w:val="28"/>
          <w:szCs w:val="28"/>
        </w:rPr>
        <w:t>16,1</w:t>
      </w:r>
      <w:r w:rsidR="008739B4" w:rsidRPr="00AF3A2C">
        <w:rPr>
          <w:sz w:val="28"/>
          <w:szCs w:val="28"/>
        </w:rPr>
        <w:t>%, в том числе:</w:t>
      </w:r>
    </w:p>
    <w:p w:rsidR="006015E0" w:rsidRPr="00AF3A2C" w:rsidRDefault="00EF2DF9" w:rsidP="006015E0">
      <w:pPr>
        <w:pStyle w:val="afd"/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A2C">
        <w:rPr>
          <w:rFonts w:ascii="Times New Roman" w:hAnsi="Times New Roman"/>
          <w:sz w:val="28"/>
          <w:szCs w:val="28"/>
        </w:rPr>
        <w:t xml:space="preserve">По разделу </w:t>
      </w:r>
      <w:r w:rsidRPr="00AF3A2C">
        <w:rPr>
          <w:rFonts w:ascii="Times New Roman" w:hAnsi="Times New Roman"/>
          <w:i/>
          <w:sz w:val="28"/>
          <w:szCs w:val="28"/>
        </w:rPr>
        <w:t>«</w:t>
      </w:r>
      <w:r w:rsidR="006015E0" w:rsidRPr="00AF3A2C">
        <w:rPr>
          <w:rFonts w:ascii="Times New Roman" w:hAnsi="Times New Roman"/>
          <w:i/>
          <w:sz w:val="28"/>
          <w:szCs w:val="28"/>
        </w:rPr>
        <w:t>Общегосударственные вопросы</w:t>
      </w:r>
      <w:r w:rsidRPr="00AF3A2C">
        <w:rPr>
          <w:rFonts w:ascii="Times New Roman" w:hAnsi="Times New Roman"/>
          <w:i/>
          <w:sz w:val="28"/>
          <w:szCs w:val="28"/>
        </w:rPr>
        <w:t>»</w:t>
      </w:r>
      <w:r w:rsidRPr="00AF3A2C">
        <w:rPr>
          <w:rFonts w:ascii="Times New Roman" w:hAnsi="Times New Roman"/>
          <w:sz w:val="28"/>
          <w:szCs w:val="28"/>
        </w:rPr>
        <w:t xml:space="preserve"> планируется увеличение расходов </w:t>
      </w:r>
      <w:r w:rsidR="00E86521" w:rsidRPr="00AF3A2C">
        <w:rPr>
          <w:rFonts w:ascii="Times New Roman" w:hAnsi="Times New Roman"/>
          <w:sz w:val="28"/>
          <w:szCs w:val="28"/>
        </w:rPr>
        <w:t>в сумме</w:t>
      </w:r>
      <w:r w:rsidRPr="00AF3A2C">
        <w:rPr>
          <w:rFonts w:ascii="Times New Roman" w:hAnsi="Times New Roman"/>
          <w:sz w:val="28"/>
          <w:szCs w:val="28"/>
        </w:rPr>
        <w:t xml:space="preserve"> </w:t>
      </w:r>
      <w:r w:rsidR="006015E0" w:rsidRPr="00AF3A2C">
        <w:rPr>
          <w:rFonts w:ascii="Times New Roman" w:hAnsi="Times New Roman"/>
          <w:sz w:val="28"/>
          <w:szCs w:val="28"/>
        </w:rPr>
        <w:t>136</w:t>
      </w:r>
      <w:r w:rsidRPr="00AF3A2C">
        <w:rPr>
          <w:rFonts w:ascii="Times New Roman" w:hAnsi="Times New Roman"/>
          <w:sz w:val="28"/>
          <w:szCs w:val="28"/>
        </w:rPr>
        <w:t xml:space="preserve">,0 тыс. руб. </w:t>
      </w:r>
      <w:r w:rsidR="00E86521" w:rsidRPr="00AF3A2C"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="006015E0" w:rsidRPr="00AF3A2C">
        <w:rPr>
          <w:rFonts w:ascii="Times New Roman" w:hAnsi="Times New Roman"/>
          <w:sz w:val="28"/>
          <w:szCs w:val="28"/>
        </w:rPr>
        <w:t>«Муниципальное управление» на 2017-2021 годы</w:t>
      </w:r>
      <w:r w:rsidR="00E86521" w:rsidRPr="00AF3A2C">
        <w:rPr>
          <w:rFonts w:ascii="Times New Roman" w:hAnsi="Times New Roman"/>
          <w:sz w:val="28"/>
          <w:szCs w:val="28"/>
        </w:rPr>
        <w:t xml:space="preserve">, связанное с увеличением объема </w:t>
      </w:r>
      <w:r w:rsidR="006015E0" w:rsidRPr="00AF3A2C">
        <w:rPr>
          <w:rFonts w:ascii="Times New Roman" w:hAnsi="Times New Roman"/>
          <w:sz w:val="28"/>
          <w:szCs w:val="28"/>
        </w:rPr>
        <w:t xml:space="preserve">субвенции, </w:t>
      </w:r>
      <w:r w:rsidR="006015E0" w:rsidRPr="00AF3A2C">
        <w:rPr>
          <w:rFonts w:ascii="Times New Roman" w:hAnsi="Times New Roman"/>
          <w:bCs/>
          <w:sz w:val="28"/>
          <w:szCs w:val="28"/>
        </w:rPr>
        <w:t>предоставляемой из бюджета Московской области,</w:t>
      </w:r>
      <w:r w:rsidR="006015E0" w:rsidRPr="00AF3A2C">
        <w:rPr>
          <w:rFonts w:ascii="Times New Roman" w:hAnsi="Times New Roman"/>
          <w:sz w:val="28"/>
          <w:szCs w:val="28"/>
        </w:rPr>
        <w:t xml:space="preserve">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</w:t>
      </w:r>
      <w:proofErr w:type="gramEnd"/>
      <w:r w:rsidR="006015E0" w:rsidRPr="00AF3A2C">
        <w:rPr>
          <w:rFonts w:ascii="Times New Roman" w:hAnsi="Times New Roman"/>
          <w:sz w:val="28"/>
          <w:szCs w:val="28"/>
        </w:rPr>
        <w:t xml:space="preserve"> муниципальных </w:t>
      </w:r>
      <w:proofErr w:type="gramStart"/>
      <w:r w:rsidR="006015E0" w:rsidRPr="00AF3A2C">
        <w:rPr>
          <w:rFonts w:ascii="Times New Roman" w:hAnsi="Times New Roman"/>
          <w:sz w:val="28"/>
          <w:szCs w:val="28"/>
        </w:rPr>
        <w:t>архивах</w:t>
      </w:r>
      <w:proofErr w:type="gramEnd"/>
      <w:r w:rsidR="006015E0" w:rsidRPr="00AF3A2C">
        <w:rPr>
          <w:rFonts w:ascii="Times New Roman" w:hAnsi="Times New Roman"/>
          <w:sz w:val="28"/>
          <w:szCs w:val="28"/>
        </w:rPr>
        <w:t xml:space="preserve"> на сумму 70,0 тыс. руб. и на создание административных комиссий, уполномоченных рассматривать дела об административных правонарушениях в сфере благоустройства на сумму 66,0 тыс. руб.</w:t>
      </w:r>
    </w:p>
    <w:p w:rsidR="00AF3A2C" w:rsidRPr="00AF3A2C" w:rsidRDefault="00E86521" w:rsidP="0074540A">
      <w:pPr>
        <w:pStyle w:val="afd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A2C">
        <w:rPr>
          <w:rFonts w:ascii="Times New Roman" w:hAnsi="Times New Roman"/>
          <w:sz w:val="28"/>
          <w:szCs w:val="28"/>
        </w:rPr>
        <w:lastRenderedPageBreak/>
        <w:t>По</w:t>
      </w:r>
      <w:r w:rsidR="00EF2DF9" w:rsidRPr="00AF3A2C">
        <w:rPr>
          <w:rFonts w:ascii="Times New Roman" w:hAnsi="Times New Roman"/>
          <w:sz w:val="28"/>
          <w:szCs w:val="28"/>
        </w:rPr>
        <w:t xml:space="preserve"> разделу </w:t>
      </w:r>
      <w:r w:rsidR="00EF2DF9" w:rsidRPr="00AF3A2C">
        <w:rPr>
          <w:rFonts w:ascii="Times New Roman" w:hAnsi="Times New Roman"/>
          <w:i/>
          <w:sz w:val="28"/>
          <w:szCs w:val="28"/>
        </w:rPr>
        <w:t>«</w:t>
      </w:r>
      <w:r w:rsidR="006015E0" w:rsidRPr="00AF3A2C">
        <w:rPr>
          <w:rFonts w:ascii="Times New Roman" w:hAnsi="Times New Roman"/>
          <w:i/>
          <w:sz w:val="28"/>
          <w:szCs w:val="28"/>
        </w:rPr>
        <w:t>Образование</w:t>
      </w:r>
      <w:r w:rsidR="00EF2DF9" w:rsidRPr="00AF3A2C">
        <w:rPr>
          <w:rFonts w:ascii="Times New Roman" w:hAnsi="Times New Roman"/>
          <w:i/>
          <w:sz w:val="28"/>
          <w:szCs w:val="28"/>
        </w:rPr>
        <w:t>»</w:t>
      </w:r>
      <w:r w:rsidR="00EF2DF9" w:rsidRPr="00AF3A2C">
        <w:rPr>
          <w:rFonts w:ascii="Times New Roman" w:hAnsi="Times New Roman"/>
          <w:sz w:val="28"/>
          <w:szCs w:val="28"/>
        </w:rPr>
        <w:t xml:space="preserve"> планируется увеличение расходов в сумме </w:t>
      </w:r>
      <w:r w:rsidR="00AF3A2C" w:rsidRPr="00AF3A2C">
        <w:rPr>
          <w:rFonts w:ascii="Times New Roman" w:hAnsi="Times New Roman"/>
          <w:sz w:val="28"/>
          <w:szCs w:val="28"/>
        </w:rPr>
        <w:t>241631,0</w:t>
      </w:r>
      <w:r w:rsidR="00EF2DF9" w:rsidRPr="00AF3A2C">
        <w:rPr>
          <w:rFonts w:ascii="Times New Roman" w:hAnsi="Times New Roman"/>
          <w:sz w:val="28"/>
          <w:szCs w:val="28"/>
        </w:rPr>
        <w:t xml:space="preserve"> тыс. руб. или на </w:t>
      </w:r>
      <w:r w:rsidR="00AF3A2C" w:rsidRPr="00AF3A2C">
        <w:rPr>
          <w:rFonts w:ascii="Times New Roman" w:hAnsi="Times New Roman"/>
          <w:sz w:val="28"/>
          <w:szCs w:val="28"/>
        </w:rPr>
        <w:t>34,2</w:t>
      </w:r>
      <w:r w:rsidR="00EF2DF9" w:rsidRPr="00AF3A2C">
        <w:rPr>
          <w:rFonts w:ascii="Times New Roman" w:hAnsi="Times New Roman"/>
          <w:sz w:val="28"/>
          <w:szCs w:val="28"/>
        </w:rPr>
        <w:t>%</w:t>
      </w:r>
      <w:r w:rsidR="00AF3A2C" w:rsidRPr="00AF3A2C">
        <w:rPr>
          <w:rFonts w:ascii="Times New Roman" w:hAnsi="Times New Roman"/>
          <w:sz w:val="28"/>
          <w:szCs w:val="28"/>
        </w:rPr>
        <w:t>.</w:t>
      </w:r>
    </w:p>
    <w:p w:rsidR="00AF3A2C" w:rsidRDefault="00AF3A2C" w:rsidP="00AF3A2C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12F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780E00" w:rsidRDefault="00AF3A2C" w:rsidP="00AF3A2C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D74082">
        <w:rPr>
          <w:rFonts w:ascii="Times New Roman" w:hAnsi="Times New Roman"/>
          <w:sz w:val="28"/>
          <w:szCs w:val="28"/>
        </w:rPr>
        <w:t xml:space="preserve"> финансового обеспечения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649F7">
        <w:rPr>
          <w:rFonts w:ascii="Times New Roman" w:hAnsi="Times New Roman"/>
          <w:sz w:val="28"/>
          <w:szCs w:val="28"/>
        </w:rPr>
        <w:t>Строительство объ</w:t>
      </w:r>
      <w:r>
        <w:rPr>
          <w:rFonts w:ascii="Times New Roman" w:hAnsi="Times New Roman"/>
          <w:sz w:val="28"/>
          <w:szCs w:val="28"/>
        </w:rPr>
        <w:t>ектов социальной инфраструктуры»</w:t>
      </w:r>
      <w:r w:rsidRPr="00C649F7">
        <w:rPr>
          <w:rFonts w:ascii="Times New Roman" w:hAnsi="Times New Roman"/>
          <w:sz w:val="28"/>
          <w:szCs w:val="28"/>
        </w:rPr>
        <w:t xml:space="preserve"> на 2019-2024 годы</w:t>
      </w:r>
      <w:r w:rsidRPr="00D74082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212718,0</w:t>
      </w:r>
      <w:r w:rsidRPr="00D740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Pr="00C649F7">
        <w:rPr>
          <w:rFonts w:ascii="Times New Roman" w:hAnsi="Times New Roman"/>
          <w:sz w:val="28"/>
          <w:szCs w:val="28"/>
        </w:rPr>
        <w:t xml:space="preserve"> связанного</w:t>
      </w:r>
      <w:r w:rsidR="00780E00">
        <w:rPr>
          <w:rFonts w:ascii="Times New Roman" w:hAnsi="Times New Roman"/>
          <w:sz w:val="28"/>
          <w:szCs w:val="28"/>
        </w:rPr>
        <w:t>:</w:t>
      </w:r>
    </w:p>
    <w:p w:rsidR="00780E00" w:rsidRDefault="00780E00" w:rsidP="00780E00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3A2C" w:rsidRPr="00780E00">
        <w:rPr>
          <w:sz w:val="28"/>
          <w:szCs w:val="28"/>
        </w:rPr>
        <w:t xml:space="preserve"> </w:t>
      </w:r>
      <w:r>
        <w:rPr>
          <w:sz w:val="28"/>
          <w:szCs w:val="28"/>
        </w:rPr>
        <w:t>с увеличением объема</w:t>
      </w:r>
      <w:r w:rsidRPr="00780E0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предоставляемой</w:t>
      </w:r>
      <w:r w:rsidRPr="00780E00">
        <w:rPr>
          <w:sz w:val="28"/>
          <w:szCs w:val="28"/>
        </w:rPr>
        <w:t xml:space="preserve"> из бюджета Московской области</w:t>
      </w:r>
      <w:r>
        <w:rPr>
          <w:sz w:val="28"/>
          <w:szCs w:val="28"/>
        </w:rPr>
        <w:t>,</w:t>
      </w:r>
      <w:r w:rsidRPr="00780E00">
        <w:rPr>
          <w:sz w:val="28"/>
          <w:szCs w:val="28"/>
        </w:rPr>
        <w:t xml:space="preserve"> на капитальные вложения в проектирование и строительство объектов общего образования на сумму 226221,0 тыс. руб.</w:t>
      </w:r>
      <w:r>
        <w:rPr>
          <w:sz w:val="28"/>
          <w:szCs w:val="28"/>
        </w:rPr>
        <w:t xml:space="preserve"> и </w:t>
      </w:r>
      <w:proofErr w:type="spellStart"/>
      <w:r w:rsidRPr="00780E00">
        <w:rPr>
          <w:sz w:val="28"/>
          <w:szCs w:val="28"/>
        </w:rPr>
        <w:t>софинансировани</w:t>
      </w:r>
      <w:r>
        <w:rPr>
          <w:sz w:val="28"/>
          <w:szCs w:val="28"/>
        </w:rPr>
        <w:t>ем</w:t>
      </w:r>
      <w:proofErr w:type="spellEnd"/>
      <w:r w:rsidRPr="00780E00">
        <w:rPr>
          <w:sz w:val="28"/>
          <w:szCs w:val="28"/>
        </w:rPr>
        <w:t xml:space="preserve"> данных расходов за счет средств городского округа Котельники</w:t>
      </w:r>
      <w:r>
        <w:rPr>
          <w:sz w:val="28"/>
          <w:szCs w:val="28"/>
        </w:rPr>
        <w:t xml:space="preserve"> на сумму 11907,0 тыс. руб.</w:t>
      </w:r>
      <w:r w:rsidRPr="00780E00">
        <w:rPr>
          <w:sz w:val="28"/>
          <w:szCs w:val="28"/>
        </w:rPr>
        <w:t>;</w:t>
      </w:r>
    </w:p>
    <w:p w:rsidR="00780E00" w:rsidRDefault="00780E00" w:rsidP="00780E00">
      <w:pPr>
        <w:tabs>
          <w:tab w:val="left" w:pos="284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780E00">
        <w:rPr>
          <w:sz w:val="28"/>
          <w:szCs w:val="28"/>
        </w:rPr>
        <w:t>уменьшением объема субсидии</w:t>
      </w:r>
      <w:r>
        <w:rPr>
          <w:sz w:val="28"/>
          <w:szCs w:val="28"/>
        </w:rPr>
        <w:t>,</w:t>
      </w:r>
      <w:r w:rsidRPr="00780E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предоставляемой</w:t>
      </w:r>
      <w:r w:rsidRPr="00780E00">
        <w:rPr>
          <w:sz w:val="28"/>
          <w:szCs w:val="28"/>
        </w:rPr>
        <w:t xml:space="preserve"> из бюджета Московской области</w:t>
      </w:r>
      <w:r>
        <w:rPr>
          <w:sz w:val="28"/>
          <w:szCs w:val="28"/>
        </w:rPr>
        <w:t>,</w:t>
      </w:r>
      <w:r w:rsidRPr="00780E00">
        <w:rPr>
          <w:sz w:val="28"/>
          <w:szCs w:val="28"/>
        </w:rPr>
        <w:t xml:space="preserve"> на проектирование и строительство объектов дошкольного образования на сумму 24140,0 тыс. руб.</w:t>
      </w:r>
      <w:r>
        <w:rPr>
          <w:sz w:val="28"/>
          <w:szCs w:val="28"/>
        </w:rPr>
        <w:t xml:space="preserve"> и </w:t>
      </w:r>
      <w:proofErr w:type="spellStart"/>
      <w:r w:rsidRPr="00780E00">
        <w:rPr>
          <w:sz w:val="28"/>
          <w:szCs w:val="28"/>
        </w:rPr>
        <w:t>софинансировани</w:t>
      </w:r>
      <w:r>
        <w:rPr>
          <w:sz w:val="28"/>
          <w:szCs w:val="28"/>
        </w:rPr>
        <w:t>ем</w:t>
      </w:r>
      <w:proofErr w:type="spellEnd"/>
      <w:r w:rsidRPr="00780E00">
        <w:rPr>
          <w:sz w:val="28"/>
          <w:szCs w:val="28"/>
        </w:rPr>
        <w:t xml:space="preserve"> данных расходов за счет средств городского округа Котельники</w:t>
      </w:r>
      <w:r>
        <w:rPr>
          <w:sz w:val="28"/>
          <w:szCs w:val="28"/>
        </w:rPr>
        <w:t xml:space="preserve"> на сумму 1270,0 тыс. руб.;</w:t>
      </w:r>
    </w:p>
    <w:p w:rsidR="00AF3A2C" w:rsidRPr="002C6D11" w:rsidRDefault="00AF3A2C" w:rsidP="00C502D1">
      <w:pPr>
        <w:pStyle w:val="afd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D11">
        <w:rPr>
          <w:rFonts w:ascii="Times New Roman" w:hAnsi="Times New Roman"/>
          <w:sz w:val="28"/>
          <w:szCs w:val="28"/>
        </w:rPr>
        <w:t>у</w:t>
      </w:r>
      <w:r w:rsidR="00780E00" w:rsidRPr="002C6D11">
        <w:rPr>
          <w:rFonts w:ascii="Times New Roman" w:hAnsi="Times New Roman"/>
          <w:sz w:val="28"/>
          <w:szCs w:val="28"/>
        </w:rPr>
        <w:t>величение</w:t>
      </w:r>
      <w:r w:rsidRPr="002C6D11">
        <w:rPr>
          <w:rFonts w:ascii="Times New Roman" w:hAnsi="Times New Roman"/>
          <w:sz w:val="28"/>
          <w:szCs w:val="28"/>
        </w:rPr>
        <w:t xml:space="preserve"> финансового обеспечения муниципальной программы «Образование городского округа Котельники Московской области на 2017-2021 годы» на общую сумму </w:t>
      </w:r>
      <w:r w:rsidR="00780E00" w:rsidRPr="002C6D11">
        <w:rPr>
          <w:rFonts w:ascii="Times New Roman" w:hAnsi="Times New Roman"/>
          <w:sz w:val="28"/>
          <w:szCs w:val="28"/>
        </w:rPr>
        <w:t>28913,0</w:t>
      </w:r>
      <w:r w:rsidRPr="002C6D11">
        <w:rPr>
          <w:rFonts w:ascii="Times New Roman" w:hAnsi="Times New Roman"/>
          <w:sz w:val="28"/>
          <w:szCs w:val="28"/>
        </w:rPr>
        <w:t xml:space="preserve"> тыс. руб., </w:t>
      </w:r>
      <w:r w:rsidR="00C502D1" w:rsidRPr="002C6D11">
        <w:rPr>
          <w:rFonts w:ascii="Times New Roman" w:hAnsi="Times New Roman"/>
          <w:sz w:val="28"/>
          <w:szCs w:val="28"/>
        </w:rPr>
        <w:t xml:space="preserve">связанного с предоставлением из бюджета Московской области субсидии на проведение капитального ремонта в муниципальных дошкольных образовательных организациях Московской области (МБДОУ д/с «Семицветик) в сумме 21800,0 тыс. руб. и </w:t>
      </w:r>
      <w:proofErr w:type="spellStart"/>
      <w:r w:rsidR="00C502D1" w:rsidRPr="002C6D11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C502D1" w:rsidRPr="002C6D11">
        <w:rPr>
          <w:rFonts w:ascii="Times New Roman" w:hAnsi="Times New Roman"/>
          <w:sz w:val="28"/>
          <w:szCs w:val="28"/>
        </w:rPr>
        <w:t xml:space="preserve"> данных расходов за счет средств городского округа Котельники на сумму</w:t>
      </w:r>
      <w:proofErr w:type="gramEnd"/>
      <w:r w:rsidR="00C502D1" w:rsidRPr="002C6D11">
        <w:rPr>
          <w:rFonts w:ascii="Times New Roman" w:hAnsi="Times New Roman"/>
          <w:sz w:val="28"/>
          <w:szCs w:val="28"/>
        </w:rPr>
        <w:t xml:space="preserve"> 7113,0 тыс. руб.</w:t>
      </w:r>
    </w:p>
    <w:p w:rsidR="002C6D11" w:rsidRPr="002C6D11" w:rsidRDefault="006015E0" w:rsidP="005175FB">
      <w:pPr>
        <w:pStyle w:val="afd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D11">
        <w:rPr>
          <w:rFonts w:ascii="Times New Roman" w:hAnsi="Times New Roman"/>
          <w:sz w:val="28"/>
          <w:szCs w:val="28"/>
        </w:rPr>
        <w:t xml:space="preserve">По разделу </w:t>
      </w:r>
      <w:r w:rsidRPr="002C6D11">
        <w:rPr>
          <w:rFonts w:ascii="Times New Roman" w:hAnsi="Times New Roman"/>
          <w:i/>
          <w:sz w:val="28"/>
          <w:szCs w:val="28"/>
        </w:rPr>
        <w:t>«Социальная политика»</w:t>
      </w:r>
      <w:r w:rsidRPr="002C6D11">
        <w:rPr>
          <w:rFonts w:ascii="Times New Roman" w:hAnsi="Times New Roman"/>
          <w:sz w:val="28"/>
          <w:szCs w:val="28"/>
        </w:rPr>
        <w:t xml:space="preserve"> планируется у</w:t>
      </w:r>
      <w:r w:rsidR="00C502D1" w:rsidRPr="002C6D11">
        <w:rPr>
          <w:rFonts w:ascii="Times New Roman" w:hAnsi="Times New Roman"/>
          <w:sz w:val="28"/>
          <w:szCs w:val="28"/>
        </w:rPr>
        <w:t>меньшение</w:t>
      </w:r>
      <w:r w:rsidRPr="002C6D11">
        <w:rPr>
          <w:rFonts w:ascii="Times New Roman" w:hAnsi="Times New Roman"/>
          <w:sz w:val="28"/>
          <w:szCs w:val="28"/>
        </w:rPr>
        <w:t xml:space="preserve"> расходов в сумме </w:t>
      </w:r>
      <w:r w:rsidR="005175FB" w:rsidRPr="002C6D11">
        <w:rPr>
          <w:rFonts w:ascii="Times New Roman" w:hAnsi="Times New Roman"/>
          <w:sz w:val="28"/>
          <w:szCs w:val="28"/>
        </w:rPr>
        <w:t>1870</w:t>
      </w:r>
      <w:r w:rsidR="00C502D1" w:rsidRPr="002C6D11">
        <w:rPr>
          <w:rFonts w:ascii="Times New Roman" w:hAnsi="Times New Roman"/>
          <w:sz w:val="28"/>
          <w:szCs w:val="28"/>
        </w:rPr>
        <w:t>,0</w:t>
      </w:r>
      <w:r w:rsidRPr="002C6D11">
        <w:rPr>
          <w:rFonts w:ascii="Times New Roman" w:hAnsi="Times New Roman"/>
          <w:sz w:val="28"/>
          <w:szCs w:val="28"/>
        </w:rPr>
        <w:t xml:space="preserve"> тыс. руб. или на </w:t>
      </w:r>
      <w:r w:rsidR="005175FB" w:rsidRPr="002C6D11">
        <w:rPr>
          <w:rFonts w:ascii="Times New Roman" w:hAnsi="Times New Roman"/>
          <w:sz w:val="28"/>
          <w:szCs w:val="28"/>
        </w:rPr>
        <w:t>3,5</w:t>
      </w:r>
      <w:r w:rsidRPr="002C6D11">
        <w:rPr>
          <w:rFonts w:ascii="Times New Roman" w:hAnsi="Times New Roman"/>
          <w:sz w:val="28"/>
          <w:szCs w:val="28"/>
        </w:rPr>
        <w:t xml:space="preserve">% по муниципальной программе </w:t>
      </w:r>
      <w:r w:rsidR="005175FB" w:rsidRPr="002C6D11">
        <w:rPr>
          <w:rFonts w:ascii="Times New Roman" w:hAnsi="Times New Roman"/>
          <w:sz w:val="28"/>
          <w:szCs w:val="28"/>
        </w:rPr>
        <w:t>«Образование городского округа Котельники Московской области на 2017-2021 годы»</w:t>
      </w:r>
      <w:r w:rsidRPr="002C6D11">
        <w:rPr>
          <w:rFonts w:ascii="Times New Roman" w:hAnsi="Times New Roman"/>
          <w:sz w:val="28"/>
          <w:szCs w:val="28"/>
        </w:rPr>
        <w:t xml:space="preserve">, связанное с </w:t>
      </w:r>
      <w:r w:rsidR="002C6D11" w:rsidRPr="002C6D11">
        <w:rPr>
          <w:rFonts w:ascii="Times New Roman" w:hAnsi="Times New Roman"/>
          <w:sz w:val="28"/>
          <w:szCs w:val="28"/>
        </w:rPr>
        <w:t>уменьшением объема субвенции из бюджета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образования.</w:t>
      </w:r>
      <w:proofErr w:type="gramEnd"/>
    </w:p>
    <w:p w:rsidR="001F0445" w:rsidRPr="002C6D11" w:rsidRDefault="001F0445" w:rsidP="001F0445">
      <w:pPr>
        <w:spacing w:before="240"/>
        <w:jc w:val="center"/>
        <w:rPr>
          <w:sz w:val="20"/>
          <w:szCs w:val="20"/>
        </w:rPr>
      </w:pPr>
      <w:r w:rsidRPr="002C6D11">
        <w:rPr>
          <w:b/>
          <w:i/>
        </w:rPr>
        <w:t>Изменение расходов на плановый 2021 финансовый год</w:t>
      </w:r>
    </w:p>
    <w:p w:rsidR="001F0445" w:rsidRPr="002C6D11" w:rsidRDefault="00BC45A6" w:rsidP="001F0445">
      <w:pPr>
        <w:jc w:val="right"/>
        <w:rPr>
          <w:sz w:val="20"/>
          <w:szCs w:val="20"/>
        </w:rPr>
      </w:pPr>
      <w:r w:rsidRPr="002C6D11">
        <w:rPr>
          <w:sz w:val="20"/>
          <w:szCs w:val="20"/>
        </w:rPr>
        <w:t>Таблица 10</w:t>
      </w:r>
    </w:p>
    <w:p w:rsidR="001F0445" w:rsidRDefault="001F0445" w:rsidP="001F0445">
      <w:pPr>
        <w:jc w:val="right"/>
        <w:rPr>
          <w:sz w:val="20"/>
          <w:szCs w:val="20"/>
        </w:rPr>
      </w:pPr>
      <w:r w:rsidRPr="002C6D11">
        <w:rPr>
          <w:sz w:val="20"/>
          <w:szCs w:val="20"/>
        </w:rPr>
        <w:t xml:space="preserve">    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417"/>
        <w:gridCol w:w="1559"/>
      </w:tblGrid>
      <w:tr w:rsidR="00400C22" w:rsidTr="00400C2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(%) (</w:t>
            </w:r>
            <w:proofErr w:type="gramEnd"/>
            <w:r>
              <w:rPr>
                <w:color w:val="000000"/>
                <w:sz w:val="20"/>
                <w:szCs w:val="20"/>
              </w:rPr>
              <w:t>гр.4/гр.3*100)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00C22" w:rsidTr="009619A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308593,0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00C22" w:rsidTr="009619A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национальная </w:t>
            </w:r>
            <w:r>
              <w:rPr>
                <w:color w:val="000000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1192758,0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1950299,0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757541,0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C22" w:rsidRDefault="00400C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00C22" w:rsidTr="00400C22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0C22" w:rsidRDefault="00400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1978554,6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2734360,6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0C22" w:rsidRDefault="00400C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138,2</w:t>
            </w:r>
          </w:p>
        </w:tc>
      </w:tr>
    </w:tbl>
    <w:p w:rsidR="00F56850" w:rsidRPr="00425BC2" w:rsidRDefault="00AE129A" w:rsidP="00F56850">
      <w:pPr>
        <w:spacing w:before="120"/>
        <w:ind w:firstLine="567"/>
        <w:jc w:val="both"/>
        <w:rPr>
          <w:sz w:val="28"/>
          <w:szCs w:val="28"/>
        </w:rPr>
      </w:pPr>
      <w:r w:rsidRPr="00400C22">
        <w:rPr>
          <w:sz w:val="28"/>
          <w:szCs w:val="28"/>
        </w:rPr>
        <w:t>Вследствие уточнения безвозмездных перечислений из бюджета Московской области бюджету городского округа Котельники планируется изменение объемов бюджетных ассигнований в плановом 2021 году</w:t>
      </w:r>
      <w:r w:rsidR="00F56850" w:rsidRPr="00400C22">
        <w:rPr>
          <w:sz w:val="28"/>
          <w:szCs w:val="28"/>
        </w:rPr>
        <w:t xml:space="preserve"> на общую сумму </w:t>
      </w:r>
      <w:r w:rsidR="00400C22" w:rsidRPr="00400C22">
        <w:rPr>
          <w:sz w:val="28"/>
          <w:szCs w:val="28"/>
        </w:rPr>
        <w:t>755806,0</w:t>
      </w:r>
      <w:r w:rsidR="00F56850" w:rsidRPr="00400C22">
        <w:rPr>
          <w:sz w:val="28"/>
          <w:szCs w:val="28"/>
        </w:rPr>
        <w:t xml:space="preserve"> тыс. </w:t>
      </w:r>
      <w:r w:rsidR="00F56850" w:rsidRPr="00425BC2">
        <w:rPr>
          <w:sz w:val="28"/>
          <w:szCs w:val="28"/>
        </w:rPr>
        <w:t xml:space="preserve">руб. или на </w:t>
      </w:r>
      <w:r w:rsidR="00400C22" w:rsidRPr="00425BC2">
        <w:rPr>
          <w:sz w:val="28"/>
          <w:szCs w:val="28"/>
        </w:rPr>
        <w:t>38,2</w:t>
      </w:r>
      <w:r w:rsidR="00F56850" w:rsidRPr="00425BC2">
        <w:rPr>
          <w:sz w:val="28"/>
          <w:szCs w:val="28"/>
        </w:rPr>
        <w:t>%, в том числе:</w:t>
      </w:r>
    </w:p>
    <w:p w:rsidR="00400C22" w:rsidRPr="00425BC2" w:rsidRDefault="00400C22" w:rsidP="00400C22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BC2">
        <w:rPr>
          <w:rFonts w:ascii="Times New Roman" w:hAnsi="Times New Roman"/>
          <w:sz w:val="28"/>
          <w:szCs w:val="28"/>
        </w:rPr>
        <w:t>По разделу «Общегосударственные вопросы» планируется увеличение расходов в сумме 135,0 тыс. руб. по муниципальной программе «Муниципальное управление» на 2017-2021 годы, связанное с увеличением объема субвенции, предоставляемой из бюджета Московской области,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</w:t>
      </w:r>
      <w:proofErr w:type="gramEnd"/>
      <w:r w:rsidRPr="00425BC2">
        <w:rPr>
          <w:rFonts w:ascii="Times New Roman" w:hAnsi="Times New Roman"/>
          <w:sz w:val="28"/>
          <w:szCs w:val="28"/>
        </w:rPr>
        <w:t xml:space="preserve"> м</w:t>
      </w:r>
      <w:r w:rsidR="00425BC2" w:rsidRPr="00425BC2">
        <w:rPr>
          <w:rFonts w:ascii="Times New Roman" w:hAnsi="Times New Roman"/>
          <w:sz w:val="28"/>
          <w:szCs w:val="28"/>
        </w:rPr>
        <w:t xml:space="preserve">униципальных </w:t>
      </w:r>
      <w:proofErr w:type="gramStart"/>
      <w:r w:rsidR="00425BC2" w:rsidRPr="00425BC2">
        <w:rPr>
          <w:rFonts w:ascii="Times New Roman" w:hAnsi="Times New Roman"/>
          <w:sz w:val="28"/>
          <w:szCs w:val="28"/>
        </w:rPr>
        <w:t>архивах</w:t>
      </w:r>
      <w:proofErr w:type="gramEnd"/>
      <w:r w:rsidR="00425BC2" w:rsidRPr="00425BC2">
        <w:rPr>
          <w:rFonts w:ascii="Times New Roman" w:hAnsi="Times New Roman"/>
          <w:sz w:val="28"/>
          <w:szCs w:val="28"/>
        </w:rPr>
        <w:t xml:space="preserve"> на сумму 69</w:t>
      </w:r>
      <w:r w:rsidRPr="00425BC2">
        <w:rPr>
          <w:rFonts w:ascii="Times New Roman" w:hAnsi="Times New Roman"/>
          <w:sz w:val="28"/>
          <w:szCs w:val="28"/>
        </w:rPr>
        <w:t>,0 тыс. руб. и на создание административных комиссий, уполномоченных рассматривать дела об административных правонарушениях в сфере благоустройства на сумму 66,0 тыс. руб.</w:t>
      </w:r>
    </w:p>
    <w:p w:rsidR="00400C22" w:rsidRPr="00425BC2" w:rsidRDefault="00400C22" w:rsidP="00425BC2">
      <w:pPr>
        <w:pStyle w:val="af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5BC2">
        <w:rPr>
          <w:rFonts w:ascii="Times New Roman" w:hAnsi="Times New Roman"/>
          <w:sz w:val="28"/>
          <w:szCs w:val="28"/>
        </w:rPr>
        <w:t xml:space="preserve">По разделу «Образование» планируется увеличение расходов в сумме </w:t>
      </w:r>
      <w:r w:rsidR="00425BC2" w:rsidRPr="00425BC2">
        <w:rPr>
          <w:rFonts w:ascii="Times New Roman" w:hAnsi="Times New Roman"/>
          <w:sz w:val="28"/>
          <w:szCs w:val="28"/>
        </w:rPr>
        <w:t>757541</w:t>
      </w:r>
      <w:r w:rsidRPr="00425BC2">
        <w:rPr>
          <w:rFonts w:ascii="Times New Roman" w:hAnsi="Times New Roman"/>
          <w:sz w:val="28"/>
          <w:szCs w:val="28"/>
        </w:rPr>
        <w:t xml:space="preserve">,0 тыс. руб. или на </w:t>
      </w:r>
      <w:r w:rsidR="00425BC2" w:rsidRPr="00425BC2">
        <w:rPr>
          <w:rFonts w:ascii="Times New Roman" w:hAnsi="Times New Roman"/>
          <w:sz w:val="28"/>
          <w:szCs w:val="28"/>
        </w:rPr>
        <w:t>63,5</w:t>
      </w:r>
      <w:r w:rsidR="00425BC2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425BC2">
        <w:rPr>
          <w:rFonts w:ascii="Times New Roman" w:hAnsi="Times New Roman"/>
          <w:sz w:val="28"/>
          <w:szCs w:val="28"/>
        </w:rPr>
        <w:t>по</w:t>
      </w:r>
      <w:proofErr w:type="gramEnd"/>
      <w:r w:rsidR="00425B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5BC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25BC2">
        <w:rPr>
          <w:rFonts w:ascii="Times New Roman" w:hAnsi="Times New Roman"/>
          <w:sz w:val="28"/>
          <w:szCs w:val="28"/>
        </w:rPr>
        <w:t xml:space="preserve"> программы «Строительство объектов социальной инфраструктуры» на 2019-2024 годы, связанного:</w:t>
      </w:r>
    </w:p>
    <w:p w:rsidR="00400C22" w:rsidRPr="00425BC2" w:rsidRDefault="00400C22" w:rsidP="00425BC2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25BC2">
        <w:rPr>
          <w:rFonts w:eastAsia="Calibri"/>
          <w:sz w:val="28"/>
          <w:szCs w:val="28"/>
          <w:lang w:eastAsia="en-US"/>
        </w:rPr>
        <w:t xml:space="preserve">- с увеличением объема субсидии, предоставляемой из бюджета Московской области, на капитальные вложения в проектирование и строительство объектов общего образования на сумму </w:t>
      </w:r>
      <w:r w:rsidR="00425BC2" w:rsidRPr="00425BC2">
        <w:rPr>
          <w:rFonts w:eastAsia="Calibri"/>
          <w:sz w:val="28"/>
          <w:szCs w:val="28"/>
          <w:lang w:eastAsia="en-US"/>
        </w:rPr>
        <w:t xml:space="preserve">907955,0 </w:t>
      </w:r>
      <w:r w:rsidRPr="00425BC2">
        <w:rPr>
          <w:rFonts w:eastAsia="Calibri"/>
          <w:sz w:val="28"/>
          <w:szCs w:val="28"/>
          <w:lang w:eastAsia="en-US"/>
        </w:rPr>
        <w:t xml:space="preserve">тыс. руб. и </w:t>
      </w:r>
      <w:proofErr w:type="spellStart"/>
      <w:r w:rsidRPr="00425BC2">
        <w:rPr>
          <w:rFonts w:eastAsia="Calibri"/>
          <w:sz w:val="28"/>
          <w:szCs w:val="28"/>
          <w:lang w:eastAsia="en-US"/>
        </w:rPr>
        <w:t>софинансированием</w:t>
      </w:r>
      <w:proofErr w:type="spellEnd"/>
      <w:r w:rsidRPr="00425BC2">
        <w:rPr>
          <w:rFonts w:eastAsia="Calibri"/>
          <w:sz w:val="28"/>
          <w:szCs w:val="28"/>
          <w:lang w:eastAsia="en-US"/>
        </w:rPr>
        <w:t xml:space="preserve"> данных расходов за счет средств городского округа Котельники на сумму </w:t>
      </w:r>
      <w:r w:rsidR="00425BC2" w:rsidRPr="00425BC2">
        <w:rPr>
          <w:rFonts w:eastAsia="Calibri"/>
          <w:sz w:val="28"/>
          <w:szCs w:val="28"/>
          <w:lang w:eastAsia="en-US"/>
        </w:rPr>
        <w:t>47787</w:t>
      </w:r>
      <w:r w:rsidRPr="00425BC2">
        <w:rPr>
          <w:rFonts w:eastAsia="Calibri"/>
          <w:sz w:val="28"/>
          <w:szCs w:val="28"/>
          <w:lang w:eastAsia="en-US"/>
        </w:rPr>
        <w:t>,0 тыс. руб.;</w:t>
      </w:r>
    </w:p>
    <w:p w:rsidR="00400C22" w:rsidRPr="002B4F2D" w:rsidRDefault="00400C22" w:rsidP="00425BC2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25BC2">
        <w:rPr>
          <w:rFonts w:eastAsia="Calibri"/>
          <w:sz w:val="28"/>
          <w:szCs w:val="28"/>
          <w:lang w:eastAsia="en-US"/>
        </w:rPr>
        <w:t xml:space="preserve">- с уменьшением объема субсидии, предоставляемой из бюджета Московской области, на проектирование и строительство объектов дошкольного образования на сумму </w:t>
      </w:r>
      <w:r w:rsidR="00425BC2" w:rsidRPr="00425BC2">
        <w:rPr>
          <w:rFonts w:eastAsia="Calibri"/>
          <w:sz w:val="28"/>
          <w:szCs w:val="28"/>
          <w:lang w:eastAsia="en-US"/>
        </w:rPr>
        <w:t xml:space="preserve">188291,0 </w:t>
      </w:r>
      <w:r w:rsidRPr="00425BC2">
        <w:rPr>
          <w:rFonts w:eastAsia="Calibri"/>
          <w:sz w:val="28"/>
          <w:szCs w:val="28"/>
          <w:lang w:eastAsia="en-US"/>
        </w:rPr>
        <w:t xml:space="preserve">тыс. руб. и </w:t>
      </w:r>
      <w:proofErr w:type="spellStart"/>
      <w:r w:rsidRPr="00425BC2">
        <w:rPr>
          <w:rFonts w:eastAsia="Calibri"/>
          <w:sz w:val="28"/>
          <w:szCs w:val="28"/>
          <w:lang w:eastAsia="en-US"/>
        </w:rPr>
        <w:t>софинансированием</w:t>
      </w:r>
      <w:proofErr w:type="spellEnd"/>
      <w:r w:rsidRPr="00425BC2">
        <w:rPr>
          <w:rFonts w:eastAsia="Calibri"/>
          <w:sz w:val="28"/>
          <w:szCs w:val="28"/>
          <w:lang w:eastAsia="en-US"/>
        </w:rPr>
        <w:t xml:space="preserve"> данных расходов за счет </w:t>
      </w:r>
      <w:r w:rsidRPr="002B4F2D">
        <w:rPr>
          <w:rFonts w:eastAsia="Calibri"/>
          <w:sz w:val="28"/>
          <w:szCs w:val="28"/>
          <w:lang w:eastAsia="en-US"/>
        </w:rPr>
        <w:t xml:space="preserve">средств городского округа Котельники на сумму </w:t>
      </w:r>
      <w:r w:rsidR="00425BC2" w:rsidRPr="002B4F2D">
        <w:rPr>
          <w:rFonts w:eastAsia="Calibri"/>
          <w:sz w:val="28"/>
          <w:szCs w:val="28"/>
          <w:lang w:eastAsia="en-US"/>
        </w:rPr>
        <w:t>9910,0 тыс. руб.</w:t>
      </w:r>
    </w:p>
    <w:p w:rsidR="00400C22" w:rsidRPr="002B4F2D" w:rsidRDefault="00400C22" w:rsidP="00425BC2">
      <w:pPr>
        <w:pStyle w:val="af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F2D">
        <w:rPr>
          <w:rFonts w:ascii="Times New Roman" w:hAnsi="Times New Roman"/>
          <w:sz w:val="28"/>
          <w:szCs w:val="28"/>
        </w:rPr>
        <w:t xml:space="preserve">По разделу «Социальная политика» планируется уменьшение расходов в сумме 1870,0 тыс. руб. или на 3,5% по муниципальной программе «Образование </w:t>
      </w:r>
      <w:r w:rsidRPr="002B4F2D">
        <w:rPr>
          <w:rFonts w:ascii="Times New Roman" w:hAnsi="Times New Roman"/>
          <w:sz w:val="28"/>
          <w:szCs w:val="28"/>
        </w:rPr>
        <w:lastRenderedPageBreak/>
        <w:t>городского округа Котельники Московской области на 2017-2021 годы», связанное с уменьшением объема субвенции из бюджета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образования.</w:t>
      </w:r>
    </w:p>
    <w:p w:rsidR="0074045A" w:rsidRPr="002B4F2D" w:rsidRDefault="004B3724" w:rsidP="00400C2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B4F2D">
        <w:rPr>
          <w:sz w:val="28"/>
          <w:szCs w:val="28"/>
        </w:rPr>
        <w:t xml:space="preserve">Предоставленным проектом решения планируется внесение изменений в расходы бюджета городского округа Котельники Московской области по </w:t>
      </w:r>
      <w:r w:rsidR="00941D5C" w:rsidRPr="002B4F2D">
        <w:rPr>
          <w:sz w:val="28"/>
          <w:szCs w:val="28"/>
        </w:rPr>
        <w:t xml:space="preserve">целевым статьям </w:t>
      </w:r>
      <w:r w:rsidRPr="002B4F2D">
        <w:rPr>
          <w:sz w:val="28"/>
          <w:szCs w:val="28"/>
        </w:rPr>
        <w:t>(муниципальным программам и непрограмм</w:t>
      </w:r>
      <w:r w:rsidR="00941D5C" w:rsidRPr="002B4F2D">
        <w:rPr>
          <w:sz w:val="28"/>
          <w:szCs w:val="28"/>
        </w:rPr>
        <w:t xml:space="preserve">ным направлениям деятельности) </w:t>
      </w:r>
      <w:r w:rsidRPr="002B4F2D">
        <w:rPr>
          <w:sz w:val="28"/>
          <w:szCs w:val="28"/>
        </w:rPr>
        <w:t>на 201</w:t>
      </w:r>
      <w:r w:rsidR="00941D5C" w:rsidRPr="002B4F2D">
        <w:rPr>
          <w:sz w:val="28"/>
          <w:szCs w:val="28"/>
        </w:rPr>
        <w:t>9</w:t>
      </w:r>
      <w:r w:rsidRPr="002B4F2D">
        <w:rPr>
          <w:sz w:val="28"/>
          <w:szCs w:val="28"/>
        </w:rPr>
        <w:t xml:space="preserve"> год и </w:t>
      </w:r>
      <w:r w:rsidR="00F56850" w:rsidRPr="002B4F2D">
        <w:rPr>
          <w:sz w:val="28"/>
          <w:szCs w:val="28"/>
        </w:rPr>
        <w:t xml:space="preserve">на </w:t>
      </w:r>
      <w:r w:rsidRPr="002B4F2D">
        <w:rPr>
          <w:sz w:val="28"/>
          <w:szCs w:val="28"/>
        </w:rPr>
        <w:t>плановый период 20</w:t>
      </w:r>
      <w:r w:rsidR="00941D5C" w:rsidRPr="002B4F2D">
        <w:rPr>
          <w:sz w:val="28"/>
          <w:szCs w:val="28"/>
        </w:rPr>
        <w:t>20</w:t>
      </w:r>
      <w:r w:rsidRPr="002B4F2D">
        <w:rPr>
          <w:sz w:val="28"/>
          <w:szCs w:val="28"/>
        </w:rPr>
        <w:t xml:space="preserve"> и 202</w:t>
      </w:r>
      <w:r w:rsidR="00941D5C" w:rsidRPr="002B4F2D">
        <w:rPr>
          <w:sz w:val="28"/>
          <w:szCs w:val="28"/>
        </w:rPr>
        <w:t>1</w:t>
      </w:r>
      <w:r w:rsidRPr="002B4F2D">
        <w:rPr>
          <w:sz w:val="28"/>
          <w:szCs w:val="28"/>
        </w:rPr>
        <w:t xml:space="preserve"> годов</w:t>
      </w:r>
      <w:r w:rsidR="00941D5C" w:rsidRPr="002B4F2D">
        <w:rPr>
          <w:sz w:val="28"/>
          <w:szCs w:val="28"/>
        </w:rPr>
        <w:t>, в</w:t>
      </w:r>
      <w:r w:rsidR="00AE129A" w:rsidRPr="002B4F2D">
        <w:rPr>
          <w:sz w:val="28"/>
          <w:szCs w:val="28"/>
        </w:rPr>
        <w:t xml:space="preserve"> связи с планируемым изм</w:t>
      </w:r>
      <w:r w:rsidR="0074045A" w:rsidRPr="002B4F2D">
        <w:rPr>
          <w:sz w:val="28"/>
          <w:szCs w:val="28"/>
        </w:rPr>
        <w:t>енением расходной части бюджета.</w:t>
      </w:r>
    </w:p>
    <w:p w:rsidR="001F5D92" w:rsidRPr="002B4F2D" w:rsidRDefault="00941D5C" w:rsidP="001F5D9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B4F2D">
        <w:rPr>
          <w:sz w:val="28"/>
          <w:szCs w:val="28"/>
        </w:rPr>
        <w:t>Изменения в рамках муниципальных про</w:t>
      </w:r>
      <w:r w:rsidR="00D37F51" w:rsidRPr="002B4F2D">
        <w:rPr>
          <w:sz w:val="28"/>
          <w:szCs w:val="28"/>
        </w:rPr>
        <w:t xml:space="preserve">грамм представлены в таблицах </w:t>
      </w:r>
      <w:r w:rsidRPr="002B4F2D">
        <w:rPr>
          <w:sz w:val="28"/>
          <w:szCs w:val="28"/>
        </w:rPr>
        <w:t>11,</w:t>
      </w:r>
      <w:r w:rsidR="00F56850" w:rsidRPr="002B4F2D">
        <w:rPr>
          <w:sz w:val="28"/>
          <w:szCs w:val="28"/>
        </w:rPr>
        <w:t xml:space="preserve"> </w:t>
      </w:r>
      <w:r w:rsidRPr="002B4F2D">
        <w:rPr>
          <w:sz w:val="28"/>
          <w:szCs w:val="28"/>
        </w:rPr>
        <w:t>12</w:t>
      </w:r>
      <w:r w:rsidR="00D37F51" w:rsidRPr="002B4F2D">
        <w:rPr>
          <w:sz w:val="28"/>
          <w:szCs w:val="28"/>
        </w:rPr>
        <w:t>, 13</w:t>
      </w:r>
      <w:r w:rsidRPr="002B4F2D">
        <w:rPr>
          <w:sz w:val="28"/>
          <w:szCs w:val="28"/>
        </w:rPr>
        <w:t>.</w:t>
      </w:r>
    </w:p>
    <w:p w:rsidR="00AE129A" w:rsidRPr="002B4F2D" w:rsidRDefault="00AE129A" w:rsidP="001F5D92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  <w:r w:rsidRPr="002B4F2D">
        <w:rPr>
          <w:b/>
          <w:i/>
        </w:rPr>
        <w:t>Изменение муниципальных программ в текущем 2019</w:t>
      </w:r>
      <w:r w:rsidR="002B4F2D" w:rsidRPr="002B4F2D">
        <w:rPr>
          <w:b/>
          <w:i/>
        </w:rPr>
        <w:t xml:space="preserve"> финансовом году</w:t>
      </w:r>
    </w:p>
    <w:p w:rsidR="00AE129A" w:rsidRPr="002B4F2D" w:rsidRDefault="00D37F51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2B4F2D">
        <w:rPr>
          <w:sz w:val="20"/>
          <w:szCs w:val="20"/>
        </w:rPr>
        <w:t>Таблица 11</w:t>
      </w:r>
    </w:p>
    <w:p w:rsidR="00AE129A" w:rsidRDefault="00AE129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2B4F2D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984"/>
        <w:gridCol w:w="2268"/>
        <w:gridCol w:w="1418"/>
      </w:tblGrid>
      <w:tr w:rsidR="00245EED" w:rsidTr="009619A7">
        <w:trPr>
          <w:trHeight w:val="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ED" w:rsidRDefault="00245EE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245EED" w:rsidTr="009619A7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-3020,0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-5210,0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139717,0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50605,0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lastRenderedPageBreak/>
              <w:t>«Предпринимательство  городского округа Котельники Московской области» на 2017-2021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«Муниципальное управление» на 2017-2021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22906,0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-9921,0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«Архитектура и градостроительство городского округа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4475,0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25439,6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1731003,8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1648595,2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82408,6</w:t>
            </w:r>
          </w:p>
        </w:tc>
      </w:tr>
      <w:tr w:rsidR="00245EE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5EED" w:rsidRDefault="00245E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45EED" w:rsidTr="009619A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EED" w:rsidRDefault="00245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</w:tr>
      <w:tr w:rsidR="00245EED" w:rsidTr="009619A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EED" w:rsidRDefault="00245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1767727,0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EED" w:rsidRDefault="0024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83282,6</w:t>
            </w:r>
          </w:p>
        </w:tc>
      </w:tr>
    </w:tbl>
    <w:p w:rsidR="008D0F20" w:rsidRPr="002B4F2D" w:rsidRDefault="008D0F20" w:rsidP="008D0F20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 w:rsidRPr="002B4F2D">
        <w:rPr>
          <w:b/>
          <w:i/>
        </w:rPr>
        <w:t>Изменение муниципальны</w:t>
      </w:r>
      <w:r w:rsidR="002B4F2D" w:rsidRPr="002B4F2D">
        <w:rPr>
          <w:b/>
          <w:i/>
        </w:rPr>
        <w:t>х программ в плановом 2020 году</w:t>
      </w:r>
    </w:p>
    <w:p w:rsidR="008D0F20" w:rsidRPr="002B4F2D" w:rsidRDefault="008D0F20" w:rsidP="008D0F20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2B4F2D">
        <w:rPr>
          <w:sz w:val="20"/>
          <w:szCs w:val="20"/>
        </w:rPr>
        <w:t>Таблица 1</w:t>
      </w:r>
      <w:r w:rsidR="00163C9D" w:rsidRPr="002B4F2D">
        <w:rPr>
          <w:sz w:val="20"/>
          <w:szCs w:val="20"/>
        </w:rPr>
        <w:t>2</w:t>
      </w:r>
    </w:p>
    <w:p w:rsidR="008D0F20" w:rsidRDefault="008D0F20" w:rsidP="008D0F20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2B4F2D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2268"/>
        <w:gridCol w:w="1418"/>
      </w:tblGrid>
      <w:tr w:rsidR="002B4F2D" w:rsidTr="009619A7">
        <w:trPr>
          <w:trHeight w:val="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2D" w:rsidRDefault="002B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622209,0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27043,0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«Экология и </w:t>
            </w:r>
            <w:r>
              <w:rPr>
                <w:color w:val="000000"/>
                <w:sz w:val="20"/>
                <w:szCs w:val="20"/>
              </w:rPr>
              <w:lastRenderedPageBreak/>
              <w:t>окружающая среда городского округа Котельники Московской области на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266868,0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312177,0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212718,0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1694213,0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239897,0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4F2D" w:rsidRDefault="002B4F2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2D" w:rsidRDefault="002B4F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1730736,6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239897,0</w:t>
            </w:r>
          </w:p>
        </w:tc>
      </w:tr>
    </w:tbl>
    <w:p w:rsidR="008D0F20" w:rsidRPr="002B4F2D" w:rsidRDefault="002B4F2D" w:rsidP="008D0F20">
      <w:pPr>
        <w:tabs>
          <w:tab w:val="left" w:pos="709"/>
          <w:tab w:val="left" w:pos="993"/>
        </w:tabs>
        <w:spacing w:before="240"/>
        <w:ind w:firstLine="567"/>
        <w:jc w:val="center"/>
        <w:rPr>
          <w:b/>
          <w:i/>
        </w:rPr>
      </w:pPr>
      <w:r w:rsidRPr="002B4F2D">
        <w:rPr>
          <w:b/>
          <w:i/>
        </w:rPr>
        <w:t>И</w:t>
      </w:r>
      <w:r w:rsidR="008D0F20" w:rsidRPr="002B4F2D">
        <w:rPr>
          <w:b/>
          <w:i/>
        </w:rPr>
        <w:t>зменение муниципальны</w:t>
      </w:r>
      <w:r w:rsidRPr="002B4F2D">
        <w:rPr>
          <w:b/>
          <w:i/>
        </w:rPr>
        <w:t>х программ в плановом 2021 году</w:t>
      </w:r>
    </w:p>
    <w:p w:rsidR="008D0F20" w:rsidRPr="002B4F2D" w:rsidRDefault="00163C9D" w:rsidP="008D0F20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2B4F2D">
        <w:rPr>
          <w:sz w:val="20"/>
          <w:szCs w:val="20"/>
        </w:rPr>
        <w:t>Таблица 13</w:t>
      </w:r>
    </w:p>
    <w:p w:rsidR="008D0F20" w:rsidRDefault="008D0F20" w:rsidP="008D0F20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2B4F2D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2268"/>
        <w:gridCol w:w="1276"/>
      </w:tblGrid>
      <w:tr w:rsidR="002B4F2D" w:rsidTr="009619A7">
        <w:trPr>
          <w:trHeight w:val="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F2D" w:rsidRDefault="002B4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150245,6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594143,0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-1870,0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«Спорт в городском </w:t>
            </w:r>
            <w:r>
              <w:rPr>
                <w:color w:val="000000"/>
                <w:sz w:val="20"/>
                <w:szCs w:val="20"/>
              </w:rPr>
              <w:lastRenderedPageBreak/>
              <w:t>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115182,0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100994,0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инженерной инфраструктуры и энергоэффективности городского округа Котельники Московской области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1340802,0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757541,0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2713542,6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755806,0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4F2D" w:rsidRDefault="002B4F2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2D" w:rsidRDefault="002B4F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F2D" w:rsidTr="009619A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2734360,6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F2D" w:rsidRDefault="002B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755806,0</w:t>
            </w:r>
          </w:p>
        </w:tc>
      </w:tr>
    </w:tbl>
    <w:p w:rsidR="009619A7" w:rsidRDefault="009619A7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</w:p>
    <w:p w:rsidR="009619A7" w:rsidRDefault="009619A7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</w:p>
    <w:p w:rsidR="00B264DC" w:rsidRPr="00DA4FA2" w:rsidRDefault="00B264DC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DA4FA2">
        <w:rPr>
          <w:b/>
          <w:kern w:val="2"/>
          <w:sz w:val="28"/>
          <w:szCs w:val="28"/>
        </w:rPr>
        <w:t xml:space="preserve">Дефицит бюджета </w:t>
      </w:r>
      <w:r w:rsidRPr="00DA4FA2">
        <w:rPr>
          <w:b/>
          <w:sz w:val="28"/>
          <w:szCs w:val="28"/>
        </w:rPr>
        <w:t>городского округа Котельники</w:t>
      </w:r>
      <w:r w:rsidRPr="00DA4FA2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941D5C" w:rsidRPr="00DA4FA2" w:rsidRDefault="00941D5C" w:rsidP="00941D5C">
      <w:pPr>
        <w:ind w:firstLine="709"/>
        <w:jc w:val="both"/>
        <w:rPr>
          <w:bCs/>
          <w:sz w:val="28"/>
          <w:szCs w:val="28"/>
        </w:rPr>
      </w:pPr>
      <w:r w:rsidRPr="00DA4FA2">
        <w:rPr>
          <w:sz w:val="28"/>
          <w:szCs w:val="28"/>
        </w:rPr>
        <w:t xml:space="preserve">Утвержденным бюджетом городского округа Котельники Московской области на 2019 год и на плановый период 2020 и 2021 годов предусмотрено его исполнение </w:t>
      </w:r>
      <w:r w:rsidRPr="00DA4FA2">
        <w:rPr>
          <w:bCs/>
          <w:sz w:val="28"/>
          <w:szCs w:val="28"/>
        </w:rPr>
        <w:t>с дефицитом:</w:t>
      </w:r>
    </w:p>
    <w:p w:rsidR="00485537" w:rsidRPr="00DA4FA2" w:rsidRDefault="00941D5C" w:rsidP="00941D5C">
      <w:pPr>
        <w:ind w:firstLine="709"/>
        <w:jc w:val="both"/>
        <w:rPr>
          <w:sz w:val="28"/>
          <w:szCs w:val="28"/>
        </w:rPr>
      </w:pPr>
      <w:r w:rsidRPr="00DA4FA2">
        <w:rPr>
          <w:bCs/>
          <w:sz w:val="28"/>
          <w:szCs w:val="28"/>
        </w:rPr>
        <w:lastRenderedPageBreak/>
        <w:t xml:space="preserve">- на текущий 2019 год в сумме 78101,6 </w:t>
      </w:r>
      <w:r w:rsidR="00DA4FA2" w:rsidRPr="00DA4FA2">
        <w:rPr>
          <w:bCs/>
          <w:sz w:val="28"/>
          <w:szCs w:val="28"/>
        </w:rPr>
        <w:t>тыс. руб. или 8,1</w:t>
      </w:r>
      <w:r w:rsidRPr="00DA4FA2">
        <w:rPr>
          <w:bCs/>
          <w:sz w:val="28"/>
          <w:szCs w:val="28"/>
        </w:rPr>
        <w:t xml:space="preserve">% </w:t>
      </w:r>
      <w:r w:rsidRPr="00DA4FA2">
        <w:rPr>
          <w:sz w:val="28"/>
          <w:szCs w:val="28"/>
        </w:rPr>
        <w:t xml:space="preserve">от утвержденного общего годового объема доходов бюджета без учета утвержденного объема безвозмездных поступлений. </w:t>
      </w:r>
      <w:r w:rsidR="00485537" w:rsidRPr="00DA4FA2">
        <w:rPr>
          <w:sz w:val="28"/>
          <w:szCs w:val="28"/>
        </w:rPr>
        <w:t>С учетом планируемых изменений общего годового объема доходов</w:t>
      </w:r>
      <w:r w:rsidR="00CE2500" w:rsidRPr="00DA4FA2">
        <w:rPr>
          <w:sz w:val="28"/>
          <w:szCs w:val="28"/>
        </w:rPr>
        <w:t xml:space="preserve"> бюджета дефицит бюджета на 2019</w:t>
      </w:r>
      <w:r w:rsidR="00485537" w:rsidRPr="00DA4FA2">
        <w:rPr>
          <w:sz w:val="28"/>
          <w:szCs w:val="28"/>
        </w:rPr>
        <w:t xml:space="preserve"> год составит </w:t>
      </w:r>
      <w:r w:rsidR="00CE2500" w:rsidRPr="00DA4FA2">
        <w:rPr>
          <w:sz w:val="28"/>
          <w:szCs w:val="28"/>
        </w:rPr>
        <w:t xml:space="preserve">78101,6 </w:t>
      </w:r>
      <w:r w:rsidR="00485537" w:rsidRPr="00DA4FA2">
        <w:rPr>
          <w:sz w:val="28"/>
          <w:szCs w:val="28"/>
        </w:rPr>
        <w:t xml:space="preserve">тыс. руб. или </w:t>
      </w:r>
      <w:r w:rsidR="00DA4FA2" w:rsidRPr="00DA4FA2">
        <w:rPr>
          <w:sz w:val="28"/>
          <w:szCs w:val="28"/>
        </w:rPr>
        <w:t>7,9</w:t>
      </w:r>
      <w:r w:rsidR="00485537" w:rsidRPr="00DA4FA2">
        <w:rPr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485537" w:rsidRPr="00DA4FA2" w:rsidRDefault="00941D5C" w:rsidP="00485537">
      <w:pPr>
        <w:ind w:firstLine="709"/>
        <w:jc w:val="both"/>
        <w:rPr>
          <w:sz w:val="28"/>
          <w:szCs w:val="28"/>
        </w:rPr>
      </w:pPr>
      <w:r w:rsidRPr="00DA4FA2">
        <w:rPr>
          <w:sz w:val="28"/>
          <w:szCs w:val="28"/>
        </w:rPr>
        <w:t>- на плановый 20</w:t>
      </w:r>
      <w:r w:rsidR="0040219C" w:rsidRPr="00DA4FA2">
        <w:rPr>
          <w:sz w:val="28"/>
          <w:szCs w:val="28"/>
        </w:rPr>
        <w:t>20</w:t>
      </w:r>
      <w:r w:rsidRPr="00DA4FA2">
        <w:rPr>
          <w:sz w:val="28"/>
          <w:szCs w:val="28"/>
        </w:rPr>
        <w:t xml:space="preserve"> год в сумме </w:t>
      </w:r>
      <w:r w:rsidR="00485537" w:rsidRPr="00DA4FA2">
        <w:rPr>
          <w:sz w:val="28"/>
          <w:szCs w:val="28"/>
        </w:rPr>
        <w:t xml:space="preserve">15205,0 тыс. руб. или 1,7% </w:t>
      </w:r>
      <w:r w:rsidRPr="00DA4FA2">
        <w:rPr>
          <w:sz w:val="28"/>
          <w:szCs w:val="28"/>
        </w:rPr>
        <w:t xml:space="preserve">от утвержденного общего годового объема доходов бюджета без учета утвержденного объема безвозмездных поступлений. </w:t>
      </w:r>
      <w:r w:rsidR="00DA4FA2" w:rsidRPr="00DA4FA2">
        <w:rPr>
          <w:sz w:val="28"/>
          <w:szCs w:val="28"/>
        </w:rPr>
        <w:t>С учетом планируемых изменений общего годового объема доходов бюджета дефицит бюджета на плановый 2020 год составит 33468,2 тыс. руб. или 3,7% от утвержденного общего годового объема доходов бюджета без учета утвержденного объема безвозмездных поступлений.</w:t>
      </w:r>
    </w:p>
    <w:p w:rsidR="00DA4FA2" w:rsidRDefault="00941D5C" w:rsidP="00DA4FA2">
      <w:pPr>
        <w:ind w:firstLine="709"/>
        <w:jc w:val="both"/>
        <w:rPr>
          <w:sz w:val="28"/>
          <w:szCs w:val="28"/>
        </w:rPr>
      </w:pPr>
      <w:r w:rsidRPr="00DA4FA2">
        <w:rPr>
          <w:sz w:val="28"/>
          <w:szCs w:val="28"/>
        </w:rPr>
        <w:t>- на плановый 20</w:t>
      </w:r>
      <w:r w:rsidR="0040219C" w:rsidRPr="00DA4FA2">
        <w:rPr>
          <w:sz w:val="28"/>
          <w:szCs w:val="28"/>
        </w:rPr>
        <w:t>21</w:t>
      </w:r>
      <w:r w:rsidRPr="00DA4FA2">
        <w:rPr>
          <w:sz w:val="28"/>
          <w:szCs w:val="28"/>
        </w:rPr>
        <w:t xml:space="preserve"> год в сумме </w:t>
      </w:r>
      <w:r w:rsidR="00485537" w:rsidRPr="00DA4FA2">
        <w:rPr>
          <w:sz w:val="28"/>
          <w:szCs w:val="28"/>
        </w:rPr>
        <w:t xml:space="preserve">43266,4 тыс. руб. или 4,7% </w:t>
      </w:r>
      <w:r w:rsidRPr="00DA4FA2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313B89" w:rsidRPr="00DA4FA2">
        <w:rPr>
          <w:sz w:val="28"/>
          <w:szCs w:val="28"/>
        </w:rPr>
        <w:t xml:space="preserve">. </w:t>
      </w:r>
      <w:r w:rsidR="00DA4FA2" w:rsidRPr="00DA4FA2">
        <w:rPr>
          <w:sz w:val="28"/>
          <w:szCs w:val="28"/>
        </w:rPr>
        <w:t>С учетом планируемых изменений общего годового объема доходов бюджета дефицит бюджета на плановый 2021 год составит 83036,4 тыс. руб. или 9,1% от утвержденного общего годового объема доходов бюджета без учета утвержденного объема безвозмездных поступлений.</w:t>
      </w:r>
    </w:p>
    <w:p w:rsidR="00DA4FA2" w:rsidRPr="00BC50C3" w:rsidRDefault="00DA4FA2" w:rsidP="00DA4FA2">
      <w:pPr>
        <w:ind w:firstLine="709"/>
        <w:jc w:val="both"/>
        <w:rPr>
          <w:bCs/>
          <w:sz w:val="28"/>
          <w:szCs w:val="28"/>
        </w:rPr>
      </w:pPr>
      <w:r w:rsidRPr="00BC50C3">
        <w:rPr>
          <w:bCs/>
          <w:sz w:val="28"/>
          <w:szCs w:val="28"/>
        </w:rPr>
        <w:t xml:space="preserve">Изменение по видам источников финансирования дефицита бюджета на 2019 год </w:t>
      </w:r>
      <w:r w:rsidRPr="00BC50C3">
        <w:rPr>
          <w:sz w:val="28"/>
          <w:szCs w:val="28"/>
        </w:rPr>
        <w:t xml:space="preserve">и на плановый период 2020 и 2021 годов </w:t>
      </w:r>
      <w:r w:rsidRPr="00BC50C3">
        <w:rPr>
          <w:bCs/>
          <w:sz w:val="28"/>
          <w:szCs w:val="28"/>
        </w:rPr>
        <w:t>представлены в таблицах 14,</w:t>
      </w:r>
      <w:r>
        <w:rPr>
          <w:bCs/>
          <w:sz w:val="28"/>
          <w:szCs w:val="28"/>
        </w:rPr>
        <w:t xml:space="preserve"> </w:t>
      </w:r>
      <w:r w:rsidRPr="00BC50C3">
        <w:rPr>
          <w:bCs/>
          <w:sz w:val="28"/>
          <w:szCs w:val="28"/>
        </w:rPr>
        <w:t>15</w:t>
      </w:r>
      <w:r w:rsidR="006C4634">
        <w:rPr>
          <w:bCs/>
          <w:sz w:val="28"/>
          <w:szCs w:val="28"/>
        </w:rPr>
        <w:t>, 16</w:t>
      </w:r>
      <w:r w:rsidRPr="00BC50C3">
        <w:rPr>
          <w:bCs/>
          <w:sz w:val="28"/>
          <w:szCs w:val="28"/>
        </w:rPr>
        <w:t>.</w:t>
      </w:r>
    </w:p>
    <w:p w:rsidR="00DA4FA2" w:rsidRPr="00BC50C3" w:rsidRDefault="00DA4FA2" w:rsidP="00DA4FA2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BC50C3">
        <w:rPr>
          <w:b/>
          <w:i/>
        </w:rPr>
        <w:t xml:space="preserve">Изменение источников финансирования дефицита бюджета на 2019 год  </w:t>
      </w:r>
    </w:p>
    <w:p w:rsidR="00DA4FA2" w:rsidRPr="00BC50C3" w:rsidRDefault="00DA4FA2" w:rsidP="00DA4FA2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 xml:space="preserve">Таблица </w:t>
      </w:r>
      <w:r w:rsidR="006C4634">
        <w:rPr>
          <w:sz w:val="20"/>
          <w:szCs w:val="20"/>
        </w:rPr>
        <w:t>14</w:t>
      </w:r>
    </w:p>
    <w:p w:rsidR="00DA4FA2" w:rsidRDefault="00DA4FA2" w:rsidP="00DA4FA2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2268"/>
        <w:gridCol w:w="1701"/>
        <w:gridCol w:w="1276"/>
      </w:tblGrid>
      <w:tr w:rsidR="006C4634" w:rsidTr="009619A7">
        <w:trPr>
          <w:trHeight w:val="7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 (8,1%)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 (7,9%)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4634" w:rsidTr="009619A7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-7487,3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-7487,3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9619A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9619A7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7487,3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-1819444,4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-1895239,7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-75795,3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</w:t>
            </w:r>
            <w:r>
              <w:rPr>
                <w:color w:val="000000"/>
                <w:sz w:val="20"/>
                <w:szCs w:val="20"/>
              </w:rPr>
              <w:lastRenderedPageBreak/>
              <w:t>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1819444,4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83282,6</w:t>
            </w:r>
          </w:p>
        </w:tc>
      </w:tr>
    </w:tbl>
    <w:p w:rsidR="00DA4FA2" w:rsidRPr="00BC50C3" w:rsidRDefault="00DA4FA2" w:rsidP="00DA4FA2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BC50C3">
        <w:rPr>
          <w:b/>
          <w:i/>
        </w:rPr>
        <w:lastRenderedPageBreak/>
        <w:t xml:space="preserve">Изменение источников финансирования дефицита бюджета на 2020 год  </w:t>
      </w:r>
    </w:p>
    <w:p w:rsidR="00DA4FA2" w:rsidRPr="00BC50C3" w:rsidRDefault="00DA4FA2" w:rsidP="00DA4FA2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 xml:space="preserve">Таблица </w:t>
      </w:r>
      <w:r w:rsidR="006C4634">
        <w:rPr>
          <w:sz w:val="20"/>
          <w:szCs w:val="20"/>
        </w:rPr>
        <w:t>15</w:t>
      </w:r>
    </w:p>
    <w:p w:rsidR="00DA4FA2" w:rsidRDefault="00DA4FA2" w:rsidP="00DA4FA2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2268"/>
        <w:gridCol w:w="1701"/>
        <w:gridCol w:w="1276"/>
      </w:tblGrid>
      <w:tr w:rsidR="006C4634" w:rsidTr="006C4634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-15205,0 (1,7%)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-33468,2 (3,7%)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18263,2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18263,2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18263,2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10775,9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-213101,6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7487,3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-1726539,2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-1959394,9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-232855,7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1726539,2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232855,7</w:t>
            </w:r>
          </w:p>
        </w:tc>
      </w:tr>
    </w:tbl>
    <w:p w:rsidR="00DA4FA2" w:rsidRPr="00BC50C3" w:rsidRDefault="00DA4FA2" w:rsidP="00DA4FA2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BC50C3">
        <w:rPr>
          <w:b/>
          <w:i/>
        </w:rPr>
        <w:t xml:space="preserve">Изменение источников финансирования дефицита бюджета на 2021 год  </w:t>
      </w:r>
    </w:p>
    <w:p w:rsidR="00DA4FA2" w:rsidRPr="00BC50C3" w:rsidRDefault="00DA4FA2" w:rsidP="00DA4FA2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>Таблица 1</w:t>
      </w:r>
      <w:r w:rsidR="006C4634">
        <w:rPr>
          <w:sz w:val="20"/>
          <w:szCs w:val="20"/>
        </w:rPr>
        <w:t>6</w:t>
      </w:r>
    </w:p>
    <w:p w:rsidR="00DA4FA2" w:rsidRDefault="00DA4FA2" w:rsidP="00DA4FA2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268"/>
        <w:gridCol w:w="1701"/>
        <w:gridCol w:w="1276"/>
      </w:tblGrid>
      <w:tr w:rsidR="006C4634" w:rsidTr="009619A7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14.06.2019)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4634" w:rsidRDefault="006C4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-43266,4 (4,7%)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-83036,4 (9,1%)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50545,9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 w:rsidP="00961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</w:t>
            </w:r>
            <w:r w:rsidR="009619A7">
              <w:rPr>
                <w:sz w:val="20"/>
                <w:szCs w:val="20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-228306,6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-10775,9</w:t>
            </w:r>
          </w:p>
        </w:tc>
      </w:tr>
      <w:tr w:rsidR="006C4634" w:rsidTr="009619A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4634" w:rsidTr="009619A7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-2252318,2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-3020793,1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-768474,9</w:t>
            </w:r>
          </w:p>
        </w:tc>
      </w:tr>
      <w:tr w:rsidR="006C4634" w:rsidTr="006C4634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</w:t>
            </w:r>
            <w:r>
              <w:rPr>
                <w:color w:val="000000"/>
                <w:sz w:val="20"/>
                <w:szCs w:val="20"/>
              </w:rPr>
              <w:lastRenderedPageBreak/>
              <w:t>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2252318,2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34" w:rsidRDefault="006C46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768474,9</w:t>
            </w:r>
          </w:p>
        </w:tc>
      </w:tr>
    </w:tbl>
    <w:p w:rsidR="00DA4FA2" w:rsidRDefault="00DA4FA2" w:rsidP="00DA4FA2">
      <w:pPr>
        <w:pStyle w:val="ConsPlusNormal"/>
        <w:spacing w:before="120"/>
        <w:ind w:firstLine="539"/>
        <w:jc w:val="both"/>
      </w:pPr>
      <w:r w:rsidRPr="00BC50C3">
        <w:lastRenderedPageBreak/>
        <w:t>Состав источников внутреннего финансирования дефицита местного бюджета на 2019 год и на плановый период 2020 и 2021 годов соответствует ст. 96 БК РФ.</w:t>
      </w:r>
    </w:p>
    <w:p w:rsidR="006C4634" w:rsidRDefault="006C4634" w:rsidP="006C4634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D6CB9">
        <w:rPr>
          <w:sz w:val="28"/>
          <w:szCs w:val="28"/>
        </w:rPr>
        <w:t>В связи с включением в состав источников финансирования дефицита местного бюджет на 201</w:t>
      </w:r>
      <w:r>
        <w:rPr>
          <w:sz w:val="28"/>
          <w:szCs w:val="28"/>
        </w:rPr>
        <w:t>9</w:t>
      </w:r>
      <w:r w:rsidRPr="00FD6CB9">
        <w:rPr>
          <w:sz w:val="28"/>
          <w:szCs w:val="28"/>
        </w:rPr>
        <w:t xml:space="preserve"> год остатков средств на счетах по учету средств местного бюджета, сложившихся на начало года и изменением сумм привлечения и погашения кредитов от кредитных организаций в валюте Российской Федерации на 201</w:t>
      </w:r>
      <w:r>
        <w:rPr>
          <w:sz w:val="28"/>
          <w:szCs w:val="28"/>
        </w:rPr>
        <w:t>9</w:t>
      </w:r>
      <w:r w:rsidRPr="00FD6CB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2020 и 2021</w:t>
      </w:r>
      <w:r w:rsidRPr="00FD6CB9">
        <w:rPr>
          <w:sz w:val="28"/>
          <w:szCs w:val="28"/>
        </w:rPr>
        <w:t xml:space="preserve"> годов проектом Решения о бюджете планируется внесение соответствующих изменений</w:t>
      </w:r>
      <w:proofErr w:type="gramEnd"/>
      <w:r w:rsidRPr="00FD6CB9">
        <w:rPr>
          <w:sz w:val="28"/>
          <w:szCs w:val="28"/>
        </w:rPr>
        <w:t xml:space="preserve"> в программы муниципальных внутренних заимствований городского округа Котельники  Московской области</w:t>
      </w:r>
      <w:r w:rsidRPr="002404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2019 год и </w:t>
      </w:r>
      <w:r w:rsidRPr="00C57C61">
        <w:rPr>
          <w:color w:val="000000"/>
          <w:sz w:val="28"/>
          <w:szCs w:val="28"/>
        </w:rPr>
        <w:t>на плановый период 20</w:t>
      </w:r>
      <w:r>
        <w:rPr>
          <w:color w:val="000000"/>
          <w:sz w:val="28"/>
          <w:szCs w:val="28"/>
        </w:rPr>
        <w:t>20</w:t>
      </w:r>
      <w:r w:rsidRPr="00C57C6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C57C61">
        <w:rPr>
          <w:color w:val="000000"/>
          <w:sz w:val="28"/>
          <w:szCs w:val="28"/>
        </w:rPr>
        <w:t xml:space="preserve"> годов:</w:t>
      </w:r>
    </w:p>
    <w:p w:rsidR="00DA4FA2" w:rsidRPr="0064720D" w:rsidRDefault="00DA4FA2" w:rsidP="00DA4FA2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2019 год:</w:t>
      </w:r>
    </w:p>
    <w:p w:rsidR="00DA4FA2" w:rsidRPr="0064720D" w:rsidRDefault="00DA4FA2" w:rsidP="00DA4FA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8476C2">
        <w:rPr>
          <w:sz w:val="28"/>
          <w:szCs w:val="28"/>
        </w:rPr>
        <w:t>205614,3</w:t>
      </w:r>
      <w:r w:rsidRPr="0064720D">
        <w:rPr>
          <w:sz w:val="28"/>
          <w:szCs w:val="28"/>
        </w:rPr>
        <w:t xml:space="preserve"> тыс. руб.;</w:t>
      </w:r>
    </w:p>
    <w:p w:rsidR="00DA4FA2" w:rsidRPr="0064720D" w:rsidRDefault="00DA4FA2" w:rsidP="00DA4FA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>едусмотрено в размере 135000,0 тыс. руб.;</w:t>
      </w:r>
    </w:p>
    <w:p w:rsidR="00DA4FA2" w:rsidRPr="0064720D" w:rsidRDefault="00DA4FA2" w:rsidP="00DA4FA2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2020 год:</w:t>
      </w:r>
    </w:p>
    <w:p w:rsidR="00DA4FA2" w:rsidRPr="0064720D" w:rsidRDefault="00DA4FA2" w:rsidP="00DA4FA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8476C2">
        <w:rPr>
          <w:sz w:val="28"/>
          <w:szCs w:val="28"/>
        </w:rPr>
        <w:t>239082,5</w:t>
      </w:r>
      <w:r w:rsidRPr="0064720D">
        <w:rPr>
          <w:sz w:val="28"/>
          <w:szCs w:val="28"/>
        </w:rPr>
        <w:t xml:space="preserve"> тыс. руб.;</w:t>
      </w:r>
    </w:p>
    <w:p w:rsidR="00DA4FA2" w:rsidRPr="0064720D" w:rsidRDefault="00DA4FA2" w:rsidP="00DA4FA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8476C2">
        <w:rPr>
          <w:sz w:val="28"/>
          <w:szCs w:val="28"/>
        </w:rPr>
        <w:t>205614,3</w:t>
      </w:r>
      <w:r w:rsidRPr="0064720D">
        <w:rPr>
          <w:sz w:val="28"/>
          <w:szCs w:val="28"/>
        </w:rPr>
        <w:t xml:space="preserve"> тыс. руб.;</w:t>
      </w:r>
    </w:p>
    <w:p w:rsidR="00DA4FA2" w:rsidRPr="0064720D" w:rsidRDefault="00DA4FA2" w:rsidP="00DA4FA2">
      <w:pPr>
        <w:pStyle w:val="afd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2021 год:</w:t>
      </w:r>
    </w:p>
    <w:p w:rsidR="00DA4FA2" w:rsidRPr="0064720D" w:rsidRDefault="00DA4FA2" w:rsidP="00DA4FA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8476C2">
        <w:rPr>
          <w:sz w:val="28"/>
          <w:szCs w:val="28"/>
        </w:rPr>
        <w:t>322118,9</w:t>
      </w:r>
      <w:r w:rsidRPr="0064720D">
        <w:rPr>
          <w:sz w:val="28"/>
          <w:szCs w:val="28"/>
        </w:rPr>
        <w:t xml:space="preserve"> тыс. руб.;</w:t>
      </w:r>
    </w:p>
    <w:p w:rsidR="00DA4FA2" w:rsidRPr="0064720D" w:rsidRDefault="00DA4FA2" w:rsidP="00DA4FA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="008476C2">
        <w:rPr>
          <w:sz w:val="28"/>
          <w:szCs w:val="28"/>
        </w:rPr>
        <w:t>239082,5</w:t>
      </w:r>
      <w:r w:rsidRPr="0064720D">
        <w:rPr>
          <w:sz w:val="28"/>
          <w:szCs w:val="28"/>
        </w:rPr>
        <w:t xml:space="preserve"> тыс. руб.</w:t>
      </w:r>
    </w:p>
    <w:p w:rsidR="00DA4FA2" w:rsidRPr="0043583C" w:rsidRDefault="00DA4FA2" w:rsidP="00DA4FA2">
      <w:pPr>
        <w:ind w:firstLine="567"/>
        <w:jc w:val="both"/>
        <w:rPr>
          <w:sz w:val="28"/>
          <w:szCs w:val="28"/>
        </w:rPr>
      </w:pPr>
      <w:r w:rsidRPr="0064720D">
        <w:rPr>
          <w:sz w:val="28"/>
          <w:szCs w:val="28"/>
        </w:rPr>
        <w:t xml:space="preserve">Проектом решения о бюджете предлагается утвердить статью 15 в </w:t>
      </w:r>
      <w:r w:rsidRPr="0043583C">
        <w:rPr>
          <w:sz w:val="28"/>
          <w:szCs w:val="28"/>
        </w:rPr>
        <w:t>следующей редакции:</w:t>
      </w:r>
    </w:p>
    <w:p w:rsidR="00DA4FA2" w:rsidRPr="0043583C" w:rsidRDefault="00DA4FA2" w:rsidP="00DA4FA2">
      <w:pPr>
        <w:ind w:firstLine="567"/>
        <w:jc w:val="both"/>
        <w:rPr>
          <w:sz w:val="28"/>
          <w:szCs w:val="28"/>
        </w:rPr>
      </w:pPr>
      <w:r w:rsidRPr="0043583C">
        <w:rPr>
          <w:rFonts w:eastAsia="Calibri"/>
          <w:sz w:val="28"/>
          <w:szCs w:val="28"/>
          <w:lang w:eastAsia="ar-SA"/>
        </w:rPr>
        <w:t xml:space="preserve">«Статью </w:t>
      </w:r>
      <w:r w:rsidRPr="0043583C">
        <w:rPr>
          <w:rFonts w:eastAsia="SimSun"/>
          <w:kern w:val="3"/>
          <w:sz w:val="28"/>
          <w:szCs w:val="28"/>
          <w:lang w:eastAsia="en-US"/>
        </w:rPr>
        <w:t xml:space="preserve">15 изложить в следующей редакции </w:t>
      </w:r>
      <w:r w:rsidRPr="0043583C">
        <w:rPr>
          <w:sz w:val="28"/>
          <w:szCs w:val="28"/>
        </w:rPr>
        <w:t xml:space="preserve">«Установить верхний предел муниципального долга городского округа Котельники Московской области по состоянию на 01 января 2020 года в размере </w:t>
      </w:r>
      <w:r w:rsidR="006313CF" w:rsidRPr="0043583C">
        <w:rPr>
          <w:sz w:val="28"/>
          <w:szCs w:val="28"/>
        </w:rPr>
        <w:t>205614,3</w:t>
      </w:r>
      <w:r w:rsidRPr="0043583C">
        <w:rPr>
          <w:sz w:val="28"/>
          <w:szCs w:val="28"/>
        </w:rPr>
        <w:t xml:space="preserve"> тыс. руб., в том числе верхний предел долга по муниципальным гарантиям в размере 0,0 руб.; на 01 января 2021 года в размере </w:t>
      </w:r>
      <w:r w:rsidR="006313CF" w:rsidRPr="0043583C">
        <w:rPr>
          <w:sz w:val="28"/>
          <w:szCs w:val="28"/>
        </w:rPr>
        <w:t>239082,5</w:t>
      </w:r>
      <w:r w:rsidRPr="0043583C">
        <w:rPr>
          <w:sz w:val="28"/>
          <w:szCs w:val="28"/>
        </w:rPr>
        <w:t xml:space="preserve"> тыс. руб., в том числе верхний предел долга по муниципальным гарантиям в размере 0,0 руб.; на 01 января 2022 года в размере </w:t>
      </w:r>
      <w:r w:rsidR="006313CF" w:rsidRPr="0043583C">
        <w:rPr>
          <w:sz w:val="28"/>
          <w:szCs w:val="28"/>
        </w:rPr>
        <w:t>322118,9</w:t>
      </w:r>
      <w:r w:rsidRPr="0043583C">
        <w:rPr>
          <w:sz w:val="28"/>
          <w:szCs w:val="28"/>
        </w:rPr>
        <w:t xml:space="preserve"> тыс. руб., в том числе верхний предел долга по муниципальным гарантиям в размере 0,0 руб.</w:t>
      </w:r>
    </w:p>
    <w:p w:rsidR="00DA4FA2" w:rsidRPr="0064720D" w:rsidRDefault="00DA4FA2" w:rsidP="00DA4FA2">
      <w:pPr>
        <w:ind w:firstLine="709"/>
        <w:jc w:val="both"/>
        <w:rPr>
          <w:sz w:val="28"/>
          <w:szCs w:val="28"/>
        </w:rPr>
      </w:pPr>
      <w:r w:rsidRPr="0043583C">
        <w:rPr>
          <w:sz w:val="28"/>
          <w:szCs w:val="28"/>
        </w:rPr>
        <w:t xml:space="preserve">Установить предельный объем муниципального долга на 2019 год в сумме </w:t>
      </w:r>
      <w:r w:rsidR="006313CF" w:rsidRPr="0043583C">
        <w:rPr>
          <w:sz w:val="28"/>
          <w:szCs w:val="28"/>
        </w:rPr>
        <w:t>–</w:t>
      </w:r>
      <w:r w:rsidRPr="0043583C">
        <w:rPr>
          <w:sz w:val="28"/>
          <w:szCs w:val="28"/>
        </w:rPr>
        <w:t xml:space="preserve"> </w:t>
      </w:r>
      <w:r w:rsidR="006313CF" w:rsidRPr="0043583C">
        <w:rPr>
          <w:sz w:val="28"/>
          <w:szCs w:val="28"/>
        </w:rPr>
        <w:t>340614,3</w:t>
      </w:r>
      <w:r w:rsidRPr="0043583C">
        <w:rPr>
          <w:sz w:val="28"/>
          <w:szCs w:val="28"/>
        </w:rPr>
        <w:t xml:space="preserve"> тыс. руб., на 2020 год в сумме </w:t>
      </w:r>
      <w:r w:rsidR="006313CF" w:rsidRPr="0043583C">
        <w:rPr>
          <w:sz w:val="28"/>
          <w:szCs w:val="28"/>
        </w:rPr>
        <w:t>–</w:t>
      </w:r>
      <w:r w:rsidRPr="0043583C">
        <w:rPr>
          <w:sz w:val="28"/>
          <w:szCs w:val="28"/>
        </w:rPr>
        <w:t xml:space="preserve"> </w:t>
      </w:r>
      <w:r w:rsidR="006313CF" w:rsidRPr="0043583C">
        <w:rPr>
          <w:sz w:val="28"/>
          <w:szCs w:val="28"/>
        </w:rPr>
        <w:t xml:space="preserve">444696,8 </w:t>
      </w:r>
      <w:r w:rsidRPr="0043583C">
        <w:rPr>
          <w:sz w:val="28"/>
          <w:szCs w:val="28"/>
        </w:rPr>
        <w:t xml:space="preserve">тыс. руб., на 2021 год в сумме </w:t>
      </w:r>
      <w:r w:rsidR="006313CF" w:rsidRPr="0043583C">
        <w:rPr>
          <w:sz w:val="28"/>
          <w:szCs w:val="28"/>
        </w:rPr>
        <w:t>–</w:t>
      </w:r>
      <w:r w:rsidRPr="0043583C">
        <w:rPr>
          <w:sz w:val="28"/>
          <w:szCs w:val="28"/>
        </w:rPr>
        <w:t xml:space="preserve"> </w:t>
      </w:r>
      <w:r w:rsidR="006313CF" w:rsidRPr="0043583C">
        <w:rPr>
          <w:sz w:val="28"/>
          <w:szCs w:val="28"/>
        </w:rPr>
        <w:t>561201,4</w:t>
      </w:r>
      <w:r w:rsidRPr="0043583C">
        <w:rPr>
          <w:sz w:val="28"/>
          <w:szCs w:val="28"/>
        </w:rPr>
        <w:t xml:space="preserve"> тыс. руб.</w:t>
      </w:r>
    </w:p>
    <w:p w:rsidR="00DA4FA2" w:rsidRPr="0064720D" w:rsidRDefault="00DA4FA2" w:rsidP="00DA4FA2">
      <w:pPr>
        <w:ind w:firstLine="709"/>
        <w:jc w:val="both"/>
        <w:rPr>
          <w:sz w:val="28"/>
          <w:szCs w:val="28"/>
        </w:rPr>
      </w:pPr>
      <w:r w:rsidRPr="0064720D">
        <w:rPr>
          <w:sz w:val="28"/>
          <w:szCs w:val="28"/>
        </w:rPr>
        <w:t xml:space="preserve">Установить предельный объем муниципальных заимствований в 2019 году в размере </w:t>
      </w:r>
      <w:r w:rsidR="006313CF">
        <w:rPr>
          <w:sz w:val="28"/>
          <w:szCs w:val="28"/>
        </w:rPr>
        <w:t>205614,3</w:t>
      </w:r>
      <w:r w:rsidRPr="0064720D">
        <w:rPr>
          <w:sz w:val="28"/>
          <w:szCs w:val="28"/>
        </w:rPr>
        <w:t xml:space="preserve"> тыс. руб., в 2020 году в размере </w:t>
      </w:r>
      <w:r w:rsidR="006313CF">
        <w:rPr>
          <w:sz w:val="28"/>
          <w:szCs w:val="28"/>
        </w:rPr>
        <w:t>239082,5</w:t>
      </w:r>
      <w:r w:rsidRPr="0064720D">
        <w:rPr>
          <w:sz w:val="28"/>
          <w:szCs w:val="28"/>
        </w:rPr>
        <w:t xml:space="preserve"> тыс. руб., в 2021 году в размере </w:t>
      </w:r>
      <w:r w:rsidR="006313CF">
        <w:rPr>
          <w:sz w:val="28"/>
          <w:szCs w:val="28"/>
        </w:rPr>
        <w:t>322118,9</w:t>
      </w:r>
      <w:r w:rsidRPr="0064720D">
        <w:rPr>
          <w:sz w:val="28"/>
          <w:szCs w:val="28"/>
        </w:rPr>
        <w:t xml:space="preserve"> тыс. руб.».</w:t>
      </w:r>
    </w:p>
    <w:p w:rsidR="006313CF" w:rsidRDefault="006313CF" w:rsidP="00DA4FA2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6313CF">
        <w:rPr>
          <w:sz w:val="28"/>
          <w:szCs w:val="28"/>
        </w:rPr>
        <w:t xml:space="preserve">Планируемый предельный объем муниципальных заимствований на 2019 год и на плановый период 2020 и 2021 годов не превышает сумму, направляемую в соответствующем финансовом году на финансирование дефицита бюджета и </w:t>
      </w:r>
      <w:r w:rsidRPr="006313CF">
        <w:rPr>
          <w:sz w:val="28"/>
          <w:szCs w:val="28"/>
        </w:rPr>
        <w:lastRenderedPageBreak/>
        <w:t>погашение долговых обязательств городского округа Котельники Московской области, что соответствует требованиям ст. 106 БК РФ.</w:t>
      </w:r>
    </w:p>
    <w:p w:rsidR="00DA4FA2" w:rsidRPr="0064720D" w:rsidRDefault="00DA4FA2" w:rsidP="00DA4FA2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64720D">
        <w:rPr>
          <w:sz w:val="28"/>
          <w:szCs w:val="28"/>
        </w:rPr>
        <w:t>Планируемый размер предельного объема муниципального долга не превышает предельного значения определенного п. 3 ст. 107 БК РФ.</w:t>
      </w:r>
    </w:p>
    <w:p w:rsidR="00DA4FA2" w:rsidRPr="0074045A" w:rsidRDefault="00DA4FA2" w:rsidP="00DA4FA2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B5839">
        <w:rPr>
          <w:color w:val="FF0000"/>
          <w:sz w:val="28"/>
          <w:szCs w:val="28"/>
        </w:rPr>
        <w:tab/>
      </w:r>
      <w:r w:rsidRPr="0074045A">
        <w:rPr>
          <w:sz w:val="28"/>
          <w:szCs w:val="28"/>
        </w:rPr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9619A7" w:rsidRDefault="009619A7" w:rsidP="008E4C8E">
      <w:pPr>
        <w:ind w:firstLine="567"/>
        <w:rPr>
          <w:b/>
          <w:sz w:val="28"/>
          <w:szCs w:val="28"/>
        </w:rPr>
      </w:pPr>
    </w:p>
    <w:p w:rsidR="008E4C8E" w:rsidRPr="00003A01" w:rsidRDefault="008E4C8E" w:rsidP="008E4C8E">
      <w:pPr>
        <w:ind w:firstLine="567"/>
        <w:rPr>
          <w:b/>
          <w:sz w:val="28"/>
          <w:szCs w:val="28"/>
        </w:rPr>
      </w:pPr>
      <w:r w:rsidRPr="00003A01">
        <w:rPr>
          <w:b/>
          <w:sz w:val="28"/>
          <w:szCs w:val="28"/>
        </w:rPr>
        <w:t>Выводы:</w:t>
      </w:r>
    </w:p>
    <w:p w:rsidR="00373838" w:rsidRPr="00003A01" w:rsidRDefault="00373838" w:rsidP="00373838">
      <w:pPr>
        <w:suppressAutoHyphens/>
        <w:ind w:firstLine="567"/>
        <w:jc w:val="both"/>
        <w:rPr>
          <w:sz w:val="28"/>
          <w:szCs w:val="28"/>
        </w:rPr>
      </w:pPr>
      <w:r w:rsidRPr="00003A01">
        <w:rPr>
          <w:sz w:val="28"/>
          <w:szCs w:val="28"/>
          <w:lang w:eastAsia="ar-SA"/>
        </w:rPr>
        <w:t xml:space="preserve">1. </w:t>
      </w:r>
      <w:r w:rsidRPr="00003A01">
        <w:rPr>
          <w:sz w:val="28"/>
          <w:szCs w:val="28"/>
        </w:rPr>
        <w:t xml:space="preserve">Доходы бюджета городского округа Котельники Московской области  на 2019 год предлагается к утверждению в объеме </w:t>
      </w:r>
      <w:r w:rsidR="00003A01" w:rsidRPr="00003A01">
        <w:rPr>
          <w:sz w:val="28"/>
          <w:szCs w:val="28"/>
        </w:rPr>
        <w:t>1689625,4</w:t>
      </w:r>
      <w:r w:rsidR="00313B89" w:rsidRPr="00003A01">
        <w:rPr>
          <w:sz w:val="28"/>
          <w:szCs w:val="28"/>
        </w:rPr>
        <w:t xml:space="preserve"> </w:t>
      </w:r>
      <w:r w:rsidRPr="00003A01">
        <w:rPr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003A01" w:rsidRPr="00003A01">
        <w:rPr>
          <w:sz w:val="28"/>
          <w:szCs w:val="28"/>
          <w:lang w:eastAsia="ar-SA"/>
        </w:rPr>
        <w:t>698515,9</w:t>
      </w:r>
      <w:r w:rsidR="00313B89" w:rsidRPr="00003A01">
        <w:rPr>
          <w:sz w:val="28"/>
          <w:szCs w:val="28"/>
          <w:lang w:eastAsia="ar-SA"/>
        </w:rPr>
        <w:t xml:space="preserve"> </w:t>
      </w:r>
      <w:r w:rsidRPr="00003A01">
        <w:rPr>
          <w:sz w:val="28"/>
          <w:szCs w:val="28"/>
        </w:rPr>
        <w:t>тыс. руб.</w:t>
      </w:r>
    </w:p>
    <w:p w:rsidR="00373838" w:rsidRPr="00003A01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03A01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на 2019 год предлагается к утверждению в объеме </w:t>
      </w:r>
      <w:r w:rsidR="00003A01" w:rsidRPr="00003A01">
        <w:rPr>
          <w:sz w:val="28"/>
          <w:szCs w:val="28"/>
        </w:rPr>
        <w:t>1767727,0</w:t>
      </w:r>
      <w:r w:rsidRPr="00003A01">
        <w:rPr>
          <w:sz w:val="28"/>
          <w:szCs w:val="28"/>
        </w:rPr>
        <w:t xml:space="preserve"> </w:t>
      </w:r>
      <w:r w:rsidRPr="00003A01">
        <w:rPr>
          <w:sz w:val="28"/>
          <w:szCs w:val="28"/>
          <w:lang w:eastAsia="ar-SA"/>
        </w:rPr>
        <w:t>тыс. руб.</w:t>
      </w:r>
    </w:p>
    <w:p w:rsidR="00373838" w:rsidRPr="00003A01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003A01">
        <w:rPr>
          <w:sz w:val="28"/>
          <w:szCs w:val="28"/>
          <w:lang w:eastAsia="ar-SA"/>
        </w:rPr>
        <w:t xml:space="preserve">3. Дефицит бюджета городского округа Котельники Московской области  на 2019 год предлагается к утверждению в сумме </w:t>
      </w:r>
      <w:r w:rsidRPr="00003A01">
        <w:rPr>
          <w:sz w:val="28"/>
          <w:szCs w:val="28"/>
        </w:rPr>
        <w:t xml:space="preserve">78101,6 тыс. руб. </w:t>
      </w:r>
      <w:r w:rsidR="0040714B" w:rsidRPr="00003A01">
        <w:rPr>
          <w:sz w:val="28"/>
          <w:szCs w:val="28"/>
          <w:lang w:eastAsia="ar-SA"/>
        </w:rPr>
        <w:t xml:space="preserve">или </w:t>
      </w:r>
      <w:r w:rsidR="00003A01" w:rsidRPr="00003A01">
        <w:rPr>
          <w:sz w:val="28"/>
          <w:szCs w:val="28"/>
          <w:lang w:eastAsia="ar-SA"/>
        </w:rPr>
        <w:t>7,9</w:t>
      </w:r>
      <w:r w:rsidRPr="00003A01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373838" w:rsidRPr="00003A01" w:rsidRDefault="00373838" w:rsidP="00373838">
      <w:pPr>
        <w:ind w:firstLine="567"/>
        <w:jc w:val="both"/>
        <w:rPr>
          <w:sz w:val="28"/>
          <w:szCs w:val="28"/>
          <w:lang w:eastAsia="ar-SA"/>
        </w:rPr>
      </w:pPr>
      <w:r w:rsidRPr="00003A01">
        <w:rPr>
          <w:sz w:val="28"/>
          <w:szCs w:val="28"/>
          <w:lang w:eastAsia="ar-SA"/>
        </w:rPr>
        <w:t xml:space="preserve">4. Общий объем доходов бюджета городского округа Котельники Московской области на 2020 год </w:t>
      </w:r>
      <w:r w:rsidRPr="00003A01">
        <w:rPr>
          <w:sz w:val="28"/>
          <w:szCs w:val="28"/>
        </w:rPr>
        <w:t>предлагается к утверждению в сумме</w:t>
      </w:r>
      <w:r w:rsidR="00003A01" w:rsidRPr="00003A01">
        <w:rPr>
          <w:sz w:val="28"/>
          <w:szCs w:val="28"/>
        </w:rPr>
        <w:t xml:space="preserve"> </w:t>
      </w:r>
      <w:r w:rsidR="00003A01" w:rsidRPr="00003A01">
        <w:rPr>
          <w:sz w:val="28"/>
          <w:szCs w:val="28"/>
          <w:lang w:eastAsia="ar-SA"/>
        </w:rPr>
        <w:t>1720312,4</w:t>
      </w:r>
      <w:r w:rsidR="0040714B" w:rsidRPr="00003A01">
        <w:rPr>
          <w:sz w:val="28"/>
          <w:szCs w:val="28"/>
          <w:lang w:eastAsia="ar-SA"/>
        </w:rPr>
        <w:t xml:space="preserve"> </w:t>
      </w:r>
      <w:r w:rsidRPr="00003A01">
        <w:rPr>
          <w:sz w:val="28"/>
          <w:szCs w:val="28"/>
          <w:lang w:eastAsia="ar-SA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003A01" w:rsidRPr="00003A01">
        <w:rPr>
          <w:sz w:val="28"/>
          <w:szCs w:val="28"/>
          <w:lang w:eastAsia="ar-SA"/>
        </w:rPr>
        <w:t>809000,4</w:t>
      </w:r>
      <w:r w:rsidR="0040714B" w:rsidRPr="00003A01">
        <w:rPr>
          <w:sz w:val="28"/>
          <w:szCs w:val="28"/>
          <w:lang w:eastAsia="ar-SA"/>
        </w:rPr>
        <w:t xml:space="preserve"> </w:t>
      </w:r>
      <w:r w:rsidRPr="00003A01">
        <w:rPr>
          <w:sz w:val="28"/>
          <w:szCs w:val="28"/>
          <w:lang w:eastAsia="ar-SA"/>
        </w:rPr>
        <w:t xml:space="preserve">тыс. руб., на 2021 год в сумме </w:t>
      </w:r>
      <w:r w:rsidR="00003A01" w:rsidRPr="00003A01">
        <w:rPr>
          <w:sz w:val="28"/>
          <w:szCs w:val="28"/>
          <w:lang w:eastAsia="ar-SA"/>
        </w:rPr>
        <w:t xml:space="preserve">2698674,2 </w:t>
      </w:r>
      <w:r w:rsidR="0040714B" w:rsidRPr="00003A01">
        <w:rPr>
          <w:sz w:val="28"/>
          <w:szCs w:val="28"/>
          <w:lang w:eastAsia="ar-SA"/>
        </w:rPr>
        <w:t xml:space="preserve"> </w:t>
      </w:r>
      <w:r w:rsidRPr="00003A01">
        <w:rPr>
          <w:sz w:val="28"/>
          <w:szCs w:val="28"/>
          <w:lang w:eastAsia="ar-SA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003A01" w:rsidRPr="00003A01">
        <w:rPr>
          <w:sz w:val="28"/>
          <w:szCs w:val="28"/>
        </w:rPr>
        <w:t>1787362,2</w:t>
      </w:r>
      <w:r w:rsidR="0040714B" w:rsidRPr="00003A01">
        <w:rPr>
          <w:sz w:val="28"/>
          <w:szCs w:val="28"/>
        </w:rPr>
        <w:t xml:space="preserve"> </w:t>
      </w:r>
      <w:r w:rsidRPr="00003A01">
        <w:rPr>
          <w:sz w:val="28"/>
          <w:szCs w:val="28"/>
          <w:lang w:eastAsia="ar-SA"/>
        </w:rPr>
        <w:t>тыс. руб.</w:t>
      </w:r>
    </w:p>
    <w:p w:rsidR="00373838" w:rsidRPr="00003A01" w:rsidRDefault="00373838" w:rsidP="00373838">
      <w:pPr>
        <w:ind w:firstLine="567"/>
        <w:jc w:val="both"/>
        <w:rPr>
          <w:sz w:val="28"/>
          <w:szCs w:val="28"/>
          <w:lang w:eastAsia="ar-SA"/>
        </w:rPr>
      </w:pPr>
      <w:r w:rsidRPr="00003A01">
        <w:rPr>
          <w:sz w:val="28"/>
          <w:szCs w:val="28"/>
          <w:lang w:eastAsia="ar-SA"/>
        </w:rPr>
        <w:t xml:space="preserve">5. Общий объем расходов бюджета городского округа Котельники Московской области на 2020 год </w:t>
      </w:r>
      <w:r w:rsidRPr="00003A01">
        <w:rPr>
          <w:sz w:val="28"/>
          <w:szCs w:val="28"/>
        </w:rPr>
        <w:t xml:space="preserve">предлагается к утверждению </w:t>
      </w:r>
      <w:r w:rsidRPr="00003A01">
        <w:rPr>
          <w:sz w:val="28"/>
          <w:szCs w:val="28"/>
          <w:lang w:eastAsia="ar-SA"/>
        </w:rPr>
        <w:t xml:space="preserve">в сумме </w:t>
      </w:r>
      <w:r w:rsidR="00003A01" w:rsidRPr="00003A01">
        <w:rPr>
          <w:sz w:val="28"/>
          <w:szCs w:val="28"/>
          <w:lang w:eastAsia="ar-SA"/>
        </w:rPr>
        <w:t>1753780,6</w:t>
      </w:r>
      <w:r w:rsidR="0040714B" w:rsidRPr="00003A01">
        <w:rPr>
          <w:sz w:val="28"/>
          <w:szCs w:val="28"/>
          <w:lang w:eastAsia="ar-SA"/>
        </w:rPr>
        <w:t xml:space="preserve"> </w:t>
      </w:r>
      <w:r w:rsidRPr="00003A01">
        <w:rPr>
          <w:sz w:val="28"/>
          <w:szCs w:val="28"/>
          <w:lang w:eastAsia="ar-SA"/>
        </w:rPr>
        <w:t xml:space="preserve">тыс. руб., в том числе условно утвержденные расходы в сумме </w:t>
      </w:r>
      <w:r w:rsidR="00003A01" w:rsidRPr="00003A01">
        <w:rPr>
          <w:sz w:val="28"/>
          <w:szCs w:val="28"/>
          <w:lang w:eastAsia="ar-SA"/>
        </w:rPr>
        <w:t>23044,0</w:t>
      </w:r>
      <w:r w:rsidR="0040714B" w:rsidRPr="00003A01">
        <w:rPr>
          <w:sz w:val="28"/>
          <w:szCs w:val="28"/>
          <w:lang w:eastAsia="ar-SA"/>
        </w:rPr>
        <w:t xml:space="preserve"> тыс. руб., </w:t>
      </w:r>
      <w:r w:rsidRPr="00003A01">
        <w:rPr>
          <w:sz w:val="28"/>
          <w:szCs w:val="28"/>
          <w:lang w:eastAsia="ar-SA"/>
        </w:rPr>
        <w:t xml:space="preserve">на 2021 год в сумме </w:t>
      </w:r>
      <w:r w:rsidR="00003A01" w:rsidRPr="00003A01">
        <w:rPr>
          <w:sz w:val="28"/>
          <w:szCs w:val="28"/>
          <w:lang w:eastAsia="ar-SA"/>
        </w:rPr>
        <w:t>2781710,6</w:t>
      </w:r>
      <w:r w:rsidR="0040714B" w:rsidRPr="00003A01">
        <w:rPr>
          <w:sz w:val="28"/>
          <w:szCs w:val="28"/>
          <w:lang w:eastAsia="ar-SA"/>
        </w:rPr>
        <w:t xml:space="preserve"> </w:t>
      </w:r>
      <w:r w:rsidRPr="00003A01">
        <w:rPr>
          <w:sz w:val="28"/>
          <w:szCs w:val="28"/>
          <w:lang w:eastAsia="ar-SA"/>
        </w:rPr>
        <w:t xml:space="preserve">тыс. руб., в том числе условно утвержденные расходы в сумме </w:t>
      </w:r>
      <w:r w:rsidR="00003A01" w:rsidRPr="00003A01">
        <w:rPr>
          <w:sz w:val="28"/>
          <w:szCs w:val="28"/>
          <w:lang w:eastAsia="ar-SA"/>
        </w:rPr>
        <w:t>47350,0</w:t>
      </w:r>
      <w:r w:rsidRPr="00003A01">
        <w:rPr>
          <w:sz w:val="28"/>
          <w:szCs w:val="28"/>
          <w:lang w:eastAsia="ar-SA"/>
        </w:rPr>
        <w:t xml:space="preserve"> тыс. руб.</w:t>
      </w:r>
    </w:p>
    <w:p w:rsidR="00373838" w:rsidRPr="00003A01" w:rsidRDefault="00373838" w:rsidP="00373838">
      <w:pPr>
        <w:tabs>
          <w:tab w:val="left" w:pos="851"/>
        </w:tabs>
        <w:suppressAutoHyphens/>
        <w:ind w:firstLine="567"/>
        <w:jc w:val="both"/>
        <w:rPr>
          <w:b/>
          <w:sz w:val="28"/>
          <w:szCs w:val="28"/>
        </w:rPr>
      </w:pPr>
      <w:r w:rsidRPr="00003A01">
        <w:rPr>
          <w:sz w:val="28"/>
          <w:szCs w:val="28"/>
          <w:lang w:eastAsia="ar-SA"/>
        </w:rPr>
        <w:t xml:space="preserve">6. Дефицит бюджета городского округа Котельники Московской области </w:t>
      </w:r>
      <w:r w:rsidR="007D79AB" w:rsidRPr="00003A01">
        <w:rPr>
          <w:sz w:val="28"/>
          <w:szCs w:val="28"/>
        </w:rPr>
        <w:t xml:space="preserve">на 2020 год в сумме </w:t>
      </w:r>
      <w:r w:rsidR="00003A01" w:rsidRPr="00003A01">
        <w:rPr>
          <w:sz w:val="28"/>
          <w:szCs w:val="28"/>
        </w:rPr>
        <w:t>33468,2 тыс. руб. или 3</w:t>
      </w:r>
      <w:r w:rsidR="007D79AB" w:rsidRPr="00003A01">
        <w:rPr>
          <w:sz w:val="28"/>
          <w:szCs w:val="28"/>
        </w:rPr>
        <w:t xml:space="preserve">,7% к общей сумме доходов без учета </w:t>
      </w:r>
      <w:r w:rsidR="0040714B" w:rsidRPr="00003A01">
        <w:rPr>
          <w:sz w:val="28"/>
          <w:szCs w:val="28"/>
        </w:rPr>
        <w:t xml:space="preserve"> </w:t>
      </w:r>
      <w:r w:rsidR="007D79AB" w:rsidRPr="00003A01">
        <w:rPr>
          <w:sz w:val="28"/>
          <w:szCs w:val="28"/>
        </w:rPr>
        <w:t xml:space="preserve">безвозмездных поступлений, на 2021 год в сумме </w:t>
      </w:r>
      <w:r w:rsidR="00003A01" w:rsidRPr="00003A01">
        <w:rPr>
          <w:sz w:val="28"/>
          <w:szCs w:val="28"/>
        </w:rPr>
        <w:t>83036,4</w:t>
      </w:r>
      <w:r w:rsidR="007D79AB" w:rsidRPr="00003A01">
        <w:rPr>
          <w:sz w:val="28"/>
          <w:szCs w:val="28"/>
        </w:rPr>
        <w:t xml:space="preserve"> тыс. руб. или </w:t>
      </w:r>
      <w:r w:rsidR="00003A01" w:rsidRPr="00003A01">
        <w:rPr>
          <w:sz w:val="28"/>
          <w:szCs w:val="28"/>
        </w:rPr>
        <w:t>9,1</w:t>
      </w:r>
      <w:r w:rsidR="007D79AB" w:rsidRPr="00003A01">
        <w:rPr>
          <w:sz w:val="28"/>
          <w:szCs w:val="28"/>
        </w:rPr>
        <w:t>% к общей сумме доходов без учета безвозмездных поступлений.</w:t>
      </w:r>
    </w:p>
    <w:p w:rsidR="00277AE8" w:rsidRDefault="00277AE8" w:rsidP="00277AE8">
      <w:pPr>
        <w:ind w:firstLine="567"/>
        <w:jc w:val="both"/>
        <w:rPr>
          <w:b/>
          <w:sz w:val="28"/>
          <w:szCs w:val="28"/>
        </w:rPr>
      </w:pPr>
      <w:r w:rsidRPr="00003A01">
        <w:rPr>
          <w:b/>
          <w:sz w:val="28"/>
          <w:szCs w:val="28"/>
        </w:rPr>
        <w:t>Предложения (рекомендации):</w:t>
      </w:r>
    </w:p>
    <w:p w:rsidR="00087B16" w:rsidRPr="00087B16" w:rsidRDefault="00087B16" w:rsidP="00277AE8">
      <w:pPr>
        <w:ind w:firstLine="567"/>
        <w:jc w:val="both"/>
        <w:rPr>
          <w:sz w:val="28"/>
          <w:szCs w:val="28"/>
        </w:rPr>
      </w:pPr>
      <w:r w:rsidRPr="00087B16">
        <w:rPr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области.</w:t>
      </w:r>
    </w:p>
    <w:p w:rsidR="009619A7" w:rsidRDefault="009619A7" w:rsidP="00277AE8">
      <w:pPr>
        <w:autoSpaceDE w:val="0"/>
        <w:autoSpaceDN w:val="0"/>
        <w:adjustRightInd w:val="0"/>
        <w:rPr>
          <w:sz w:val="28"/>
          <w:szCs w:val="28"/>
        </w:rPr>
      </w:pPr>
    </w:p>
    <w:p w:rsidR="00313B89" w:rsidRPr="0037686C" w:rsidRDefault="0037686C" w:rsidP="0037686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7686C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заключение по результатам экспертно-аналитического мероприятия направлено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  <w:proofErr w:type="gramEnd"/>
    </w:p>
    <w:sectPr w:rsidR="00313B89" w:rsidRPr="0037686C" w:rsidSect="009A3650">
      <w:footerReference w:type="default" r:id="rId13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ED" w:rsidRDefault="00245EED" w:rsidP="00956553">
      <w:r>
        <w:separator/>
      </w:r>
    </w:p>
  </w:endnote>
  <w:endnote w:type="continuationSeparator" w:id="0">
    <w:p w:rsidR="00245EED" w:rsidRDefault="00245EED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245EED" w:rsidRDefault="00245E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CC">
          <w:rPr>
            <w:noProof/>
          </w:rPr>
          <w:t>1</w:t>
        </w:r>
        <w:r>
          <w:fldChar w:fldCharType="end"/>
        </w:r>
      </w:p>
    </w:sdtContent>
  </w:sdt>
  <w:p w:rsidR="00245EED" w:rsidRDefault="00245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ED" w:rsidRDefault="00245EED" w:rsidP="00956553">
      <w:r>
        <w:separator/>
      </w:r>
    </w:p>
  </w:footnote>
  <w:footnote w:type="continuationSeparator" w:id="0">
    <w:p w:rsidR="00245EED" w:rsidRDefault="00245EED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29739E"/>
    <w:multiLevelType w:val="hybridMultilevel"/>
    <w:tmpl w:val="4A868482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3D41"/>
    <w:multiLevelType w:val="hybridMultilevel"/>
    <w:tmpl w:val="B172E69C"/>
    <w:lvl w:ilvl="0" w:tplc="7BB090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201531"/>
    <w:multiLevelType w:val="hybridMultilevel"/>
    <w:tmpl w:val="3DB8092E"/>
    <w:lvl w:ilvl="0" w:tplc="82080B3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FC1053"/>
    <w:multiLevelType w:val="hybridMultilevel"/>
    <w:tmpl w:val="48A083CE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33EF166E"/>
    <w:multiLevelType w:val="hybridMultilevel"/>
    <w:tmpl w:val="6A1C14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956DCA"/>
    <w:multiLevelType w:val="hybridMultilevel"/>
    <w:tmpl w:val="965E1B8C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BB30B40"/>
    <w:multiLevelType w:val="hybridMultilevel"/>
    <w:tmpl w:val="652CDC1A"/>
    <w:lvl w:ilvl="0" w:tplc="50E268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4304138"/>
    <w:multiLevelType w:val="hybridMultilevel"/>
    <w:tmpl w:val="957EA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A60112"/>
    <w:multiLevelType w:val="hybridMultilevel"/>
    <w:tmpl w:val="07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11"/>
  </w:num>
  <w:num w:numId="6">
    <w:abstractNumId w:val="5"/>
  </w:num>
  <w:num w:numId="7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9"/>
  </w:num>
  <w:num w:numId="10">
    <w:abstractNumId w:val="40"/>
  </w:num>
  <w:num w:numId="11">
    <w:abstractNumId w:val="22"/>
  </w:num>
  <w:num w:numId="12">
    <w:abstractNumId w:val="30"/>
  </w:num>
  <w:num w:numId="13">
    <w:abstractNumId w:val="12"/>
  </w:num>
  <w:num w:numId="14">
    <w:abstractNumId w:val="14"/>
  </w:num>
  <w:num w:numId="15">
    <w:abstractNumId w:val="33"/>
  </w:num>
  <w:num w:numId="16">
    <w:abstractNumId w:val="9"/>
  </w:num>
  <w:num w:numId="17">
    <w:abstractNumId w:val="7"/>
  </w:num>
  <w:num w:numId="18">
    <w:abstractNumId w:val="41"/>
  </w:num>
  <w:num w:numId="19">
    <w:abstractNumId w:val="32"/>
  </w:num>
  <w:num w:numId="20">
    <w:abstractNumId w:val="34"/>
  </w:num>
  <w:num w:numId="21">
    <w:abstractNumId w:val="20"/>
  </w:num>
  <w:num w:numId="22">
    <w:abstractNumId w:val="17"/>
  </w:num>
  <w:num w:numId="23">
    <w:abstractNumId w:val="1"/>
  </w:num>
  <w:num w:numId="24">
    <w:abstractNumId w:val="6"/>
  </w:num>
  <w:num w:numId="25">
    <w:abstractNumId w:val="35"/>
  </w:num>
  <w:num w:numId="26">
    <w:abstractNumId w:val="3"/>
  </w:num>
  <w:num w:numId="27">
    <w:abstractNumId w:val="10"/>
  </w:num>
  <w:num w:numId="28">
    <w:abstractNumId w:val="37"/>
  </w:num>
  <w:num w:numId="29">
    <w:abstractNumId w:val="2"/>
  </w:num>
  <w:num w:numId="30">
    <w:abstractNumId w:val="25"/>
  </w:num>
  <w:num w:numId="31">
    <w:abstractNumId w:val="31"/>
  </w:num>
  <w:num w:numId="32">
    <w:abstractNumId w:val="0"/>
  </w:num>
  <w:num w:numId="33">
    <w:abstractNumId w:val="15"/>
  </w:num>
  <w:num w:numId="34">
    <w:abstractNumId w:val="21"/>
  </w:num>
  <w:num w:numId="35">
    <w:abstractNumId w:val="16"/>
  </w:num>
  <w:num w:numId="36">
    <w:abstractNumId w:val="27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6"/>
  </w:num>
  <w:num w:numId="41">
    <w:abstractNumId w:val="28"/>
  </w:num>
  <w:num w:numId="42">
    <w:abstractNumId w:val="13"/>
  </w:num>
  <w:num w:numId="43">
    <w:abstractNumId w:val="4"/>
  </w:num>
  <w:num w:numId="4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3A01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2C18"/>
    <w:rsid w:val="00052E0E"/>
    <w:rsid w:val="000542BA"/>
    <w:rsid w:val="000543C4"/>
    <w:rsid w:val="00054B04"/>
    <w:rsid w:val="0005626A"/>
    <w:rsid w:val="000563CB"/>
    <w:rsid w:val="00056BC0"/>
    <w:rsid w:val="00057763"/>
    <w:rsid w:val="000604A5"/>
    <w:rsid w:val="00061076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87B16"/>
    <w:rsid w:val="000901D8"/>
    <w:rsid w:val="00090AF7"/>
    <w:rsid w:val="00091D7D"/>
    <w:rsid w:val="000930EB"/>
    <w:rsid w:val="000950F2"/>
    <w:rsid w:val="000962C3"/>
    <w:rsid w:val="000A11E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52AC"/>
    <w:rsid w:val="000F6D9A"/>
    <w:rsid w:val="001012AC"/>
    <w:rsid w:val="001026EF"/>
    <w:rsid w:val="00107327"/>
    <w:rsid w:val="00110AC8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9D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F1C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072"/>
    <w:rsid w:val="001C5388"/>
    <w:rsid w:val="001C620C"/>
    <w:rsid w:val="001C6CDF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E7C40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0642"/>
    <w:rsid w:val="00202463"/>
    <w:rsid w:val="00203F00"/>
    <w:rsid w:val="002052C9"/>
    <w:rsid w:val="00205346"/>
    <w:rsid w:val="00205643"/>
    <w:rsid w:val="002113B8"/>
    <w:rsid w:val="0021265F"/>
    <w:rsid w:val="0021607D"/>
    <w:rsid w:val="002175FC"/>
    <w:rsid w:val="00220BB5"/>
    <w:rsid w:val="00222CE1"/>
    <w:rsid w:val="002239C4"/>
    <w:rsid w:val="00227DF3"/>
    <w:rsid w:val="002306EC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277C"/>
    <w:rsid w:val="00242866"/>
    <w:rsid w:val="00243424"/>
    <w:rsid w:val="0024400B"/>
    <w:rsid w:val="00245EED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2927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82EF7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4F2D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C6D11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3C67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3A0D"/>
    <w:rsid w:val="00354413"/>
    <w:rsid w:val="00354C3E"/>
    <w:rsid w:val="003554CC"/>
    <w:rsid w:val="00357EFA"/>
    <w:rsid w:val="00362C64"/>
    <w:rsid w:val="00362EC4"/>
    <w:rsid w:val="00363FEF"/>
    <w:rsid w:val="0036488D"/>
    <w:rsid w:val="003658AD"/>
    <w:rsid w:val="00372BCC"/>
    <w:rsid w:val="00373838"/>
    <w:rsid w:val="00373D3B"/>
    <w:rsid w:val="003744D7"/>
    <w:rsid w:val="0037686C"/>
    <w:rsid w:val="0037734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5F15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41AD"/>
    <w:rsid w:val="003E653E"/>
    <w:rsid w:val="003E66F6"/>
    <w:rsid w:val="003F24AC"/>
    <w:rsid w:val="003F4B19"/>
    <w:rsid w:val="003F5974"/>
    <w:rsid w:val="003F6C17"/>
    <w:rsid w:val="003F761C"/>
    <w:rsid w:val="00400158"/>
    <w:rsid w:val="0040086B"/>
    <w:rsid w:val="00400C22"/>
    <w:rsid w:val="0040219C"/>
    <w:rsid w:val="0040253D"/>
    <w:rsid w:val="00403867"/>
    <w:rsid w:val="00404929"/>
    <w:rsid w:val="004060C9"/>
    <w:rsid w:val="004060DC"/>
    <w:rsid w:val="0040631C"/>
    <w:rsid w:val="00406979"/>
    <w:rsid w:val="0040714B"/>
    <w:rsid w:val="00410348"/>
    <w:rsid w:val="00410812"/>
    <w:rsid w:val="00412058"/>
    <w:rsid w:val="004128EA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BC2"/>
    <w:rsid w:val="00425F24"/>
    <w:rsid w:val="00426995"/>
    <w:rsid w:val="00426ADD"/>
    <w:rsid w:val="00427F07"/>
    <w:rsid w:val="004332FD"/>
    <w:rsid w:val="0043411F"/>
    <w:rsid w:val="004344D5"/>
    <w:rsid w:val="00435365"/>
    <w:rsid w:val="0043583C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71E2F"/>
    <w:rsid w:val="00480821"/>
    <w:rsid w:val="00481802"/>
    <w:rsid w:val="00481F4F"/>
    <w:rsid w:val="0048306D"/>
    <w:rsid w:val="00485537"/>
    <w:rsid w:val="0048581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761B"/>
    <w:rsid w:val="004B3724"/>
    <w:rsid w:val="004B3DD3"/>
    <w:rsid w:val="004B50C3"/>
    <w:rsid w:val="004B56E8"/>
    <w:rsid w:val="004B59F7"/>
    <w:rsid w:val="004C1C27"/>
    <w:rsid w:val="004C23E3"/>
    <w:rsid w:val="004C3F5A"/>
    <w:rsid w:val="004C44A6"/>
    <w:rsid w:val="004D2452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7CC"/>
    <w:rsid w:val="004F7EA7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5FB"/>
    <w:rsid w:val="005176C9"/>
    <w:rsid w:val="00520E76"/>
    <w:rsid w:val="00522545"/>
    <w:rsid w:val="00522CF5"/>
    <w:rsid w:val="00523377"/>
    <w:rsid w:val="00524733"/>
    <w:rsid w:val="00524AEA"/>
    <w:rsid w:val="00524EE1"/>
    <w:rsid w:val="00527755"/>
    <w:rsid w:val="005333C9"/>
    <w:rsid w:val="005344D1"/>
    <w:rsid w:val="00534962"/>
    <w:rsid w:val="00535592"/>
    <w:rsid w:val="0053583A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61C0"/>
    <w:rsid w:val="00556FBA"/>
    <w:rsid w:val="005573C4"/>
    <w:rsid w:val="00557FF8"/>
    <w:rsid w:val="00561293"/>
    <w:rsid w:val="00562210"/>
    <w:rsid w:val="00564688"/>
    <w:rsid w:val="00565803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044"/>
    <w:rsid w:val="0058758F"/>
    <w:rsid w:val="005909B6"/>
    <w:rsid w:val="00592D10"/>
    <w:rsid w:val="00592DFC"/>
    <w:rsid w:val="00592FEA"/>
    <w:rsid w:val="00593684"/>
    <w:rsid w:val="005944C7"/>
    <w:rsid w:val="005948B2"/>
    <w:rsid w:val="00596ADD"/>
    <w:rsid w:val="00596E34"/>
    <w:rsid w:val="005A085A"/>
    <w:rsid w:val="005A1B20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B646B"/>
    <w:rsid w:val="005C3D9F"/>
    <w:rsid w:val="005C63C4"/>
    <w:rsid w:val="005C63EA"/>
    <w:rsid w:val="005C6E40"/>
    <w:rsid w:val="005C73D1"/>
    <w:rsid w:val="005C76FD"/>
    <w:rsid w:val="005D0966"/>
    <w:rsid w:val="005D1908"/>
    <w:rsid w:val="005D4795"/>
    <w:rsid w:val="005D5663"/>
    <w:rsid w:val="005D6126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568"/>
    <w:rsid w:val="005F0A73"/>
    <w:rsid w:val="005F2AE1"/>
    <w:rsid w:val="005F3E27"/>
    <w:rsid w:val="006015E0"/>
    <w:rsid w:val="00603930"/>
    <w:rsid w:val="00606535"/>
    <w:rsid w:val="00607525"/>
    <w:rsid w:val="00607BB4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13CF"/>
    <w:rsid w:val="006327CF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6CBE"/>
    <w:rsid w:val="006B126F"/>
    <w:rsid w:val="006B1694"/>
    <w:rsid w:val="006B1B45"/>
    <w:rsid w:val="006B37AE"/>
    <w:rsid w:val="006B5971"/>
    <w:rsid w:val="006B6422"/>
    <w:rsid w:val="006C10BD"/>
    <w:rsid w:val="006C1D02"/>
    <w:rsid w:val="006C4634"/>
    <w:rsid w:val="006C50A8"/>
    <w:rsid w:val="006C5FCB"/>
    <w:rsid w:val="006D0868"/>
    <w:rsid w:val="006D6679"/>
    <w:rsid w:val="006D70D0"/>
    <w:rsid w:val="006D7506"/>
    <w:rsid w:val="006E31F1"/>
    <w:rsid w:val="006E5BC4"/>
    <w:rsid w:val="006F08B8"/>
    <w:rsid w:val="006F14E3"/>
    <w:rsid w:val="006F46CB"/>
    <w:rsid w:val="006F488A"/>
    <w:rsid w:val="006F50F5"/>
    <w:rsid w:val="006F5D09"/>
    <w:rsid w:val="006F66D4"/>
    <w:rsid w:val="006F7278"/>
    <w:rsid w:val="00700259"/>
    <w:rsid w:val="0070062C"/>
    <w:rsid w:val="00700FEA"/>
    <w:rsid w:val="0070190C"/>
    <w:rsid w:val="0070212F"/>
    <w:rsid w:val="00702CE4"/>
    <w:rsid w:val="007061B2"/>
    <w:rsid w:val="0070685E"/>
    <w:rsid w:val="00710520"/>
    <w:rsid w:val="00710C4E"/>
    <w:rsid w:val="00710D8E"/>
    <w:rsid w:val="00711347"/>
    <w:rsid w:val="00711B0F"/>
    <w:rsid w:val="00711B3A"/>
    <w:rsid w:val="00712C73"/>
    <w:rsid w:val="00714F6A"/>
    <w:rsid w:val="007155EF"/>
    <w:rsid w:val="00715816"/>
    <w:rsid w:val="007209C8"/>
    <w:rsid w:val="007227E1"/>
    <w:rsid w:val="00722D25"/>
    <w:rsid w:val="007254F9"/>
    <w:rsid w:val="00726A7D"/>
    <w:rsid w:val="00726CC5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662DD"/>
    <w:rsid w:val="00774A74"/>
    <w:rsid w:val="007764A3"/>
    <w:rsid w:val="00780AFB"/>
    <w:rsid w:val="00780E00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D79AB"/>
    <w:rsid w:val="007E0013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46AC8"/>
    <w:rsid w:val="008476C2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A46CF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4C98"/>
    <w:rsid w:val="008C5E64"/>
    <w:rsid w:val="008C6056"/>
    <w:rsid w:val="008C749A"/>
    <w:rsid w:val="008D0F20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E7E02"/>
    <w:rsid w:val="008F0BD1"/>
    <w:rsid w:val="008F4EB6"/>
    <w:rsid w:val="008F521B"/>
    <w:rsid w:val="008F543F"/>
    <w:rsid w:val="008F6702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447A"/>
    <w:rsid w:val="00945CE5"/>
    <w:rsid w:val="0094687A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19A7"/>
    <w:rsid w:val="00962754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B7407"/>
    <w:rsid w:val="009C1332"/>
    <w:rsid w:val="009C1C9F"/>
    <w:rsid w:val="009C388E"/>
    <w:rsid w:val="009D0840"/>
    <w:rsid w:val="009D275B"/>
    <w:rsid w:val="009D3F9B"/>
    <w:rsid w:val="009E063B"/>
    <w:rsid w:val="009E1A46"/>
    <w:rsid w:val="009E24BF"/>
    <w:rsid w:val="009E573E"/>
    <w:rsid w:val="009E6E1F"/>
    <w:rsid w:val="009E7EA3"/>
    <w:rsid w:val="009F10FA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639"/>
    <w:rsid w:val="00A6093C"/>
    <w:rsid w:val="00A61CAF"/>
    <w:rsid w:val="00A64B7F"/>
    <w:rsid w:val="00A66013"/>
    <w:rsid w:val="00A67A95"/>
    <w:rsid w:val="00A71909"/>
    <w:rsid w:val="00A71B7A"/>
    <w:rsid w:val="00A80546"/>
    <w:rsid w:val="00A81623"/>
    <w:rsid w:val="00A826F1"/>
    <w:rsid w:val="00A905EC"/>
    <w:rsid w:val="00A91B3F"/>
    <w:rsid w:val="00A9287D"/>
    <w:rsid w:val="00A9309C"/>
    <w:rsid w:val="00A9426E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796B"/>
    <w:rsid w:val="00AD0758"/>
    <w:rsid w:val="00AD350F"/>
    <w:rsid w:val="00AD5383"/>
    <w:rsid w:val="00AD61FD"/>
    <w:rsid w:val="00AD62D1"/>
    <w:rsid w:val="00AD7DA2"/>
    <w:rsid w:val="00AE129A"/>
    <w:rsid w:val="00AE17A7"/>
    <w:rsid w:val="00AE26AC"/>
    <w:rsid w:val="00AF2044"/>
    <w:rsid w:val="00AF2E1D"/>
    <w:rsid w:val="00AF3A2C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3DE"/>
    <w:rsid w:val="00B06E4D"/>
    <w:rsid w:val="00B10BDE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878A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D0FAD"/>
    <w:rsid w:val="00BD2914"/>
    <w:rsid w:val="00BD3D77"/>
    <w:rsid w:val="00BD5423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0E9"/>
    <w:rsid w:val="00C41798"/>
    <w:rsid w:val="00C42214"/>
    <w:rsid w:val="00C4243E"/>
    <w:rsid w:val="00C4410D"/>
    <w:rsid w:val="00C44669"/>
    <w:rsid w:val="00C45001"/>
    <w:rsid w:val="00C461F0"/>
    <w:rsid w:val="00C4707E"/>
    <w:rsid w:val="00C473DC"/>
    <w:rsid w:val="00C47713"/>
    <w:rsid w:val="00C502D1"/>
    <w:rsid w:val="00C5066C"/>
    <w:rsid w:val="00C51856"/>
    <w:rsid w:val="00C51EB2"/>
    <w:rsid w:val="00C52CBA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9F7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7F4"/>
    <w:rsid w:val="00C77C7D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4C79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2500"/>
    <w:rsid w:val="00CE3631"/>
    <w:rsid w:val="00CE420B"/>
    <w:rsid w:val="00CE4F46"/>
    <w:rsid w:val="00CE57E8"/>
    <w:rsid w:val="00CE669A"/>
    <w:rsid w:val="00CE784F"/>
    <w:rsid w:val="00CF0A68"/>
    <w:rsid w:val="00CF1B5D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37F51"/>
    <w:rsid w:val="00D40622"/>
    <w:rsid w:val="00D4092C"/>
    <w:rsid w:val="00D409BF"/>
    <w:rsid w:val="00D41F0A"/>
    <w:rsid w:val="00D44F19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BFF"/>
    <w:rsid w:val="00D66E2A"/>
    <w:rsid w:val="00D670AE"/>
    <w:rsid w:val="00D70145"/>
    <w:rsid w:val="00D70356"/>
    <w:rsid w:val="00D73960"/>
    <w:rsid w:val="00D74082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4FA2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A4"/>
    <w:rsid w:val="00DC25FA"/>
    <w:rsid w:val="00DC2909"/>
    <w:rsid w:val="00DC37AB"/>
    <w:rsid w:val="00DC4F9C"/>
    <w:rsid w:val="00DC6182"/>
    <w:rsid w:val="00DC65B4"/>
    <w:rsid w:val="00DC69AB"/>
    <w:rsid w:val="00DD0254"/>
    <w:rsid w:val="00DD3916"/>
    <w:rsid w:val="00DD75A6"/>
    <w:rsid w:val="00DE2853"/>
    <w:rsid w:val="00DE2F0A"/>
    <w:rsid w:val="00DE5DA4"/>
    <w:rsid w:val="00DE64D9"/>
    <w:rsid w:val="00DE66AC"/>
    <w:rsid w:val="00DE66C6"/>
    <w:rsid w:val="00DE6EF7"/>
    <w:rsid w:val="00DE7E72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170BE"/>
    <w:rsid w:val="00E208A7"/>
    <w:rsid w:val="00E21364"/>
    <w:rsid w:val="00E21AE3"/>
    <w:rsid w:val="00E2228F"/>
    <w:rsid w:val="00E2254E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0E69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FFC"/>
    <w:rsid w:val="00EF5004"/>
    <w:rsid w:val="00EF581F"/>
    <w:rsid w:val="00EF6ED8"/>
    <w:rsid w:val="00EF6EDB"/>
    <w:rsid w:val="00EF764D"/>
    <w:rsid w:val="00EF7DDD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2EA"/>
    <w:rsid w:val="00F235E8"/>
    <w:rsid w:val="00F33712"/>
    <w:rsid w:val="00F3455E"/>
    <w:rsid w:val="00F35008"/>
    <w:rsid w:val="00F36475"/>
    <w:rsid w:val="00F36904"/>
    <w:rsid w:val="00F36D49"/>
    <w:rsid w:val="00F409E2"/>
    <w:rsid w:val="00F4197E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72EC"/>
    <w:rsid w:val="00FA79DA"/>
    <w:rsid w:val="00FB0F50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4095B412426F055919A252138779E726E959CC2076C8817114878A1D8D0CEDC0F08D74C18B9460562726E81D00DCD9F38BA8F12E5817D8eCY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4095B412426F055919A252138779E726E851CD207AC8817114878A1D8D0CEDC0F08D74C18B9460562726E81D00DCD9F38BA8F12E5817D8eCY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2414-F2E9-4DD7-ADC5-EF4110D2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13225</Words>
  <Characters>75386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5</cp:revision>
  <cp:lastPrinted>2019-06-21T13:39:00Z</cp:lastPrinted>
  <dcterms:created xsi:type="dcterms:W3CDTF">2019-06-24T10:58:00Z</dcterms:created>
  <dcterms:modified xsi:type="dcterms:W3CDTF">2019-08-12T07:19:00Z</dcterms:modified>
</cp:coreProperties>
</file>