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1DC06F14" wp14:editId="7A7208E3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B3562E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B3562E">
              <w:rPr>
                <w:w w:val="115"/>
                <w:sz w:val="20"/>
                <w:szCs w:val="20"/>
              </w:rPr>
              <w:t xml:space="preserve">, д.14, г. Котельники,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   </w:t>
            </w:r>
            <w:r w:rsidRPr="00B3562E">
              <w:rPr>
                <w:w w:val="115"/>
                <w:sz w:val="20"/>
                <w:szCs w:val="20"/>
              </w:rPr>
              <w:t>тел.8(495)550-82-75</w:t>
            </w: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Московская область,140054 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</w:t>
            </w:r>
            <w:r w:rsidRPr="00B3562E">
              <w:rPr>
                <w:w w:val="115"/>
                <w:sz w:val="20"/>
                <w:szCs w:val="20"/>
              </w:rPr>
              <w:t xml:space="preserve">    факс 8(495)550-82-75</w:t>
            </w:r>
          </w:p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3562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A3338E"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  <w:lang w:val="en-US"/>
              </w:rPr>
              <w:t>e</w:t>
            </w:r>
            <w:r w:rsidRPr="00B3562E">
              <w:rPr>
                <w:sz w:val="20"/>
                <w:szCs w:val="20"/>
              </w:rPr>
              <w:t>-</w:t>
            </w:r>
            <w:r w:rsidRPr="00B3562E">
              <w:rPr>
                <w:sz w:val="20"/>
                <w:szCs w:val="20"/>
                <w:lang w:val="en-US"/>
              </w:rPr>
              <w:t>mail</w:t>
            </w:r>
            <w:r w:rsidRPr="00B3562E">
              <w:rPr>
                <w:sz w:val="20"/>
                <w:szCs w:val="20"/>
              </w:rPr>
              <w:t xml:space="preserve">: </w:t>
            </w:r>
            <w:hyperlink r:id="rId10" w:history="1">
              <w:r w:rsidRPr="00B3562E">
                <w:rPr>
                  <w:sz w:val="20"/>
                  <w:szCs w:val="20"/>
                  <w:lang w:val="en-US"/>
                </w:rPr>
                <w:t>kso</w:t>
              </w:r>
              <w:r w:rsidRPr="00B3562E">
                <w:rPr>
                  <w:sz w:val="20"/>
                  <w:szCs w:val="20"/>
                </w:rPr>
                <w:t>_</w:t>
              </w:r>
              <w:r w:rsidRPr="00B3562E">
                <w:rPr>
                  <w:sz w:val="20"/>
                  <w:szCs w:val="20"/>
                  <w:lang w:val="en-US"/>
                </w:rPr>
                <w:t>kotelniki</w:t>
              </w:r>
              <w:r w:rsidRPr="00B3562E">
                <w:rPr>
                  <w:sz w:val="20"/>
                  <w:szCs w:val="20"/>
                </w:rPr>
                <w:t>@</w:t>
              </w:r>
              <w:r w:rsidRPr="00B3562E">
                <w:rPr>
                  <w:sz w:val="20"/>
                  <w:szCs w:val="20"/>
                  <w:lang w:val="en-US"/>
                </w:rPr>
                <w:t>mail</w:t>
              </w:r>
              <w:r w:rsidRPr="00B3562E">
                <w:rPr>
                  <w:sz w:val="20"/>
                  <w:szCs w:val="20"/>
                </w:rPr>
                <w:t>.</w:t>
              </w:r>
              <w:proofErr w:type="spellStart"/>
              <w:r w:rsidRPr="00B3562E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4FFC" w:rsidRPr="00B3562E" w:rsidRDefault="00EF4FFC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 w:rsidRPr="00B356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BD645" wp14:editId="3DE7B47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E055F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B3562E">
              <w:rPr>
                <w:sz w:val="20"/>
                <w:szCs w:val="20"/>
              </w:rPr>
              <w:tab/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0E12" w:rsidRPr="0037686C" w:rsidRDefault="00790E12" w:rsidP="00790E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 xml:space="preserve">ИНФОРМАЦИЯ </w:t>
      </w:r>
    </w:p>
    <w:p w:rsidR="00790E12" w:rsidRPr="0037686C" w:rsidRDefault="00790E12" w:rsidP="00790E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E12" w:rsidRPr="0037686C" w:rsidRDefault="00790E12" w:rsidP="00790E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 xml:space="preserve">о подготовке заключения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</w:rPr>
        <w:t>10</w:t>
      </w:r>
      <w:r w:rsidRPr="0037686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7686C">
        <w:rPr>
          <w:sz w:val="28"/>
          <w:szCs w:val="28"/>
        </w:rPr>
        <w:t xml:space="preserve">2019 года </w:t>
      </w:r>
    </w:p>
    <w:p w:rsidR="00790E12" w:rsidRDefault="00790E12" w:rsidP="00790E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>на 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1/73».</w:t>
      </w:r>
    </w:p>
    <w:p w:rsidR="00D37EBF" w:rsidRPr="00AD61FD" w:rsidRDefault="00D37EBF" w:rsidP="00790E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7EBF" w:rsidRPr="00AD61FD" w:rsidRDefault="00D37EBF" w:rsidP="00D37EBF">
      <w:pPr>
        <w:ind w:firstLine="567"/>
        <w:jc w:val="both"/>
        <w:rPr>
          <w:b/>
          <w:sz w:val="28"/>
          <w:szCs w:val="28"/>
        </w:rPr>
      </w:pPr>
      <w:r w:rsidRPr="00EF4269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EF4269">
        <w:rPr>
          <w:sz w:val="28"/>
          <w:szCs w:val="28"/>
        </w:rPr>
        <w:t xml:space="preserve">Распоряжение председателя Контрольно-счетной палаты от </w:t>
      </w:r>
      <w:r w:rsidR="008B08D2">
        <w:rPr>
          <w:sz w:val="28"/>
          <w:szCs w:val="28"/>
        </w:rPr>
        <w:t>03</w:t>
      </w:r>
      <w:r w:rsidR="00774A74" w:rsidRPr="00EF4269">
        <w:rPr>
          <w:sz w:val="28"/>
          <w:szCs w:val="28"/>
        </w:rPr>
        <w:t>.</w:t>
      </w:r>
      <w:r w:rsidR="008B08D2">
        <w:rPr>
          <w:sz w:val="28"/>
          <w:szCs w:val="28"/>
        </w:rPr>
        <w:t>12</w:t>
      </w:r>
      <w:r w:rsidR="00E371D0" w:rsidRPr="00EF4269">
        <w:rPr>
          <w:sz w:val="28"/>
          <w:szCs w:val="28"/>
        </w:rPr>
        <w:t>.2019</w:t>
      </w:r>
      <w:r w:rsidRPr="00EF4269">
        <w:rPr>
          <w:sz w:val="28"/>
          <w:szCs w:val="28"/>
        </w:rPr>
        <w:t xml:space="preserve"> № </w:t>
      </w:r>
      <w:r w:rsidR="008B08D2">
        <w:rPr>
          <w:sz w:val="28"/>
          <w:szCs w:val="28"/>
        </w:rPr>
        <w:t>94</w:t>
      </w:r>
      <w:r w:rsidRPr="00EF4269">
        <w:rPr>
          <w:sz w:val="28"/>
          <w:szCs w:val="28"/>
        </w:rPr>
        <w:t xml:space="preserve"> «О проведении экспертно-аналитического мероприятия», </w:t>
      </w:r>
      <w:r w:rsidRPr="00AD61FD">
        <w:rPr>
          <w:sz w:val="28"/>
          <w:szCs w:val="28"/>
        </w:rPr>
        <w:t>п. 1.</w:t>
      </w:r>
      <w:r w:rsidR="009E573E" w:rsidRPr="00AD61FD">
        <w:rPr>
          <w:sz w:val="28"/>
          <w:szCs w:val="28"/>
        </w:rPr>
        <w:t>1</w:t>
      </w:r>
      <w:r w:rsidRPr="00AD61FD">
        <w:rPr>
          <w:sz w:val="28"/>
          <w:szCs w:val="28"/>
        </w:rPr>
        <w:t xml:space="preserve"> раздела 1 «Экспертно-аналитические мероприятия» Плана работы Контрольно-счетной палаты городского округа Котельники Московской области на 201</w:t>
      </w:r>
      <w:r w:rsidR="00E371D0" w:rsidRPr="00AD61FD">
        <w:rPr>
          <w:sz w:val="28"/>
          <w:szCs w:val="28"/>
        </w:rPr>
        <w:t>9</w:t>
      </w:r>
      <w:r w:rsidRPr="00AD61FD">
        <w:rPr>
          <w:sz w:val="28"/>
          <w:szCs w:val="28"/>
        </w:rPr>
        <w:t xml:space="preserve"> год, утвержденного распоряжением председателя Контрольно-счетной палаты от </w:t>
      </w:r>
      <w:r w:rsidR="00E371D0" w:rsidRPr="00AD61FD">
        <w:rPr>
          <w:sz w:val="28"/>
          <w:szCs w:val="28"/>
        </w:rPr>
        <w:t>19</w:t>
      </w:r>
      <w:r w:rsidRPr="00AD61FD">
        <w:rPr>
          <w:sz w:val="28"/>
          <w:szCs w:val="28"/>
        </w:rPr>
        <w:t>.12.201</w:t>
      </w:r>
      <w:r w:rsidR="00E371D0" w:rsidRPr="00AD61FD">
        <w:rPr>
          <w:sz w:val="28"/>
          <w:szCs w:val="28"/>
        </w:rPr>
        <w:t>8</w:t>
      </w:r>
      <w:r w:rsidR="00416A5F" w:rsidRPr="00AD61FD">
        <w:rPr>
          <w:sz w:val="28"/>
          <w:szCs w:val="28"/>
        </w:rPr>
        <w:t xml:space="preserve"> № 9</w:t>
      </w:r>
      <w:r w:rsidR="00E371D0" w:rsidRPr="00AD61FD">
        <w:rPr>
          <w:sz w:val="28"/>
          <w:szCs w:val="28"/>
        </w:rPr>
        <w:t>9</w:t>
      </w:r>
      <w:r w:rsidR="00E24E90" w:rsidRPr="00AD61FD">
        <w:rPr>
          <w:sz w:val="28"/>
          <w:szCs w:val="28"/>
        </w:rPr>
        <w:t xml:space="preserve"> (в ред. распоряжения от </w:t>
      </w:r>
      <w:r w:rsidR="001447CA">
        <w:rPr>
          <w:sz w:val="28"/>
          <w:szCs w:val="28"/>
        </w:rPr>
        <w:t>19</w:t>
      </w:r>
      <w:r w:rsidR="00E24E90" w:rsidRPr="00AD61FD">
        <w:rPr>
          <w:sz w:val="28"/>
          <w:szCs w:val="28"/>
        </w:rPr>
        <w:t>.0</w:t>
      </w:r>
      <w:r w:rsidR="001447CA">
        <w:rPr>
          <w:sz w:val="28"/>
          <w:szCs w:val="28"/>
        </w:rPr>
        <w:t>9</w:t>
      </w:r>
      <w:r w:rsidR="00E24E90" w:rsidRPr="00AD61FD">
        <w:rPr>
          <w:sz w:val="28"/>
          <w:szCs w:val="28"/>
        </w:rPr>
        <w:t>.2019 №</w:t>
      </w:r>
      <w:r w:rsidR="00005481" w:rsidRPr="00AD61FD">
        <w:rPr>
          <w:sz w:val="28"/>
          <w:szCs w:val="28"/>
        </w:rPr>
        <w:t xml:space="preserve"> </w:t>
      </w:r>
      <w:r w:rsidR="001447CA">
        <w:rPr>
          <w:sz w:val="28"/>
          <w:szCs w:val="28"/>
        </w:rPr>
        <w:t>66</w:t>
      </w:r>
      <w:r w:rsidR="00E24E90" w:rsidRPr="00AD61FD">
        <w:rPr>
          <w:sz w:val="28"/>
          <w:szCs w:val="28"/>
        </w:rPr>
        <w:t>)</w:t>
      </w:r>
      <w:r w:rsidRPr="00AD61FD">
        <w:rPr>
          <w:sz w:val="28"/>
          <w:szCs w:val="28"/>
        </w:rPr>
        <w:t>.</w:t>
      </w:r>
    </w:p>
    <w:p w:rsidR="00D37EBF" w:rsidRPr="00AD61FD" w:rsidRDefault="00D37EBF" w:rsidP="00D37EBF">
      <w:pPr>
        <w:ind w:firstLine="567"/>
        <w:jc w:val="both"/>
        <w:rPr>
          <w:sz w:val="28"/>
          <w:szCs w:val="28"/>
        </w:rPr>
      </w:pPr>
      <w:r w:rsidRPr="00AD61FD">
        <w:rPr>
          <w:b/>
          <w:sz w:val="28"/>
          <w:szCs w:val="28"/>
        </w:rPr>
        <w:t xml:space="preserve">Предмет экспертно-аналитического мероприятия: </w:t>
      </w:r>
      <w:r w:rsidRPr="00AD61FD">
        <w:rPr>
          <w:bCs/>
          <w:sz w:val="28"/>
          <w:szCs w:val="28"/>
        </w:rPr>
        <w:t xml:space="preserve">Экспертиза </w:t>
      </w:r>
      <w:proofErr w:type="gramStart"/>
      <w:r w:rsidRPr="00AD61FD">
        <w:rPr>
          <w:bCs/>
          <w:sz w:val="28"/>
          <w:szCs w:val="28"/>
        </w:rPr>
        <w:t>проекта Решения Совета депутатов городского округа</w:t>
      </w:r>
      <w:proofErr w:type="gramEnd"/>
      <w:r w:rsidRPr="00AD61FD">
        <w:rPr>
          <w:bCs/>
          <w:sz w:val="28"/>
          <w:szCs w:val="28"/>
        </w:rPr>
        <w:t xml:space="preserve"> Котельники Московской области </w:t>
      </w:r>
      <w:r w:rsidR="00E371D0" w:rsidRPr="00AD61FD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AD61FD">
        <w:rPr>
          <w:bCs/>
          <w:sz w:val="28"/>
          <w:szCs w:val="28"/>
        </w:rPr>
        <w:t>.</w:t>
      </w:r>
    </w:p>
    <w:p w:rsidR="00D37EBF" w:rsidRPr="00AD61FD" w:rsidRDefault="00D37EBF" w:rsidP="00D37EBF">
      <w:pPr>
        <w:ind w:firstLine="567"/>
        <w:jc w:val="both"/>
        <w:rPr>
          <w:sz w:val="18"/>
          <w:szCs w:val="18"/>
        </w:rPr>
      </w:pPr>
      <w:r w:rsidRPr="00AD61FD">
        <w:rPr>
          <w:b/>
          <w:sz w:val="28"/>
          <w:szCs w:val="28"/>
        </w:rPr>
        <w:t>Объект экспертно-аналитического мероприятия:</w:t>
      </w:r>
      <w:r w:rsidRPr="00AD61FD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EF4269" w:rsidRDefault="00D37EBF" w:rsidP="00D37EBF">
      <w:pPr>
        <w:ind w:firstLine="567"/>
        <w:jc w:val="both"/>
        <w:rPr>
          <w:sz w:val="28"/>
          <w:szCs w:val="28"/>
        </w:rPr>
      </w:pPr>
      <w:r w:rsidRPr="00EF4269">
        <w:rPr>
          <w:b/>
          <w:sz w:val="28"/>
          <w:szCs w:val="28"/>
        </w:rPr>
        <w:t>Срок проведения экспертно-аналитического  мероприятия:</w:t>
      </w:r>
      <w:r w:rsidRPr="00EF4269">
        <w:rPr>
          <w:sz w:val="28"/>
          <w:szCs w:val="28"/>
        </w:rPr>
        <w:t xml:space="preserve"> </w:t>
      </w:r>
      <w:r w:rsidR="00E03103" w:rsidRPr="00EF4269">
        <w:rPr>
          <w:sz w:val="28"/>
          <w:szCs w:val="28"/>
        </w:rPr>
        <w:t xml:space="preserve">с </w:t>
      </w:r>
      <w:r w:rsidR="008B08D2">
        <w:rPr>
          <w:sz w:val="28"/>
          <w:szCs w:val="28"/>
        </w:rPr>
        <w:t>03</w:t>
      </w:r>
      <w:r w:rsidR="00A70DB0" w:rsidRPr="00EF4269">
        <w:rPr>
          <w:sz w:val="28"/>
          <w:szCs w:val="28"/>
        </w:rPr>
        <w:t>.</w:t>
      </w:r>
      <w:r w:rsidR="008B08D2">
        <w:rPr>
          <w:sz w:val="28"/>
          <w:szCs w:val="28"/>
        </w:rPr>
        <w:t>12</w:t>
      </w:r>
      <w:r w:rsidR="00E371D0" w:rsidRPr="00EF4269">
        <w:rPr>
          <w:sz w:val="28"/>
          <w:szCs w:val="28"/>
        </w:rPr>
        <w:t>.2019</w:t>
      </w:r>
      <w:r w:rsidR="00E03103" w:rsidRPr="00EF4269">
        <w:rPr>
          <w:sz w:val="28"/>
          <w:szCs w:val="28"/>
        </w:rPr>
        <w:t xml:space="preserve"> по </w:t>
      </w:r>
      <w:r w:rsidR="008B08D2">
        <w:rPr>
          <w:sz w:val="28"/>
          <w:szCs w:val="28"/>
        </w:rPr>
        <w:t>10</w:t>
      </w:r>
      <w:r w:rsidR="00E03103" w:rsidRPr="00EF4269">
        <w:rPr>
          <w:sz w:val="28"/>
          <w:szCs w:val="28"/>
        </w:rPr>
        <w:t>.</w:t>
      </w:r>
      <w:r w:rsidR="008B08D2">
        <w:rPr>
          <w:sz w:val="28"/>
          <w:szCs w:val="28"/>
        </w:rPr>
        <w:t>12</w:t>
      </w:r>
      <w:r w:rsidR="00E371D0" w:rsidRPr="00EF4269">
        <w:rPr>
          <w:sz w:val="28"/>
          <w:szCs w:val="28"/>
        </w:rPr>
        <w:t>.2019</w:t>
      </w:r>
      <w:r w:rsidRPr="00EF4269">
        <w:rPr>
          <w:sz w:val="28"/>
          <w:szCs w:val="28"/>
        </w:rPr>
        <w:t>.</w:t>
      </w:r>
    </w:p>
    <w:p w:rsidR="00D37EBF" w:rsidRPr="00AD61FD" w:rsidRDefault="00D37EBF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4269">
        <w:rPr>
          <w:b/>
          <w:sz w:val="28"/>
          <w:szCs w:val="28"/>
        </w:rPr>
        <w:t>Цель (цели</w:t>
      </w:r>
      <w:r w:rsidRPr="00AD61FD">
        <w:rPr>
          <w:b/>
          <w:sz w:val="28"/>
          <w:szCs w:val="28"/>
        </w:rPr>
        <w:t>) экспертно-аналитического мероприятия:</w:t>
      </w:r>
      <w:r w:rsidRPr="00AD61FD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AD61FD">
        <w:rPr>
          <w:rFonts w:eastAsia="Calibri"/>
          <w:sz w:val="28"/>
          <w:szCs w:val="28"/>
        </w:rPr>
        <w:t>«</w:t>
      </w:r>
      <w:r w:rsidRPr="00AD61FD">
        <w:rPr>
          <w:bCs/>
          <w:sz w:val="28"/>
          <w:szCs w:val="28"/>
        </w:rPr>
        <w:t>О бюджете городского округа Котельники Московской области на 201</w:t>
      </w:r>
      <w:r w:rsidR="00E371D0" w:rsidRPr="00AD61FD">
        <w:rPr>
          <w:bCs/>
          <w:sz w:val="28"/>
          <w:szCs w:val="28"/>
        </w:rPr>
        <w:t>9</w:t>
      </w:r>
      <w:r w:rsidRPr="00AD61FD">
        <w:rPr>
          <w:bCs/>
          <w:sz w:val="28"/>
          <w:szCs w:val="28"/>
        </w:rPr>
        <w:t xml:space="preserve"> год и на плановый период 20</w:t>
      </w:r>
      <w:r w:rsidR="00E371D0" w:rsidRPr="00AD61FD">
        <w:rPr>
          <w:bCs/>
          <w:sz w:val="28"/>
          <w:szCs w:val="28"/>
        </w:rPr>
        <w:t>20</w:t>
      </w:r>
      <w:r w:rsidRPr="00AD61FD">
        <w:rPr>
          <w:bCs/>
          <w:sz w:val="28"/>
          <w:szCs w:val="28"/>
        </w:rPr>
        <w:t xml:space="preserve"> и 20</w:t>
      </w:r>
      <w:r w:rsidR="002E1F39" w:rsidRPr="00AD61FD">
        <w:rPr>
          <w:bCs/>
          <w:sz w:val="28"/>
          <w:szCs w:val="28"/>
        </w:rPr>
        <w:t>2</w:t>
      </w:r>
      <w:r w:rsidR="00E371D0" w:rsidRPr="00AD61FD">
        <w:rPr>
          <w:bCs/>
          <w:sz w:val="28"/>
          <w:szCs w:val="28"/>
        </w:rPr>
        <w:t>1</w:t>
      </w:r>
      <w:r w:rsidRPr="00AD61FD">
        <w:rPr>
          <w:bCs/>
          <w:sz w:val="28"/>
          <w:szCs w:val="28"/>
        </w:rPr>
        <w:t xml:space="preserve"> годов</w:t>
      </w:r>
      <w:r w:rsidRPr="00AD61FD">
        <w:rPr>
          <w:rFonts w:eastAsia="Calibri"/>
          <w:sz w:val="28"/>
          <w:szCs w:val="28"/>
        </w:rPr>
        <w:t>»</w:t>
      </w:r>
      <w:r w:rsidRPr="00AD61FD">
        <w:rPr>
          <w:rFonts w:eastAsia="Calibri"/>
          <w:sz w:val="28"/>
          <w:szCs w:val="28"/>
          <w:lang w:eastAsia="en-US"/>
        </w:rPr>
        <w:t>.</w:t>
      </w:r>
    </w:p>
    <w:p w:rsidR="00D37EBF" w:rsidRPr="00AD61FD" w:rsidRDefault="00D37EBF" w:rsidP="00D37EBF">
      <w:pPr>
        <w:ind w:firstLine="567"/>
        <w:jc w:val="both"/>
        <w:rPr>
          <w:b/>
          <w:sz w:val="28"/>
          <w:szCs w:val="28"/>
        </w:rPr>
      </w:pPr>
      <w:r w:rsidRPr="00AD61FD">
        <w:rPr>
          <w:b/>
          <w:sz w:val="28"/>
          <w:szCs w:val="28"/>
        </w:rPr>
        <w:t>Исследуемый период:</w:t>
      </w:r>
      <w:r w:rsidRPr="00AD61FD">
        <w:rPr>
          <w:rFonts w:eastAsia="Calibri"/>
          <w:sz w:val="28"/>
          <w:szCs w:val="28"/>
          <w:lang w:eastAsia="en-US"/>
        </w:rPr>
        <w:t xml:space="preserve"> 201</w:t>
      </w:r>
      <w:r w:rsidR="00E371D0" w:rsidRPr="00AD61FD">
        <w:rPr>
          <w:rFonts w:eastAsia="Calibri"/>
          <w:sz w:val="28"/>
          <w:szCs w:val="28"/>
          <w:lang w:eastAsia="en-US"/>
        </w:rPr>
        <w:t>9</w:t>
      </w:r>
      <w:r w:rsidRPr="00AD61FD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371D0" w:rsidRPr="00AD61FD">
        <w:rPr>
          <w:rFonts w:eastAsia="Calibri"/>
          <w:sz w:val="28"/>
          <w:szCs w:val="28"/>
          <w:lang w:eastAsia="en-US"/>
        </w:rPr>
        <w:t>20</w:t>
      </w:r>
      <w:r w:rsidRPr="00AD61FD">
        <w:rPr>
          <w:rFonts w:eastAsia="Calibri"/>
          <w:sz w:val="28"/>
          <w:szCs w:val="28"/>
          <w:lang w:eastAsia="en-US"/>
        </w:rPr>
        <w:t xml:space="preserve"> и 20</w:t>
      </w:r>
      <w:r w:rsidR="002E1F39" w:rsidRPr="00AD61FD">
        <w:rPr>
          <w:rFonts w:eastAsia="Calibri"/>
          <w:sz w:val="28"/>
          <w:szCs w:val="28"/>
          <w:lang w:eastAsia="en-US"/>
        </w:rPr>
        <w:t>2</w:t>
      </w:r>
      <w:r w:rsidR="00E371D0" w:rsidRPr="00AD61FD">
        <w:rPr>
          <w:rFonts w:eastAsia="Calibri"/>
          <w:sz w:val="28"/>
          <w:szCs w:val="28"/>
          <w:lang w:eastAsia="en-US"/>
        </w:rPr>
        <w:t>1</w:t>
      </w:r>
      <w:r w:rsidRPr="00AD61FD">
        <w:rPr>
          <w:rFonts w:eastAsia="Calibri"/>
          <w:sz w:val="28"/>
          <w:szCs w:val="28"/>
          <w:lang w:eastAsia="en-US"/>
        </w:rPr>
        <w:t xml:space="preserve"> годов.</w:t>
      </w:r>
    </w:p>
    <w:p w:rsidR="00D37EBF" w:rsidRPr="00AD61FD" w:rsidRDefault="00D37EBF" w:rsidP="00D37EBF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AD61FD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AD61FD"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</w:t>
      </w:r>
      <w:r w:rsidR="00E371D0" w:rsidRPr="00AD61FD">
        <w:rPr>
          <w:bCs/>
          <w:sz w:val="28"/>
          <w:szCs w:val="28"/>
        </w:rPr>
        <w:t xml:space="preserve">«О внесении изменений в решение Совета </w:t>
      </w:r>
      <w:r w:rsidR="00E371D0" w:rsidRPr="00AD61FD">
        <w:rPr>
          <w:bCs/>
          <w:sz w:val="28"/>
          <w:szCs w:val="28"/>
        </w:rPr>
        <w:lastRenderedPageBreak/>
        <w:t>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AD61FD">
        <w:rPr>
          <w:bCs/>
          <w:sz w:val="28"/>
          <w:szCs w:val="28"/>
        </w:rPr>
        <w:t xml:space="preserve"> </w:t>
      </w:r>
      <w:r w:rsidRPr="00AD61FD">
        <w:rPr>
          <w:sz w:val="28"/>
          <w:szCs w:val="28"/>
        </w:rPr>
        <w:t>подготовлено в соответствии с требованиями Бюджетного кодекса Российской</w:t>
      </w:r>
      <w:proofErr w:type="gramEnd"/>
      <w:r w:rsidRPr="00AD61FD">
        <w:rPr>
          <w:sz w:val="28"/>
          <w:szCs w:val="28"/>
        </w:rPr>
        <w:t xml:space="preserve"> </w:t>
      </w:r>
      <w:proofErr w:type="gramStart"/>
      <w:r w:rsidRPr="00AD61FD">
        <w:rPr>
          <w:sz w:val="28"/>
          <w:szCs w:val="28"/>
        </w:rPr>
        <w:t xml:space="preserve">Федерации </w:t>
      </w:r>
      <w:r w:rsidRPr="00AD61FD">
        <w:rPr>
          <w:iCs/>
          <w:sz w:val="28"/>
          <w:szCs w:val="28"/>
        </w:rPr>
        <w:t>(далее - БК РФ),</w:t>
      </w:r>
      <w:r w:rsidRPr="00AD61FD">
        <w:rPr>
          <w:sz w:val="28"/>
          <w:szCs w:val="28"/>
        </w:rPr>
        <w:t xml:space="preserve"> 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</w:t>
      </w:r>
      <w:proofErr w:type="gramEnd"/>
      <w:r w:rsidRPr="00AD61FD">
        <w:rPr>
          <w:sz w:val="28"/>
          <w:szCs w:val="28"/>
        </w:rPr>
        <w:t xml:space="preserve"> </w:t>
      </w:r>
      <w:proofErr w:type="gramStart"/>
      <w:r w:rsidRPr="00AD61FD">
        <w:rPr>
          <w:sz w:val="28"/>
          <w:szCs w:val="28"/>
        </w:rPr>
        <w:t>25.02.2015 № 4/9, от 28.10.2015 № 14/20),</w:t>
      </w:r>
      <w:r w:rsidRPr="00AD61FD">
        <w:t xml:space="preserve"> </w:t>
      </w:r>
      <w:r w:rsidRPr="00AD61FD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  <w:proofErr w:type="gramEnd"/>
    </w:p>
    <w:p w:rsidR="003554CC" w:rsidRDefault="003554CC" w:rsidP="003554C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AD61FD">
        <w:rPr>
          <w:sz w:val="28"/>
          <w:szCs w:val="28"/>
        </w:rPr>
        <w:t xml:space="preserve">Представленным на экспертизу проектом Решения </w:t>
      </w:r>
      <w:r w:rsidRPr="00AD61FD">
        <w:rPr>
          <w:bCs/>
          <w:sz w:val="28"/>
          <w:szCs w:val="28"/>
        </w:rPr>
        <w:t xml:space="preserve">Совета </w:t>
      </w:r>
      <w:r w:rsidR="00A70DB0" w:rsidRPr="00AD61FD">
        <w:rPr>
          <w:bCs/>
          <w:sz w:val="28"/>
          <w:szCs w:val="28"/>
        </w:rPr>
        <w:t>депутатов городского</w:t>
      </w:r>
      <w:r w:rsidRPr="00AD61FD">
        <w:rPr>
          <w:bCs/>
          <w:sz w:val="28"/>
          <w:szCs w:val="28"/>
        </w:rPr>
        <w:t xml:space="preserve"> округа Котельники Московской области (</w:t>
      </w:r>
      <w:r w:rsidRPr="00AD61FD">
        <w:rPr>
          <w:sz w:val="28"/>
          <w:szCs w:val="28"/>
        </w:rPr>
        <w:t xml:space="preserve">далее – проект </w:t>
      </w:r>
      <w:r w:rsidR="00B878A5" w:rsidRPr="00AD61FD">
        <w:rPr>
          <w:sz w:val="28"/>
          <w:szCs w:val="28"/>
        </w:rPr>
        <w:t>р</w:t>
      </w:r>
      <w:r w:rsidRPr="00AD61FD">
        <w:rPr>
          <w:sz w:val="28"/>
          <w:szCs w:val="28"/>
        </w:rPr>
        <w:t>ешения), предлагается внести изменения и дополнения</w:t>
      </w:r>
      <w:r w:rsidRPr="00AD61FD">
        <w:rPr>
          <w:rFonts w:ascii="Arial" w:hAnsi="Arial" w:cs="Arial"/>
          <w:sz w:val="19"/>
          <w:szCs w:val="19"/>
        </w:rPr>
        <w:t xml:space="preserve"> </w:t>
      </w:r>
      <w:r w:rsidRPr="00AD61FD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="00E371D0" w:rsidRPr="00AD61FD">
        <w:rPr>
          <w:bCs/>
          <w:sz w:val="28"/>
          <w:szCs w:val="28"/>
        </w:rPr>
        <w:t>от 07.12.2018 № 1/73</w:t>
      </w:r>
      <w:r w:rsidRPr="00AD61FD">
        <w:rPr>
          <w:sz w:val="28"/>
          <w:szCs w:val="28"/>
        </w:rPr>
        <w:t xml:space="preserve"> </w:t>
      </w:r>
      <w:r w:rsidRPr="00AD61FD">
        <w:rPr>
          <w:bCs/>
          <w:sz w:val="28"/>
          <w:szCs w:val="28"/>
        </w:rPr>
        <w:t>«О бюджете городского округа Котельники Московской области на 201</w:t>
      </w:r>
      <w:r w:rsidR="00E371D0" w:rsidRPr="00AD61FD">
        <w:rPr>
          <w:bCs/>
          <w:sz w:val="28"/>
          <w:szCs w:val="28"/>
        </w:rPr>
        <w:t>9</w:t>
      </w:r>
      <w:r w:rsidRPr="00AD61FD">
        <w:rPr>
          <w:bCs/>
          <w:sz w:val="28"/>
          <w:szCs w:val="28"/>
        </w:rPr>
        <w:t xml:space="preserve"> год и на плановый период 20</w:t>
      </w:r>
      <w:r w:rsidR="00E371D0" w:rsidRPr="00AD61FD">
        <w:rPr>
          <w:bCs/>
          <w:sz w:val="28"/>
          <w:szCs w:val="28"/>
        </w:rPr>
        <w:t>20</w:t>
      </w:r>
      <w:r w:rsidRPr="00AD61FD">
        <w:rPr>
          <w:bCs/>
          <w:sz w:val="28"/>
          <w:szCs w:val="28"/>
        </w:rPr>
        <w:t xml:space="preserve"> и 202</w:t>
      </w:r>
      <w:r w:rsidR="00E371D0" w:rsidRPr="00AD61FD">
        <w:rPr>
          <w:bCs/>
          <w:sz w:val="28"/>
          <w:szCs w:val="28"/>
        </w:rPr>
        <w:t>1</w:t>
      </w:r>
      <w:r w:rsidRPr="00AD61FD">
        <w:rPr>
          <w:bCs/>
          <w:sz w:val="28"/>
          <w:szCs w:val="28"/>
        </w:rPr>
        <w:t xml:space="preserve"> годов»</w:t>
      </w:r>
      <w:r w:rsidRPr="00AD61FD">
        <w:rPr>
          <w:sz w:val="28"/>
          <w:szCs w:val="28"/>
        </w:rPr>
        <w:t>.</w:t>
      </w:r>
      <w:proofErr w:type="gramEnd"/>
    </w:p>
    <w:p w:rsidR="00E371D0" w:rsidRPr="00610392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610392">
        <w:rPr>
          <w:bCs/>
          <w:sz w:val="28"/>
          <w:szCs w:val="28"/>
        </w:rPr>
        <w:t xml:space="preserve">Согласно </w:t>
      </w:r>
      <w:r w:rsidR="000F6475" w:rsidRPr="00610392">
        <w:rPr>
          <w:bCs/>
          <w:sz w:val="28"/>
          <w:szCs w:val="28"/>
        </w:rPr>
        <w:t>проекту решения,</w:t>
      </w:r>
      <w:r w:rsidRPr="00610392">
        <w:rPr>
          <w:b/>
          <w:bCs/>
          <w:sz w:val="28"/>
          <w:szCs w:val="28"/>
        </w:rPr>
        <w:t xml:space="preserve"> </w:t>
      </w:r>
      <w:r w:rsidRPr="00610392">
        <w:rPr>
          <w:sz w:val="28"/>
          <w:szCs w:val="28"/>
        </w:rPr>
        <w:t>о</w:t>
      </w:r>
      <w:r w:rsidRPr="00610392">
        <w:rPr>
          <w:bCs/>
          <w:iCs/>
          <w:sz w:val="28"/>
          <w:szCs w:val="28"/>
        </w:rPr>
        <w:t>сновные параметры бюджета на 2019 год планируется утвердить:</w:t>
      </w:r>
    </w:p>
    <w:p w:rsidR="00E371D0" w:rsidRPr="00610392" w:rsidRDefault="00E371D0" w:rsidP="00AD61FD">
      <w:pPr>
        <w:ind w:right="-81" w:firstLine="567"/>
        <w:jc w:val="both"/>
        <w:rPr>
          <w:bCs/>
          <w:iCs/>
          <w:sz w:val="28"/>
          <w:szCs w:val="28"/>
        </w:rPr>
      </w:pPr>
      <w:r w:rsidRPr="00610392">
        <w:rPr>
          <w:bCs/>
          <w:iCs/>
          <w:sz w:val="28"/>
          <w:szCs w:val="28"/>
        </w:rPr>
        <w:t xml:space="preserve">- доходную часть </w:t>
      </w:r>
      <w:r w:rsidRPr="00610392">
        <w:rPr>
          <w:sz w:val="28"/>
          <w:szCs w:val="28"/>
        </w:rPr>
        <w:t xml:space="preserve">бюджета городского округа </w:t>
      </w:r>
      <w:r w:rsidRPr="00610392">
        <w:rPr>
          <w:bCs/>
          <w:iCs/>
          <w:sz w:val="28"/>
          <w:szCs w:val="28"/>
        </w:rPr>
        <w:t xml:space="preserve">в сумме </w:t>
      </w:r>
      <w:r w:rsidR="00610392" w:rsidRPr="00610392">
        <w:rPr>
          <w:bCs/>
          <w:iCs/>
          <w:sz w:val="28"/>
          <w:szCs w:val="28"/>
        </w:rPr>
        <w:t>1637881,0</w:t>
      </w:r>
      <w:r w:rsidRPr="00610392">
        <w:rPr>
          <w:bCs/>
          <w:iCs/>
          <w:sz w:val="28"/>
          <w:szCs w:val="28"/>
        </w:rPr>
        <w:t xml:space="preserve"> тыс. руб</w:t>
      </w:r>
      <w:r w:rsidR="00B878A5" w:rsidRPr="00610392">
        <w:rPr>
          <w:bCs/>
          <w:iCs/>
          <w:sz w:val="28"/>
          <w:szCs w:val="28"/>
        </w:rPr>
        <w:t>.</w:t>
      </w:r>
      <w:r w:rsidRPr="00610392">
        <w:rPr>
          <w:bCs/>
          <w:iCs/>
          <w:sz w:val="28"/>
          <w:szCs w:val="28"/>
        </w:rPr>
        <w:t xml:space="preserve">; </w:t>
      </w:r>
    </w:p>
    <w:p w:rsidR="00E371D0" w:rsidRPr="004600E9" w:rsidRDefault="00E371D0" w:rsidP="00AD61FD">
      <w:pPr>
        <w:ind w:right="-81" w:firstLine="567"/>
        <w:jc w:val="both"/>
        <w:rPr>
          <w:b/>
          <w:bCs/>
          <w:sz w:val="28"/>
          <w:szCs w:val="28"/>
        </w:rPr>
      </w:pPr>
      <w:r w:rsidRPr="004600E9">
        <w:rPr>
          <w:bCs/>
          <w:iCs/>
          <w:sz w:val="28"/>
          <w:szCs w:val="28"/>
        </w:rPr>
        <w:t xml:space="preserve">- расходную часть бюджета </w:t>
      </w:r>
      <w:r w:rsidRPr="004600E9">
        <w:rPr>
          <w:sz w:val="28"/>
          <w:szCs w:val="28"/>
        </w:rPr>
        <w:t>городского округа</w:t>
      </w:r>
      <w:r w:rsidRPr="004600E9">
        <w:rPr>
          <w:bCs/>
          <w:iCs/>
          <w:sz w:val="28"/>
          <w:szCs w:val="28"/>
        </w:rPr>
        <w:t xml:space="preserve"> в объеме </w:t>
      </w:r>
      <w:r w:rsidR="004600E9" w:rsidRPr="004600E9">
        <w:rPr>
          <w:bCs/>
          <w:iCs/>
          <w:sz w:val="28"/>
          <w:szCs w:val="28"/>
        </w:rPr>
        <w:t>1715982,6</w:t>
      </w:r>
      <w:r w:rsidR="00A70DB0" w:rsidRPr="004600E9">
        <w:rPr>
          <w:bCs/>
          <w:iCs/>
          <w:sz w:val="28"/>
          <w:szCs w:val="28"/>
        </w:rPr>
        <w:t xml:space="preserve"> </w:t>
      </w:r>
      <w:r w:rsidRPr="004600E9">
        <w:rPr>
          <w:bCs/>
          <w:sz w:val="28"/>
          <w:szCs w:val="28"/>
        </w:rPr>
        <w:t>тыс. руб</w:t>
      </w:r>
      <w:r w:rsidR="00B878A5" w:rsidRPr="004600E9">
        <w:rPr>
          <w:bCs/>
          <w:sz w:val="28"/>
          <w:szCs w:val="28"/>
        </w:rPr>
        <w:t>.</w:t>
      </w:r>
      <w:r w:rsidRPr="004600E9">
        <w:rPr>
          <w:bCs/>
          <w:sz w:val="28"/>
          <w:szCs w:val="28"/>
        </w:rPr>
        <w:t>;</w:t>
      </w:r>
      <w:r w:rsidRPr="004600E9">
        <w:rPr>
          <w:bCs/>
          <w:iCs/>
          <w:sz w:val="28"/>
          <w:szCs w:val="28"/>
        </w:rPr>
        <w:t xml:space="preserve"> </w:t>
      </w:r>
    </w:p>
    <w:p w:rsidR="00E371D0" w:rsidRPr="004600E9" w:rsidRDefault="00E371D0" w:rsidP="00AD61FD">
      <w:pPr>
        <w:ind w:right="-79" w:firstLine="567"/>
        <w:jc w:val="both"/>
        <w:rPr>
          <w:sz w:val="28"/>
          <w:szCs w:val="28"/>
        </w:rPr>
      </w:pPr>
      <w:r w:rsidRPr="00610392">
        <w:rPr>
          <w:sz w:val="28"/>
          <w:szCs w:val="28"/>
        </w:rPr>
        <w:t xml:space="preserve">- дефицит бюджета определен в сумме </w:t>
      </w:r>
      <w:r w:rsidR="00DE66AC" w:rsidRPr="00610392">
        <w:rPr>
          <w:sz w:val="28"/>
          <w:szCs w:val="28"/>
        </w:rPr>
        <w:t>78101,6</w:t>
      </w:r>
      <w:r w:rsidRPr="00610392">
        <w:rPr>
          <w:bCs/>
          <w:sz w:val="28"/>
          <w:szCs w:val="28"/>
        </w:rPr>
        <w:t xml:space="preserve"> </w:t>
      </w:r>
      <w:r w:rsidRPr="00610392">
        <w:rPr>
          <w:sz w:val="28"/>
          <w:szCs w:val="28"/>
        </w:rPr>
        <w:t>тыс. руб</w:t>
      </w:r>
      <w:r w:rsidR="00B878A5" w:rsidRPr="008B08D2">
        <w:rPr>
          <w:color w:val="FF0000"/>
          <w:sz w:val="28"/>
          <w:szCs w:val="28"/>
        </w:rPr>
        <w:t>.</w:t>
      </w:r>
      <w:r w:rsidRPr="008B08D2">
        <w:rPr>
          <w:color w:val="FF0000"/>
          <w:sz w:val="28"/>
          <w:szCs w:val="28"/>
        </w:rPr>
        <w:t xml:space="preserve"> </w:t>
      </w:r>
      <w:r w:rsidRPr="004600E9">
        <w:rPr>
          <w:sz w:val="28"/>
          <w:szCs w:val="28"/>
        </w:rPr>
        <w:t xml:space="preserve">или </w:t>
      </w:r>
      <w:r w:rsidR="00AD61FD" w:rsidRPr="004600E9">
        <w:rPr>
          <w:sz w:val="28"/>
          <w:szCs w:val="28"/>
        </w:rPr>
        <w:t>7,9</w:t>
      </w:r>
      <w:r w:rsidRPr="004600E9">
        <w:rPr>
          <w:sz w:val="28"/>
          <w:szCs w:val="28"/>
        </w:rPr>
        <w:t>%</w:t>
      </w:r>
      <w:r w:rsidR="00DE66AC" w:rsidRPr="004600E9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</w:t>
      </w:r>
      <w:r w:rsidRPr="004600E9">
        <w:rPr>
          <w:sz w:val="28"/>
          <w:szCs w:val="28"/>
        </w:rPr>
        <w:t>.</w:t>
      </w:r>
    </w:p>
    <w:p w:rsidR="00DC25A4" w:rsidRPr="004600E9" w:rsidRDefault="00333C67" w:rsidP="00DC25A4">
      <w:pPr>
        <w:ind w:right="-81" w:firstLine="708"/>
        <w:jc w:val="both"/>
        <w:rPr>
          <w:sz w:val="28"/>
          <w:szCs w:val="28"/>
        </w:rPr>
      </w:pPr>
      <w:r w:rsidRPr="004600E9">
        <w:rPr>
          <w:sz w:val="28"/>
          <w:szCs w:val="28"/>
        </w:rPr>
        <w:t xml:space="preserve">Проектом решения соблюдены требования ст. 92.1 </w:t>
      </w:r>
      <w:r w:rsidRPr="004600E9">
        <w:rPr>
          <w:iCs/>
          <w:sz w:val="28"/>
          <w:szCs w:val="28"/>
        </w:rPr>
        <w:t>БК РФ,</w:t>
      </w:r>
      <w:r w:rsidRPr="004600E9">
        <w:rPr>
          <w:sz w:val="28"/>
          <w:szCs w:val="28"/>
        </w:rPr>
        <w:t xml:space="preserve"> дефицит бюджета городского округа Котельники определенный на 2019 год и </w:t>
      </w:r>
      <w:r w:rsidR="00B878A5" w:rsidRPr="004600E9">
        <w:rPr>
          <w:sz w:val="28"/>
          <w:szCs w:val="28"/>
        </w:rPr>
        <w:t xml:space="preserve">на </w:t>
      </w:r>
      <w:r w:rsidRPr="004600E9">
        <w:rPr>
          <w:sz w:val="28"/>
          <w:szCs w:val="28"/>
        </w:rPr>
        <w:t>плановый период 2020</w:t>
      </w:r>
      <w:r w:rsidR="00B878A5" w:rsidRPr="004600E9">
        <w:rPr>
          <w:sz w:val="28"/>
          <w:szCs w:val="28"/>
        </w:rPr>
        <w:t xml:space="preserve"> и </w:t>
      </w:r>
      <w:r w:rsidRPr="004600E9">
        <w:rPr>
          <w:sz w:val="28"/>
          <w:szCs w:val="28"/>
        </w:rPr>
        <w:t>2021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610392" w:rsidRPr="00F344DB" w:rsidRDefault="00610392" w:rsidP="00BC5913">
      <w:pPr>
        <w:spacing w:after="120"/>
        <w:ind w:firstLine="709"/>
        <w:jc w:val="both"/>
        <w:rPr>
          <w:sz w:val="28"/>
          <w:szCs w:val="28"/>
        </w:rPr>
      </w:pPr>
      <w:r w:rsidRPr="00DF2AD6">
        <w:rPr>
          <w:sz w:val="28"/>
          <w:szCs w:val="28"/>
        </w:rPr>
        <w:t xml:space="preserve">Основные характеристики проекта Решения, в части бюджета городского округа Котельники Московской области на плановый период 2020 и 2021 годов останутся неизменными, по отношению к показателям, утвержденным Решением Совета депутатов городского округа Котельники Московской области от </w:t>
      </w:r>
      <w:r>
        <w:rPr>
          <w:sz w:val="28"/>
          <w:szCs w:val="28"/>
        </w:rPr>
        <w:t>05</w:t>
      </w:r>
      <w:r w:rsidRPr="003A7F2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A7F2B">
        <w:rPr>
          <w:sz w:val="28"/>
          <w:szCs w:val="28"/>
        </w:rPr>
        <w:t xml:space="preserve">.2019 № </w:t>
      </w:r>
      <w:r>
        <w:rPr>
          <w:sz w:val="28"/>
          <w:szCs w:val="28"/>
        </w:rPr>
        <w:t>1/83</w:t>
      </w:r>
      <w:r w:rsidRPr="003A7F2B">
        <w:rPr>
          <w:sz w:val="28"/>
          <w:szCs w:val="28"/>
          <w:lang w:eastAsia="ar-SA"/>
        </w:rPr>
        <w:t>.</w:t>
      </w:r>
    </w:p>
    <w:p w:rsidR="00DF08CF" w:rsidRPr="004600E9" w:rsidRDefault="005B1A65" w:rsidP="00BC5913">
      <w:pPr>
        <w:spacing w:before="120"/>
        <w:ind w:right="-79" w:firstLine="709"/>
        <w:jc w:val="both"/>
        <w:rPr>
          <w:b/>
          <w:bCs/>
          <w:iCs/>
          <w:sz w:val="28"/>
          <w:szCs w:val="28"/>
        </w:rPr>
      </w:pPr>
      <w:r w:rsidRPr="004600E9">
        <w:rPr>
          <w:b/>
          <w:sz w:val="28"/>
          <w:szCs w:val="28"/>
        </w:rPr>
        <w:t>Основные характеристики бюджета городского округа</w:t>
      </w:r>
      <w:r w:rsidR="004E1C4B" w:rsidRPr="004600E9">
        <w:rPr>
          <w:b/>
          <w:sz w:val="28"/>
          <w:szCs w:val="28"/>
        </w:rPr>
        <w:t xml:space="preserve"> 201</w:t>
      </w:r>
      <w:r w:rsidR="00E371D0" w:rsidRPr="004600E9">
        <w:rPr>
          <w:b/>
          <w:sz w:val="28"/>
          <w:szCs w:val="28"/>
        </w:rPr>
        <w:t>9</w:t>
      </w:r>
      <w:r w:rsidRPr="004600E9">
        <w:rPr>
          <w:b/>
          <w:sz w:val="28"/>
          <w:szCs w:val="28"/>
        </w:rPr>
        <w:t xml:space="preserve"> </w:t>
      </w:r>
      <w:r w:rsidR="003209D4" w:rsidRPr="004600E9">
        <w:rPr>
          <w:b/>
          <w:sz w:val="28"/>
          <w:szCs w:val="28"/>
        </w:rPr>
        <w:t>года</w:t>
      </w:r>
    </w:p>
    <w:p w:rsidR="00DF08CF" w:rsidRPr="004600E9" w:rsidRDefault="00DF08CF" w:rsidP="00DF08CF">
      <w:pPr>
        <w:ind w:firstLine="706"/>
        <w:jc w:val="right"/>
        <w:rPr>
          <w:sz w:val="20"/>
          <w:szCs w:val="20"/>
        </w:rPr>
      </w:pPr>
      <w:r w:rsidRPr="004600E9">
        <w:rPr>
          <w:sz w:val="20"/>
          <w:szCs w:val="20"/>
        </w:rPr>
        <w:t>Таблица 1</w:t>
      </w:r>
    </w:p>
    <w:p w:rsidR="002E567B" w:rsidRPr="004600E9" w:rsidRDefault="004E1C4B" w:rsidP="0040253D">
      <w:pPr>
        <w:ind w:firstLine="706"/>
        <w:jc w:val="right"/>
        <w:rPr>
          <w:sz w:val="20"/>
          <w:szCs w:val="20"/>
        </w:rPr>
      </w:pPr>
      <w:r w:rsidRPr="004600E9">
        <w:rPr>
          <w:sz w:val="20"/>
          <w:szCs w:val="20"/>
        </w:rPr>
        <w:t>(</w:t>
      </w:r>
      <w:r w:rsidR="00DF08CF" w:rsidRPr="004600E9">
        <w:rPr>
          <w:sz w:val="20"/>
          <w:szCs w:val="20"/>
        </w:rPr>
        <w:t>тыс.  рублей)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417"/>
        <w:gridCol w:w="1134"/>
        <w:gridCol w:w="1134"/>
        <w:gridCol w:w="1418"/>
        <w:gridCol w:w="1134"/>
        <w:gridCol w:w="1119"/>
      </w:tblGrid>
      <w:tr w:rsidR="004600E9" w:rsidTr="0033555A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10.12.2019)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4600E9" w:rsidTr="0033555A">
        <w:trPr>
          <w:trHeight w:val="5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4600E9" w:rsidTr="0033555A">
        <w:trPr>
          <w:trHeight w:val="3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(гр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(гр.4- гр.3)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(гр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/гр3*100)</w:t>
            </w:r>
          </w:p>
        </w:tc>
      </w:tr>
      <w:tr w:rsidR="004600E9" w:rsidTr="0033555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00E9" w:rsidRDefault="00460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00E9" w:rsidTr="0033555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-4373,4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4600E9" w:rsidTr="0033555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-4373,4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4600E9" w:rsidTr="0033555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-78101,6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E9" w:rsidRDefault="004600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727761" w:rsidRPr="004600E9" w:rsidRDefault="00727761" w:rsidP="00BC5913">
      <w:pPr>
        <w:spacing w:before="120"/>
        <w:ind w:firstLine="567"/>
        <w:jc w:val="both"/>
        <w:rPr>
          <w:sz w:val="28"/>
          <w:szCs w:val="28"/>
        </w:rPr>
      </w:pPr>
      <w:r w:rsidRPr="004600E9">
        <w:rPr>
          <w:sz w:val="28"/>
          <w:szCs w:val="28"/>
        </w:rPr>
        <w:t xml:space="preserve">Доходная часть бюджета городского округа Котельники </w:t>
      </w:r>
      <w:r w:rsidR="00DC25A4" w:rsidRPr="004600E9">
        <w:rPr>
          <w:sz w:val="28"/>
          <w:szCs w:val="28"/>
        </w:rPr>
        <w:t xml:space="preserve">увеличится по сравнению с первоначальным бюджетом на </w:t>
      </w:r>
      <w:r w:rsidR="004600E9" w:rsidRPr="004600E9">
        <w:rPr>
          <w:sz w:val="28"/>
          <w:szCs w:val="28"/>
        </w:rPr>
        <w:t>94776,9</w:t>
      </w:r>
      <w:r w:rsidR="00DC25A4" w:rsidRPr="004600E9">
        <w:rPr>
          <w:sz w:val="28"/>
          <w:szCs w:val="28"/>
        </w:rPr>
        <w:t xml:space="preserve"> тыс. руб. или на </w:t>
      </w:r>
      <w:r w:rsidR="00D0148B" w:rsidRPr="004600E9">
        <w:rPr>
          <w:sz w:val="28"/>
          <w:szCs w:val="28"/>
        </w:rPr>
        <w:t>6,</w:t>
      </w:r>
      <w:r w:rsidR="004600E9" w:rsidRPr="004600E9">
        <w:rPr>
          <w:sz w:val="28"/>
          <w:szCs w:val="28"/>
        </w:rPr>
        <w:t>1</w:t>
      </w:r>
      <w:r w:rsidR="00DC25A4" w:rsidRPr="004600E9">
        <w:rPr>
          <w:sz w:val="28"/>
          <w:szCs w:val="28"/>
        </w:rPr>
        <w:t xml:space="preserve">%, </w:t>
      </w:r>
      <w:r w:rsidRPr="004600E9">
        <w:rPr>
          <w:sz w:val="28"/>
          <w:szCs w:val="28"/>
        </w:rPr>
        <w:t xml:space="preserve">по сравнению с утвержденными бюджетными назначениями </w:t>
      </w:r>
      <w:r w:rsidR="00D0148B" w:rsidRPr="004600E9">
        <w:rPr>
          <w:sz w:val="28"/>
          <w:szCs w:val="28"/>
        </w:rPr>
        <w:t xml:space="preserve">уменьшится </w:t>
      </w:r>
      <w:r w:rsidRPr="004600E9">
        <w:rPr>
          <w:sz w:val="28"/>
          <w:szCs w:val="28"/>
        </w:rPr>
        <w:t xml:space="preserve">на </w:t>
      </w:r>
      <w:r w:rsidR="00D0148B" w:rsidRPr="004600E9">
        <w:rPr>
          <w:sz w:val="28"/>
          <w:szCs w:val="28"/>
        </w:rPr>
        <w:t>4</w:t>
      </w:r>
      <w:r w:rsidR="004600E9" w:rsidRPr="004600E9">
        <w:rPr>
          <w:sz w:val="28"/>
          <w:szCs w:val="28"/>
        </w:rPr>
        <w:t>373,4</w:t>
      </w:r>
      <w:r w:rsidR="00D0148B" w:rsidRPr="004600E9">
        <w:rPr>
          <w:sz w:val="28"/>
          <w:szCs w:val="28"/>
        </w:rPr>
        <w:t xml:space="preserve"> </w:t>
      </w:r>
      <w:r w:rsidRPr="004600E9">
        <w:rPr>
          <w:sz w:val="28"/>
          <w:szCs w:val="28"/>
        </w:rPr>
        <w:t xml:space="preserve">тыс. руб. или на </w:t>
      </w:r>
      <w:r w:rsidR="004600E9" w:rsidRPr="004600E9">
        <w:rPr>
          <w:sz w:val="28"/>
          <w:szCs w:val="28"/>
        </w:rPr>
        <w:t>0,3</w:t>
      </w:r>
      <w:r w:rsidR="00DC25A4" w:rsidRPr="004600E9">
        <w:rPr>
          <w:sz w:val="28"/>
          <w:szCs w:val="28"/>
        </w:rPr>
        <w:t>%.</w:t>
      </w:r>
    </w:p>
    <w:p w:rsidR="00727761" w:rsidRPr="004600E9" w:rsidRDefault="00727761" w:rsidP="00727761">
      <w:pPr>
        <w:ind w:firstLine="567"/>
        <w:jc w:val="both"/>
        <w:rPr>
          <w:sz w:val="28"/>
          <w:szCs w:val="28"/>
        </w:rPr>
      </w:pPr>
      <w:r w:rsidRPr="004600E9">
        <w:rPr>
          <w:sz w:val="28"/>
          <w:szCs w:val="28"/>
        </w:rPr>
        <w:t xml:space="preserve">Расходная часть бюджета городского округа Котельники увеличится </w:t>
      </w:r>
      <w:r w:rsidR="00B878A5" w:rsidRPr="004600E9">
        <w:rPr>
          <w:sz w:val="28"/>
          <w:szCs w:val="28"/>
        </w:rPr>
        <w:t xml:space="preserve">по </w:t>
      </w:r>
      <w:r w:rsidR="00DC25A4" w:rsidRPr="004600E9">
        <w:rPr>
          <w:sz w:val="28"/>
          <w:szCs w:val="28"/>
        </w:rPr>
        <w:t xml:space="preserve">сравнению с первоначальным бюджетом на </w:t>
      </w:r>
      <w:r w:rsidR="004600E9" w:rsidRPr="004600E9">
        <w:rPr>
          <w:sz w:val="28"/>
          <w:szCs w:val="28"/>
        </w:rPr>
        <w:t>94776,9</w:t>
      </w:r>
      <w:r w:rsidR="00DC25A4" w:rsidRPr="004600E9">
        <w:rPr>
          <w:sz w:val="28"/>
          <w:szCs w:val="28"/>
        </w:rPr>
        <w:t xml:space="preserve"> тыс. руб. или на </w:t>
      </w:r>
      <w:r w:rsidR="004600E9" w:rsidRPr="004600E9">
        <w:rPr>
          <w:sz w:val="28"/>
          <w:szCs w:val="28"/>
        </w:rPr>
        <w:t>5,8</w:t>
      </w:r>
      <w:r w:rsidR="00DC25A4" w:rsidRPr="004600E9">
        <w:rPr>
          <w:sz w:val="28"/>
          <w:szCs w:val="28"/>
        </w:rPr>
        <w:t xml:space="preserve">%, по </w:t>
      </w:r>
      <w:r w:rsidRPr="004600E9">
        <w:rPr>
          <w:sz w:val="28"/>
          <w:szCs w:val="28"/>
        </w:rPr>
        <w:t xml:space="preserve">сравнению с утвержденными бюджетными назначениями </w:t>
      </w:r>
      <w:r w:rsidR="00D0148B" w:rsidRPr="004600E9">
        <w:rPr>
          <w:sz w:val="28"/>
          <w:szCs w:val="28"/>
        </w:rPr>
        <w:t xml:space="preserve">уменьшится </w:t>
      </w:r>
      <w:r w:rsidRPr="004600E9">
        <w:rPr>
          <w:sz w:val="28"/>
          <w:szCs w:val="28"/>
        </w:rPr>
        <w:t xml:space="preserve">на </w:t>
      </w:r>
      <w:r w:rsidR="00D0148B" w:rsidRPr="004600E9">
        <w:rPr>
          <w:sz w:val="28"/>
          <w:szCs w:val="28"/>
        </w:rPr>
        <w:t>4</w:t>
      </w:r>
      <w:r w:rsidR="004600E9" w:rsidRPr="004600E9">
        <w:rPr>
          <w:sz w:val="28"/>
          <w:szCs w:val="28"/>
        </w:rPr>
        <w:t>373,4</w:t>
      </w:r>
      <w:r w:rsidR="00D0148B" w:rsidRPr="004600E9">
        <w:rPr>
          <w:sz w:val="28"/>
          <w:szCs w:val="28"/>
        </w:rPr>
        <w:t xml:space="preserve"> </w:t>
      </w:r>
      <w:r w:rsidRPr="004600E9">
        <w:rPr>
          <w:sz w:val="28"/>
          <w:szCs w:val="28"/>
        </w:rPr>
        <w:t xml:space="preserve">тыс. руб. или на </w:t>
      </w:r>
      <w:r w:rsidR="004600E9" w:rsidRPr="004600E9">
        <w:rPr>
          <w:sz w:val="28"/>
          <w:szCs w:val="28"/>
        </w:rPr>
        <w:t>0,3</w:t>
      </w:r>
      <w:r w:rsidRPr="004600E9">
        <w:rPr>
          <w:sz w:val="28"/>
          <w:szCs w:val="28"/>
        </w:rPr>
        <w:t>%.</w:t>
      </w:r>
    </w:p>
    <w:p w:rsidR="000E1EF1" w:rsidRPr="004600E9" w:rsidRDefault="00DE7E72" w:rsidP="00F344DB">
      <w:pPr>
        <w:ind w:firstLine="567"/>
        <w:jc w:val="both"/>
        <w:rPr>
          <w:sz w:val="28"/>
          <w:szCs w:val="28"/>
        </w:rPr>
      </w:pPr>
      <w:r w:rsidRPr="004600E9">
        <w:rPr>
          <w:sz w:val="28"/>
          <w:szCs w:val="28"/>
        </w:rPr>
        <w:t xml:space="preserve">Размер дефицита бюджета по сравнению с </w:t>
      </w:r>
      <w:r w:rsidR="00DC25A4" w:rsidRPr="004600E9">
        <w:rPr>
          <w:sz w:val="28"/>
          <w:szCs w:val="28"/>
        </w:rPr>
        <w:t xml:space="preserve">первоначальным и </w:t>
      </w:r>
      <w:r w:rsidRPr="004600E9">
        <w:rPr>
          <w:sz w:val="28"/>
          <w:szCs w:val="28"/>
        </w:rPr>
        <w:t>утвержденным бюджетом останется неизменным.</w:t>
      </w:r>
    </w:p>
    <w:p w:rsidR="00E11AB0" w:rsidRPr="00F344DB" w:rsidRDefault="00E11AB0" w:rsidP="00E11AB0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F344DB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:rsidR="0052725D" w:rsidRPr="00F344DB" w:rsidRDefault="0052725D" w:rsidP="00241B9F">
      <w:pPr>
        <w:widowControl w:val="0"/>
        <w:autoSpaceDE w:val="0"/>
        <w:autoSpaceDN w:val="0"/>
        <w:adjustRightInd w:val="0"/>
        <w:ind w:right="142" w:firstLine="480"/>
        <w:jc w:val="both"/>
        <w:rPr>
          <w:sz w:val="28"/>
          <w:szCs w:val="28"/>
        </w:rPr>
      </w:pPr>
      <w:proofErr w:type="gramStart"/>
      <w:r w:rsidRPr="00F344DB">
        <w:rPr>
          <w:sz w:val="28"/>
          <w:szCs w:val="28"/>
        </w:rPr>
        <w:t>Доходы бюджета городского округа Котельники Московской области на 2019 год в части налоговых и неналоговых поступлений останутся неизменными по отношению к показателям, утвержденным Решением Совета депутатов городского округа Котельники Московской области от</w:t>
      </w:r>
      <w:r w:rsidR="00141D9F" w:rsidRPr="00F344DB">
        <w:rPr>
          <w:sz w:val="28"/>
          <w:szCs w:val="28"/>
        </w:rPr>
        <w:t xml:space="preserve"> </w:t>
      </w:r>
      <w:r w:rsidR="00F344DB" w:rsidRPr="00F344DB">
        <w:rPr>
          <w:sz w:val="28"/>
          <w:szCs w:val="28"/>
        </w:rPr>
        <w:t>05</w:t>
      </w:r>
      <w:r w:rsidR="00141D9F" w:rsidRPr="00F344DB">
        <w:rPr>
          <w:sz w:val="28"/>
          <w:szCs w:val="28"/>
        </w:rPr>
        <w:t>.</w:t>
      </w:r>
      <w:r w:rsidR="00F344DB" w:rsidRPr="00F344DB">
        <w:rPr>
          <w:sz w:val="28"/>
          <w:szCs w:val="28"/>
        </w:rPr>
        <w:t>09</w:t>
      </w:r>
      <w:r w:rsidR="00141D9F" w:rsidRPr="00F344DB">
        <w:rPr>
          <w:sz w:val="28"/>
          <w:szCs w:val="28"/>
        </w:rPr>
        <w:t>.2019 № 1/8</w:t>
      </w:r>
      <w:r w:rsidR="00F344DB" w:rsidRPr="00F344DB">
        <w:rPr>
          <w:sz w:val="28"/>
          <w:szCs w:val="28"/>
        </w:rPr>
        <w:t>3</w:t>
      </w:r>
      <w:r w:rsidR="00141D9F" w:rsidRPr="00F344DB">
        <w:rPr>
          <w:sz w:val="28"/>
          <w:szCs w:val="28"/>
        </w:rPr>
        <w:t xml:space="preserve"> </w:t>
      </w:r>
      <w:r w:rsidRPr="00F344DB">
        <w:rPr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</w:t>
      </w:r>
      <w:proofErr w:type="gramEnd"/>
      <w:r w:rsidRPr="00F344DB">
        <w:rPr>
          <w:sz w:val="28"/>
          <w:szCs w:val="28"/>
        </w:rPr>
        <w:t xml:space="preserve"> период 2020 и 2021 годов» и составят на текущий 2019 финансовый год </w:t>
      </w:r>
      <w:r w:rsidR="004600E9">
        <w:rPr>
          <w:sz w:val="28"/>
          <w:szCs w:val="28"/>
        </w:rPr>
        <w:t>-</w:t>
      </w:r>
      <w:r w:rsidR="00536D56">
        <w:rPr>
          <w:sz w:val="28"/>
          <w:szCs w:val="28"/>
        </w:rPr>
        <w:t xml:space="preserve"> </w:t>
      </w:r>
      <w:r w:rsidR="00141D9F" w:rsidRPr="00F344DB">
        <w:rPr>
          <w:sz w:val="28"/>
          <w:szCs w:val="28"/>
        </w:rPr>
        <w:t>991109,5</w:t>
      </w:r>
      <w:r w:rsidRPr="00F344DB">
        <w:rPr>
          <w:sz w:val="28"/>
          <w:szCs w:val="28"/>
        </w:rPr>
        <w:t xml:space="preserve"> тыс. руб.</w:t>
      </w:r>
    </w:p>
    <w:p w:rsidR="00F76320" w:rsidRDefault="00F76320" w:rsidP="005A1B20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F344DB">
        <w:rPr>
          <w:sz w:val="28"/>
          <w:szCs w:val="28"/>
        </w:rPr>
        <w:t>Изменения доходов бюджета городского округа Котельники Московской области на 2019 год в части безвозмездных поступ</w:t>
      </w:r>
      <w:r w:rsidR="00CA4C79" w:rsidRPr="00F344DB">
        <w:rPr>
          <w:sz w:val="28"/>
          <w:szCs w:val="28"/>
        </w:rPr>
        <w:t>лений представлены в таблиц</w:t>
      </w:r>
      <w:r w:rsidR="0033555A">
        <w:rPr>
          <w:sz w:val="28"/>
          <w:szCs w:val="28"/>
        </w:rPr>
        <w:t>е</w:t>
      </w:r>
      <w:r w:rsidR="00B878A5" w:rsidRPr="00F344DB">
        <w:rPr>
          <w:sz w:val="28"/>
          <w:szCs w:val="28"/>
        </w:rPr>
        <w:t xml:space="preserve"> </w:t>
      </w:r>
      <w:r w:rsidR="0033555A">
        <w:rPr>
          <w:sz w:val="28"/>
          <w:szCs w:val="28"/>
        </w:rPr>
        <w:t>2</w:t>
      </w:r>
      <w:r w:rsidR="00F344DB" w:rsidRPr="00F344DB">
        <w:rPr>
          <w:sz w:val="28"/>
          <w:szCs w:val="28"/>
        </w:rPr>
        <w:t>.</w:t>
      </w:r>
    </w:p>
    <w:p w:rsidR="00DC1AD5" w:rsidRDefault="00DC1AD5" w:rsidP="005A1B20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DC1AD5" w:rsidRDefault="00DC1AD5" w:rsidP="005A1B20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DC1AD5" w:rsidRDefault="00DC1AD5" w:rsidP="005A1B20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DC1AD5" w:rsidRDefault="00DC1AD5" w:rsidP="005A1B20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DC1AD5" w:rsidRDefault="00DC1AD5" w:rsidP="005A1B20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DC1AD5" w:rsidRDefault="00DC1AD5" w:rsidP="005A1B20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E11AB0" w:rsidRPr="00F344DB" w:rsidRDefault="00E11AB0" w:rsidP="00BC5913">
      <w:pPr>
        <w:spacing w:before="120"/>
        <w:jc w:val="center"/>
        <w:rPr>
          <w:b/>
          <w:i/>
        </w:rPr>
      </w:pPr>
      <w:r w:rsidRPr="00F344DB">
        <w:rPr>
          <w:b/>
          <w:i/>
        </w:rPr>
        <w:t xml:space="preserve">Изменение доходов в части безвозмездных поступлений </w:t>
      </w:r>
      <w:r w:rsidR="00F76320" w:rsidRPr="00F344DB">
        <w:rPr>
          <w:b/>
          <w:i/>
        </w:rPr>
        <w:t>на текущий 2019 финансовый год</w:t>
      </w:r>
    </w:p>
    <w:p w:rsidR="00E11AB0" w:rsidRDefault="00E11AB0" w:rsidP="00E11AB0">
      <w:pPr>
        <w:ind w:firstLine="706"/>
        <w:jc w:val="right"/>
        <w:rPr>
          <w:sz w:val="20"/>
          <w:szCs w:val="20"/>
        </w:rPr>
      </w:pPr>
      <w:r w:rsidRPr="003263D4">
        <w:rPr>
          <w:sz w:val="20"/>
          <w:szCs w:val="20"/>
        </w:rPr>
        <w:t xml:space="preserve"> Таблица </w:t>
      </w:r>
      <w:r w:rsidR="0033555A">
        <w:rPr>
          <w:sz w:val="20"/>
          <w:szCs w:val="20"/>
        </w:rPr>
        <w:t>2</w:t>
      </w:r>
    </w:p>
    <w:p w:rsidR="00536D56" w:rsidRPr="004600E9" w:rsidRDefault="00536D56" w:rsidP="00536D56">
      <w:pPr>
        <w:ind w:firstLine="706"/>
        <w:jc w:val="right"/>
        <w:rPr>
          <w:sz w:val="20"/>
          <w:szCs w:val="20"/>
        </w:rPr>
      </w:pPr>
      <w:r w:rsidRPr="004600E9">
        <w:rPr>
          <w:sz w:val="20"/>
          <w:szCs w:val="20"/>
        </w:rPr>
        <w:t>(тыс. 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1559"/>
        <w:gridCol w:w="1701"/>
        <w:gridCol w:w="1276"/>
      </w:tblGrid>
      <w:tr w:rsidR="003263D4" w:rsidTr="003263D4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10.12.2019)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3263D4" w:rsidTr="003263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263D4" w:rsidTr="003263D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646771,5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-4373,4</w:t>
            </w:r>
          </w:p>
        </w:tc>
      </w:tr>
      <w:tr w:rsidR="003263D4" w:rsidTr="003263D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647077,5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-4373,4</w:t>
            </w:r>
          </w:p>
        </w:tc>
      </w:tr>
      <w:tr w:rsidR="003263D4" w:rsidTr="003263D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189960,5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-164,4</w:t>
            </w:r>
          </w:p>
        </w:tc>
      </w:tr>
      <w:tr w:rsidR="003263D4" w:rsidTr="003263D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000 2 02 25228 04 0000 150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185072,4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-164,4</w:t>
            </w:r>
          </w:p>
        </w:tc>
      </w:tr>
      <w:tr w:rsidR="003263D4" w:rsidTr="003263D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263D4" w:rsidRDefault="003263D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185072,4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185236,8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-164,4</w:t>
            </w:r>
          </w:p>
        </w:tc>
      </w:tr>
      <w:tr w:rsidR="003263D4" w:rsidTr="003263D4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-984,0</w:t>
            </w:r>
          </w:p>
        </w:tc>
      </w:tr>
      <w:tr w:rsidR="003263D4" w:rsidTr="003263D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образований Московской области на мероприятия по организации отдыха детей в каникулярное время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на ремонт многоквартирных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241B9F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241B9F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бюджету муниципального образования Московской области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BC5913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BC5913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на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</w:tr>
      <w:tr w:rsidR="003263D4" w:rsidTr="00BC5913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Субсидия из бюджета Московской области на ремонт дворовых территорий в рамках реализации проекта "Формирование комфортной городской среды"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-160,0</w:t>
            </w:r>
          </w:p>
        </w:tc>
      </w:tr>
      <w:tr w:rsidR="003263D4" w:rsidTr="003263D4">
        <w:trPr>
          <w:trHeight w:val="24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из бюджета Московской области на организацию деятельности </w:t>
            </w:r>
            <w:proofErr w:type="spellStart"/>
            <w:r>
              <w:rPr>
                <w:sz w:val="18"/>
                <w:szCs w:val="18"/>
              </w:rPr>
              <w:t>многофунциональных</w:t>
            </w:r>
            <w:proofErr w:type="spellEnd"/>
            <w:r>
              <w:rPr>
                <w:sz w:val="18"/>
                <w:szCs w:val="18"/>
              </w:rPr>
              <w:t xml:space="preserve">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</w:tr>
      <w:tr w:rsidR="003263D4" w:rsidTr="003263D4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бюджетам муниципальных образований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</w:tr>
      <w:tr w:rsidR="003263D4" w:rsidTr="003263D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451438,0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459826,0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-8388,0</w:t>
            </w:r>
          </w:p>
        </w:tc>
      </w:tr>
      <w:tr w:rsidR="003263D4" w:rsidTr="003263D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263D4" w:rsidRDefault="003263D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129,0</w:t>
            </w:r>
          </w:p>
        </w:tc>
      </w:tr>
      <w:tr w:rsidR="003263D4" w:rsidTr="003263D4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</w:tr>
      <w:tr w:rsidR="003263D4" w:rsidTr="00241B9F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263D4" w:rsidRDefault="003263D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263D4" w:rsidTr="00BC5913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241B9F">
        <w:trPr>
          <w:trHeight w:val="29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000 2 02 30024 04 0000 150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2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2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536D56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2917E9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BC5913">
        <w:trPr>
          <w:trHeight w:val="12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BC5913">
        <w:trPr>
          <w:trHeight w:val="4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Субвенции из бюджета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</w:t>
            </w:r>
            <w:proofErr w:type="gramEnd"/>
            <w:r>
              <w:rPr>
                <w:sz w:val="18"/>
                <w:szCs w:val="18"/>
              </w:rPr>
              <w:t xml:space="preserve">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BC5913">
        <w:trPr>
          <w:trHeight w:val="16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263D4" w:rsidRDefault="003263D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241B9F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263D4" w:rsidRDefault="003263D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263D4" w:rsidTr="00241B9F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241B9F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263D4" w:rsidRDefault="003263D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263D4" w:rsidTr="00BC591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BC5913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263D4" w:rsidRDefault="003263D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000 2 02 35120 00 0000 151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63D4" w:rsidRDefault="003263D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263D4" w:rsidTr="00BC5913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000 2 02 35120 00 0000 151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389598,0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-8517,0</w:t>
            </w:r>
          </w:p>
        </w:tc>
      </w:tr>
      <w:tr w:rsidR="003263D4" w:rsidTr="00241B9F">
        <w:trPr>
          <w:trHeight w:val="4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      </w:r>
            <w:proofErr w:type="gramEnd"/>
            <w:r>
              <w:rPr>
                <w:sz w:val="18"/>
                <w:szCs w:val="18"/>
              </w:rPr>
              <w:t xml:space="preserve">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4222,0</w:t>
            </w:r>
          </w:p>
        </w:tc>
      </w:tr>
      <w:tr w:rsidR="003263D4" w:rsidTr="002917E9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 w:rsidP="002917E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</w:t>
            </w:r>
            <w:r w:rsidR="002917E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-1183,0</w:t>
            </w:r>
          </w:p>
        </w:tc>
      </w:tr>
      <w:tr w:rsidR="003263D4" w:rsidTr="00241B9F">
        <w:trPr>
          <w:trHeight w:val="31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179147,0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-10174,0</w:t>
            </w:r>
          </w:p>
        </w:tc>
      </w:tr>
      <w:tr w:rsidR="003263D4" w:rsidTr="003263D4">
        <w:trPr>
          <w:trHeight w:val="26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-1382,0</w:t>
            </w:r>
          </w:p>
        </w:tc>
      </w:tr>
      <w:tr w:rsidR="003263D4" w:rsidTr="003263D4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63D4" w:rsidTr="003263D4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передаваемые бюджетам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4179,0</w:t>
            </w:r>
          </w:p>
        </w:tc>
      </w:tr>
      <w:tr w:rsidR="003263D4" w:rsidTr="00241B9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4179,0</w:t>
            </w:r>
          </w:p>
        </w:tc>
      </w:tr>
      <w:tr w:rsidR="003263D4" w:rsidTr="00241B9F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263D4" w:rsidTr="002917E9">
        <w:trPr>
          <w:trHeight w:val="99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D4" w:rsidRDefault="00326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000 2 19 60010 04 0000 150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D4" w:rsidRDefault="003263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F76320" w:rsidRDefault="00E11AB0" w:rsidP="002917E9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proofErr w:type="gramStart"/>
      <w:r w:rsidRPr="003263D4">
        <w:rPr>
          <w:sz w:val="28"/>
          <w:szCs w:val="28"/>
        </w:rPr>
        <w:t>В соответствии с Законом Московской области от 1</w:t>
      </w:r>
      <w:r w:rsidR="00F76320" w:rsidRPr="003263D4">
        <w:rPr>
          <w:sz w:val="28"/>
          <w:szCs w:val="28"/>
        </w:rPr>
        <w:t>2</w:t>
      </w:r>
      <w:r w:rsidRPr="003263D4">
        <w:rPr>
          <w:sz w:val="28"/>
          <w:szCs w:val="28"/>
        </w:rPr>
        <w:t>.12.201</w:t>
      </w:r>
      <w:r w:rsidR="00F76320" w:rsidRPr="003263D4">
        <w:rPr>
          <w:sz w:val="28"/>
          <w:szCs w:val="28"/>
        </w:rPr>
        <w:t>8</w:t>
      </w:r>
      <w:r w:rsidRPr="003263D4">
        <w:rPr>
          <w:sz w:val="28"/>
          <w:szCs w:val="28"/>
        </w:rPr>
        <w:t xml:space="preserve"> № </w:t>
      </w:r>
      <w:r w:rsidR="00F76320" w:rsidRPr="003263D4">
        <w:rPr>
          <w:sz w:val="28"/>
          <w:szCs w:val="28"/>
        </w:rPr>
        <w:t>216/2018-ОЗ</w:t>
      </w:r>
      <w:r w:rsidRPr="003263D4">
        <w:rPr>
          <w:sz w:val="28"/>
          <w:szCs w:val="28"/>
        </w:rPr>
        <w:t xml:space="preserve"> «О бюджете Московской области на 201</w:t>
      </w:r>
      <w:r w:rsidR="00F76320" w:rsidRPr="003263D4">
        <w:rPr>
          <w:sz w:val="28"/>
          <w:szCs w:val="28"/>
        </w:rPr>
        <w:t>9</w:t>
      </w:r>
      <w:r w:rsidRPr="003263D4">
        <w:rPr>
          <w:sz w:val="28"/>
          <w:szCs w:val="28"/>
        </w:rPr>
        <w:t xml:space="preserve"> год и на плановый период 20</w:t>
      </w:r>
      <w:r w:rsidR="00F76320" w:rsidRPr="003263D4">
        <w:rPr>
          <w:sz w:val="28"/>
          <w:szCs w:val="28"/>
        </w:rPr>
        <w:t>20</w:t>
      </w:r>
      <w:r w:rsidRPr="003263D4">
        <w:rPr>
          <w:sz w:val="28"/>
          <w:szCs w:val="28"/>
        </w:rPr>
        <w:t xml:space="preserve"> и 202</w:t>
      </w:r>
      <w:r w:rsidR="00F76320" w:rsidRPr="003263D4">
        <w:rPr>
          <w:sz w:val="28"/>
          <w:szCs w:val="28"/>
        </w:rPr>
        <w:t xml:space="preserve">1 годов» </w:t>
      </w:r>
      <w:r w:rsidR="00846AC8" w:rsidRPr="003263D4">
        <w:rPr>
          <w:sz w:val="28"/>
          <w:szCs w:val="28"/>
        </w:rPr>
        <w:t>(в ред. Закона Московской области от 18.02.2019 № 11/2019-ОЗ</w:t>
      </w:r>
      <w:r w:rsidR="006F7278" w:rsidRPr="003263D4">
        <w:rPr>
          <w:sz w:val="28"/>
          <w:szCs w:val="28"/>
        </w:rPr>
        <w:t xml:space="preserve">, </w:t>
      </w:r>
      <w:r w:rsidR="006F7278" w:rsidRPr="003263D4">
        <w:rPr>
          <w:sz w:val="28"/>
          <w:szCs w:val="28"/>
          <w:lang w:eastAsia="en-US"/>
        </w:rPr>
        <w:t xml:space="preserve">от 29.04.2019 </w:t>
      </w:r>
      <w:hyperlink r:id="rId11" w:history="1">
        <w:r w:rsidR="006F7278" w:rsidRPr="003263D4">
          <w:rPr>
            <w:sz w:val="28"/>
            <w:szCs w:val="28"/>
            <w:lang w:eastAsia="en-US"/>
          </w:rPr>
          <w:t>№ 79/2019-ОЗ</w:t>
        </w:r>
      </w:hyperlink>
      <w:r w:rsidR="006F7278" w:rsidRPr="003263D4">
        <w:rPr>
          <w:sz w:val="28"/>
          <w:szCs w:val="28"/>
          <w:lang w:eastAsia="en-US"/>
        </w:rPr>
        <w:t xml:space="preserve">, от 05.06.2019 </w:t>
      </w:r>
      <w:hyperlink r:id="rId12" w:history="1">
        <w:r w:rsidR="006F7278" w:rsidRPr="003263D4">
          <w:rPr>
            <w:sz w:val="28"/>
            <w:szCs w:val="28"/>
            <w:lang w:eastAsia="en-US"/>
          </w:rPr>
          <w:t>№ 98/2019-ОЗ</w:t>
        </w:r>
      </w:hyperlink>
      <w:r w:rsidR="00EF4269" w:rsidRPr="003263D4">
        <w:rPr>
          <w:sz w:val="28"/>
          <w:szCs w:val="28"/>
        </w:rPr>
        <w:t xml:space="preserve">, </w:t>
      </w:r>
      <w:r w:rsidR="00EF4269" w:rsidRPr="003263D4">
        <w:rPr>
          <w:sz w:val="28"/>
          <w:szCs w:val="28"/>
          <w:lang w:eastAsia="en-US"/>
        </w:rPr>
        <w:t xml:space="preserve">от 17.07.2019 </w:t>
      </w:r>
      <w:hyperlink r:id="rId13" w:history="1">
        <w:r w:rsidR="00EF4269" w:rsidRPr="003263D4">
          <w:rPr>
            <w:sz w:val="28"/>
            <w:szCs w:val="28"/>
            <w:lang w:eastAsia="en-US"/>
          </w:rPr>
          <w:t>№ 159/2019-</w:t>
        </w:r>
        <w:r w:rsidR="000D72CF" w:rsidRPr="003263D4">
          <w:rPr>
            <w:sz w:val="28"/>
            <w:szCs w:val="28"/>
            <w:lang w:eastAsia="en-US"/>
          </w:rPr>
          <w:t>О</w:t>
        </w:r>
        <w:r w:rsidR="00EF4269" w:rsidRPr="003263D4">
          <w:rPr>
            <w:sz w:val="28"/>
            <w:szCs w:val="28"/>
            <w:lang w:eastAsia="en-US"/>
          </w:rPr>
          <w:t>З</w:t>
        </w:r>
      </w:hyperlink>
      <w:r w:rsidR="00DC1AD5">
        <w:rPr>
          <w:sz w:val="28"/>
          <w:szCs w:val="28"/>
          <w:lang w:eastAsia="en-US"/>
        </w:rPr>
        <w:t>, от 07.10.2019 №185/2019-ОЗ</w:t>
      </w:r>
      <w:r w:rsidR="000D72CF" w:rsidRPr="003263D4">
        <w:rPr>
          <w:sz w:val="28"/>
          <w:szCs w:val="28"/>
        </w:rPr>
        <w:t xml:space="preserve">) </w:t>
      </w:r>
      <w:r w:rsidR="00F76320" w:rsidRPr="003263D4">
        <w:rPr>
          <w:sz w:val="28"/>
          <w:szCs w:val="28"/>
        </w:rPr>
        <w:t>проектом решения планируется изменение объема безвозмездных поступлений от других бюджетов</w:t>
      </w:r>
      <w:proofErr w:type="gramEnd"/>
      <w:r w:rsidR="00F76320" w:rsidRPr="003263D4">
        <w:rPr>
          <w:sz w:val="28"/>
          <w:szCs w:val="28"/>
        </w:rPr>
        <w:t xml:space="preserve"> бюджетной системы Российской Федерации</w:t>
      </w:r>
      <w:r w:rsidR="00F40D19">
        <w:rPr>
          <w:sz w:val="28"/>
          <w:szCs w:val="28"/>
        </w:rPr>
        <w:t xml:space="preserve"> на </w:t>
      </w:r>
      <w:r w:rsidR="004128EA" w:rsidRPr="00F40D19">
        <w:rPr>
          <w:sz w:val="28"/>
          <w:szCs w:val="28"/>
        </w:rPr>
        <w:t>2019 год</w:t>
      </w:r>
      <w:r w:rsidR="00F76320" w:rsidRPr="00F40D19">
        <w:rPr>
          <w:sz w:val="28"/>
          <w:szCs w:val="28"/>
        </w:rPr>
        <w:t xml:space="preserve"> </w:t>
      </w:r>
      <w:r w:rsidR="00FF7703" w:rsidRPr="00F40D19">
        <w:rPr>
          <w:sz w:val="28"/>
          <w:szCs w:val="28"/>
        </w:rPr>
        <w:t xml:space="preserve">в сторону уменьшения </w:t>
      </w:r>
      <w:r w:rsidR="00F76320" w:rsidRPr="00F40D19">
        <w:rPr>
          <w:sz w:val="28"/>
          <w:szCs w:val="28"/>
        </w:rPr>
        <w:t xml:space="preserve">на общую сумму </w:t>
      </w:r>
      <w:r w:rsidR="00FF7703" w:rsidRPr="00F40D19">
        <w:rPr>
          <w:sz w:val="28"/>
          <w:szCs w:val="28"/>
        </w:rPr>
        <w:t>4</w:t>
      </w:r>
      <w:r w:rsidR="00F40D19" w:rsidRPr="00F40D19">
        <w:rPr>
          <w:sz w:val="28"/>
          <w:szCs w:val="28"/>
        </w:rPr>
        <w:t>373,4</w:t>
      </w:r>
      <w:r w:rsidR="00F76320" w:rsidRPr="00F40D19">
        <w:rPr>
          <w:sz w:val="28"/>
          <w:szCs w:val="28"/>
        </w:rPr>
        <w:t xml:space="preserve"> тыс. руб</w:t>
      </w:r>
      <w:r w:rsidR="00B878A5" w:rsidRPr="00F40D19">
        <w:rPr>
          <w:sz w:val="28"/>
          <w:szCs w:val="28"/>
        </w:rPr>
        <w:t>.</w:t>
      </w:r>
      <w:r w:rsidR="00F76320" w:rsidRPr="00F40D19">
        <w:rPr>
          <w:sz w:val="28"/>
          <w:szCs w:val="28"/>
        </w:rPr>
        <w:t xml:space="preserve">, в том числе </w:t>
      </w:r>
      <w:proofErr w:type="gramStart"/>
      <w:r w:rsidR="00F76320" w:rsidRPr="00F40D19">
        <w:rPr>
          <w:sz w:val="28"/>
          <w:szCs w:val="28"/>
        </w:rPr>
        <w:t>связанное</w:t>
      </w:r>
      <w:proofErr w:type="gramEnd"/>
      <w:r w:rsidR="00F76320" w:rsidRPr="00F40D19">
        <w:rPr>
          <w:sz w:val="28"/>
          <w:szCs w:val="28"/>
        </w:rPr>
        <w:t>:</w:t>
      </w:r>
    </w:p>
    <w:p w:rsidR="007178BE" w:rsidRDefault="007178BE" w:rsidP="007178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lastRenderedPageBreak/>
        <w:t xml:space="preserve">- с уменьшением объема предоставленной </w:t>
      </w:r>
      <w:r w:rsidRPr="000514A9">
        <w:rPr>
          <w:color w:val="000000"/>
          <w:sz w:val="28"/>
          <w:szCs w:val="28"/>
          <w:lang w:eastAsia="ar-SA"/>
        </w:rPr>
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сумму 10</w:t>
      </w:r>
      <w:proofErr w:type="gramEnd"/>
      <w:r w:rsidRPr="000514A9">
        <w:rPr>
          <w:color w:val="000000"/>
          <w:sz w:val="28"/>
          <w:szCs w:val="28"/>
          <w:lang w:eastAsia="ar-SA"/>
        </w:rPr>
        <w:t> 174,0 тыс</w:t>
      </w:r>
      <w:r>
        <w:rPr>
          <w:color w:val="000000"/>
          <w:sz w:val="28"/>
          <w:szCs w:val="28"/>
          <w:lang w:eastAsia="ar-SA"/>
        </w:rPr>
        <w:t>. руб.;</w:t>
      </w:r>
    </w:p>
    <w:p w:rsidR="007178BE" w:rsidRDefault="007178BE" w:rsidP="007178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-</w:t>
      </w:r>
      <w:r w:rsidR="00DC1AD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с уменьшением объема </w:t>
      </w:r>
      <w:r w:rsidR="00595F5C">
        <w:rPr>
          <w:color w:val="000000"/>
          <w:sz w:val="28"/>
          <w:szCs w:val="28"/>
          <w:lang w:eastAsia="ar-SA"/>
        </w:rPr>
        <w:t xml:space="preserve">предоставленной </w:t>
      </w:r>
      <w:r w:rsidRPr="000514A9">
        <w:rPr>
          <w:color w:val="000000"/>
          <w:sz w:val="28"/>
          <w:szCs w:val="28"/>
          <w:lang w:eastAsia="ar-SA"/>
        </w:rPr>
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</w:t>
      </w:r>
      <w:r>
        <w:rPr>
          <w:color w:val="000000"/>
          <w:sz w:val="28"/>
          <w:szCs w:val="28"/>
          <w:lang w:eastAsia="ar-SA"/>
        </w:rPr>
        <w:t>луг) на сумму 1 382,0 тыс. руб.;</w:t>
      </w:r>
      <w:proofErr w:type="gramEnd"/>
    </w:p>
    <w:p w:rsidR="007178BE" w:rsidRPr="007178BE" w:rsidRDefault="007178BE" w:rsidP="007178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 xml:space="preserve">- с уменьшением объема </w:t>
      </w:r>
      <w:r w:rsidR="00595F5C">
        <w:rPr>
          <w:color w:val="000000"/>
          <w:sz w:val="28"/>
          <w:szCs w:val="28"/>
          <w:lang w:eastAsia="ar-SA"/>
        </w:rPr>
        <w:t>предоставленной</w:t>
      </w:r>
      <w:r w:rsidR="00595F5C" w:rsidRPr="000514A9">
        <w:rPr>
          <w:color w:val="000000"/>
          <w:sz w:val="28"/>
          <w:szCs w:val="28"/>
          <w:lang w:eastAsia="ar-SA"/>
        </w:rPr>
        <w:t xml:space="preserve"> </w:t>
      </w:r>
      <w:r w:rsidRPr="000514A9">
        <w:rPr>
          <w:color w:val="000000"/>
          <w:sz w:val="28"/>
          <w:szCs w:val="28"/>
          <w:lang w:eastAsia="ar-SA"/>
        </w:rPr>
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</w:t>
      </w:r>
      <w:r>
        <w:rPr>
          <w:color w:val="000000"/>
          <w:sz w:val="28"/>
          <w:szCs w:val="28"/>
          <w:lang w:eastAsia="ar-SA"/>
        </w:rPr>
        <w:t xml:space="preserve"> </w:t>
      </w:r>
      <w:r w:rsidR="0032124E">
        <w:rPr>
          <w:color w:val="000000"/>
          <w:sz w:val="28"/>
          <w:szCs w:val="28"/>
          <w:lang w:eastAsia="ar-SA"/>
        </w:rPr>
        <w:t>(</w:t>
      </w:r>
      <w:r w:rsidRPr="000514A9">
        <w:rPr>
          <w:color w:val="000000"/>
          <w:sz w:val="28"/>
          <w:szCs w:val="28"/>
          <w:lang w:eastAsia="ar-SA"/>
        </w:rPr>
        <w:t>за исключением расходов на содержание зданий</w:t>
      </w:r>
      <w:proofErr w:type="gramEnd"/>
      <w:r w:rsidRPr="000514A9">
        <w:rPr>
          <w:color w:val="000000"/>
          <w:sz w:val="28"/>
          <w:szCs w:val="28"/>
          <w:lang w:eastAsia="ar-SA"/>
        </w:rPr>
        <w:t xml:space="preserve"> и оплату коммунальных услуг) н</w:t>
      </w:r>
      <w:r w:rsidR="00595F5C">
        <w:rPr>
          <w:color w:val="000000"/>
          <w:sz w:val="28"/>
          <w:szCs w:val="28"/>
          <w:lang w:eastAsia="ar-SA"/>
        </w:rPr>
        <w:t xml:space="preserve">а сумму 1 183,0 </w:t>
      </w:r>
      <w:r>
        <w:rPr>
          <w:color w:val="000000"/>
          <w:sz w:val="28"/>
          <w:szCs w:val="28"/>
          <w:lang w:eastAsia="ar-SA"/>
        </w:rPr>
        <w:t>тыс. руб.;</w:t>
      </w:r>
    </w:p>
    <w:p w:rsidR="000514A9" w:rsidRPr="000514A9" w:rsidRDefault="00D51A95" w:rsidP="000514A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 уменьшением объе</w:t>
      </w:r>
      <w:r w:rsidR="000514A9">
        <w:rPr>
          <w:color w:val="000000"/>
          <w:sz w:val="28"/>
          <w:szCs w:val="28"/>
          <w:lang w:eastAsia="ar-SA"/>
        </w:rPr>
        <w:t>ма</w:t>
      </w:r>
      <w:r w:rsidR="00595F5C" w:rsidRPr="00595F5C">
        <w:rPr>
          <w:color w:val="000000"/>
          <w:sz w:val="28"/>
          <w:szCs w:val="28"/>
          <w:lang w:eastAsia="ar-SA"/>
        </w:rPr>
        <w:t xml:space="preserve"> </w:t>
      </w:r>
      <w:r w:rsidR="00595F5C">
        <w:rPr>
          <w:color w:val="000000"/>
          <w:sz w:val="28"/>
          <w:szCs w:val="28"/>
          <w:lang w:eastAsia="ar-SA"/>
        </w:rPr>
        <w:t>предоставленной</w:t>
      </w:r>
      <w:r w:rsidR="000514A9">
        <w:rPr>
          <w:color w:val="000000"/>
          <w:sz w:val="28"/>
          <w:szCs w:val="28"/>
          <w:lang w:eastAsia="ar-SA"/>
        </w:rPr>
        <w:t xml:space="preserve"> </w:t>
      </w:r>
      <w:r w:rsidR="000514A9" w:rsidRPr="000514A9">
        <w:rPr>
          <w:color w:val="000000"/>
          <w:sz w:val="28"/>
          <w:szCs w:val="28"/>
          <w:lang w:eastAsia="ar-SA"/>
        </w:rPr>
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</w:t>
      </w:r>
      <w:r w:rsidR="00595F5C">
        <w:rPr>
          <w:color w:val="000000"/>
          <w:sz w:val="28"/>
          <w:szCs w:val="28"/>
          <w:lang w:eastAsia="ar-SA"/>
        </w:rPr>
        <w:t xml:space="preserve"> помещений на сумму 984,0 </w:t>
      </w:r>
      <w:r w:rsidR="000514A9" w:rsidRPr="000514A9">
        <w:rPr>
          <w:color w:val="000000"/>
          <w:sz w:val="28"/>
          <w:szCs w:val="28"/>
          <w:lang w:eastAsia="ar-SA"/>
        </w:rPr>
        <w:t>тыс. руб.;</w:t>
      </w:r>
    </w:p>
    <w:p w:rsidR="000514A9" w:rsidRPr="000514A9" w:rsidRDefault="007178BE" w:rsidP="000514A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 уменьшением объе</w:t>
      </w:r>
      <w:r w:rsidR="000514A9">
        <w:rPr>
          <w:color w:val="000000"/>
          <w:sz w:val="28"/>
          <w:szCs w:val="28"/>
          <w:lang w:eastAsia="ar-SA"/>
        </w:rPr>
        <w:t>ма</w:t>
      </w:r>
      <w:r w:rsidR="00595F5C" w:rsidRPr="00595F5C">
        <w:rPr>
          <w:color w:val="000000"/>
          <w:sz w:val="28"/>
          <w:szCs w:val="28"/>
          <w:lang w:eastAsia="ar-SA"/>
        </w:rPr>
        <w:t xml:space="preserve"> </w:t>
      </w:r>
      <w:r w:rsidR="00595F5C">
        <w:rPr>
          <w:color w:val="000000"/>
          <w:sz w:val="28"/>
          <w:szCs w:val="28"/>
          <w:lang w:eastAsia="ar-SA"/>
        </w:rPr>
        <w:t>предоставленной</w:t>
      </w:r>
      <w:r w:rsidR="000514A9">
        <w:rPr>
          <w:color w:val="000000"/>
          <w:sz w:val="28"/>
          <w:szCs w:val="28"/>
          <w:lang w:eastAsia="ar-SA"/>
        </w:rPr>
        <w:t xml:space="preserve"> </w:t>
      </w:r>
      <w:r w:rsidR="000514A9" w:rsidRPr="000514A9">
        <w:rPr>
          <w:color w:val="000000"/>
          <w:sz w:val="28"/>
          <w:szCs w:val="28"/>
          <w:lang w:eastAsia="ar-SA"/>
        </w:rPr>
        <w:t>субсидии на обустройство и установку детских игровых площадок на территории муниципальных образований Московской области на сумму 160,0 тыс. руб.;</w:t>
      </w:r>
    </w:p>
    <w:p w:rsidR="007178BE" w:rsidRPr="007178BE" w:rsidRDefault="00595F5C" w:rsidP="007178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="00DC1AD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</w:t>
      </w:r>
      <w:r w:rsidR="007178BE">
        <w:rPr>
          <w:color w:val="000000"/>
          <w:sz w:val="28"/>
          <w:szCs w:val="28"/>
          <w:lang w:eastAsia="ar-SA"/>
        </w:rPr>
        <w:t xml:space="preserve"> увеличением объема </w:t>
      </w:r>
      <w:r>
        <w:rPr>
          <w:color w:val="000000"/>
          <w:sz w:val="28"/>
          <w:szCs w:val="28"/>
          <w:lang w:eastAsia="ar-SA"/>
        </w:rPr>
        <w:t>предоставленной</w:t>
      </w:r>
      <w:r w:rsidRPr="007178BE">
        <w:rPr>
          <w:color w:val="000000"/>
          <w:sz w:val="28"/>
          <w:szCs w:val="28"/>
          <w:lang w:eastAsia="ar-SA"/>
        </w:rPr>
        <w:t xml:space="preserve"> </w:t>
      </w:r>
      <w:r w:rsidR="007178BE" w:rsidRPr="007178BE">
        <w:rPr>
          <w:color w:val="000000"/>
          <w:sz w:val="28"/>
          <w:szCs w:val="28"/>
          <w:lang w:eastAsia="ar-SA"/>
        </w:rPr>
        <w:t xml:space="preserve">субсидии </w:t>
      </w:r>
      <w:r w:rsidRPr="00595F5C">
        <w:rPr>
          <w:color w:val="000000"/>
          <w:sz w:val="28"/>
          <w:szCs w:val="28"/>
          <w:lang w:eastAsia="ar-SA"/>
        </w:rPr>
        <w:t xml:space="preserve">из бюджета Московской области на устройство и капитальный ремонт электросетевого хозяйства, систем наружного освещения в рамках реализации проекта </w:t>
      </w:r>
      <w:r w:rsidR="005904B6">
        <w:rPr>
          <w:color w:val="000000"/>
          <w:sz w:val="28"/>
          <w:szCs w:val="28"/>
          <w:lang w:eastAsia="ar-SA"/>
        </w:rPr>
        <w:t>«</w:t>
      </w:r>
      <w:r w:rsidRPr="00595F5C">
        <w:rPr>
          <w:color w:val="000000"/>
          <w:sz w:val="28"/>
          <w:szCs w:val="28"/>
          <w:lang w:eastAsia="ar-SA"/>
        </w:rPr>
        <w:t>Светлый город</w:t>
      </w:r>
      <w:r w:rsidR="005904B6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</w:t>
      </w:r>
      <w:r w:rsidR="007178BE" w:rsidRPr="007178BE">
        <w:rPr>
          <w:color w:val="000000"/>
          <w:sz w:val="28"/>
          <w:szCs w:val="28"/>
          <w:lang w:eastAsia="ar-SA"/>
        </w:rPr>
        <w:t>на сумму 63,6 тыс. руб.;</w:t>
      </w:r>
    </w:p>
    <w:p w:rsidR="007178BE" w:rsidRPr="007178BE" w:rsidRDefault="00595F5C" w:rsidP="007178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="00DC1AD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 увеличением объема предоставленной</w:t>
      </w:r>
      <w:r w:rsidRPr="007178BE">
        <w:rPr>
          <w:color w:val="000000"/>
          <w:sz w:val="28"/>
          <w:szCs w:val="28"/>
          <w:lang w:eastAsia="ar-SA"/>
        </w:rPr>
        <w:t xml:space="preserve"> </w:t>
      </w:r>
      <w:r w:rsidR="00D51A95">
        <w:rPr>
          <w:color w:val="000000"/>
          <w:sz w:val="28"/>
          <w:szCs w:val="28"/>
          <w:lang w:eastAsia="ar-SA"/>
        </w:rPr>
        <w:t>с</w:t>
      </w:r>
      <w:r w:rsidR="00D51A95" w:rsidRPr="00D51A95">
        <w:rPr>
          <w:color w:val="000000"/>
          <w:sz w:val="28"/>
          <w:szCs w:val="28"/>
          <w:lang w:eastAsia="ar-SA"/>
        </w:rPr>
        <w:t>убсиди</w:t>
      </w:r>
      <w:r w:rsidR="00D51A95">
        <w:rPr>
          <w:color w:val="000000"/>
          <w:sz w:val="28"/>
          <w:szCs w:val="28"/>
          <w:lang w:eastAsia="ar-SA"/>
        </w:rPr>
        <w:t>и</w:t>
      </w:r>
      <w:r w:rsidR="00D51A95" w:rsidRPr="00D51A95">
        <w:rPr>
          <w:color w:val="000000"/>
          <w:sz w:val="28"/>
          <w:szCs w:val="28"/>
          <w:lang w:eastAsia="ar-SA"/>
        </w:rPr>
        <w:t xml:space="preserve"> из бюджета Московской области на организацию деятельности </w:t>
      </w:r>
      <w:r w:rsidR="00B050EE" w:rsidRPr="00D51A95">
        <w:rPr>
          <w:color w:val="000000"/>
          <w:sz w:val="28"/>
          <w:szCs w:val="28"/>
          <w:lang w:eastAsia="ar-SA"/>
        </w:rPr>
        <w:t>многофункциональных</w:t>
      </w:r>
      <w:r w:rsidR="00D51A95" w:rsidRPr="00D51A95">
        <w:rPr>
          <w:color w:val="000000"/>
          <w:sz w:val="28"/>
          <w:szCs w:val="28"/>
          <w:lang w:eastAsia="ar-SA"/>
        </w:rPr>
        <w:t xml:space="preserve">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</w:r>
      <w:r>
        <w:rPr>
          <w:color w:val="000000"/>
          <w:sz w:val="28"/>
          <w:szCs w:val="28"/>
          <w:lang w:eastAsia="ar-SA"/>
        </w:rPr>
        <w:t xml:space="preserve"> на сумму 128,0 </w:t>
      </w:r>
      <w:r w:rsidR="007178BE" w:rsidRPr="007178BE">
        <w:rPr>
          <w:color w:val="000000"/>
          <w:sz w:val="28"/>
          <w:szCs w:val="28"/>
          <w:lang w:eastAsia="ar-SA"/>
        </w:rPr>
        <w:t>тыс. руб.;</w:t>
      </w:r>
    </w:p>
    <w:p w:rsidR="007178BE" w:rsidRPr="007178BE" w:rsidRDefault="00595F5C" w:rsidP="007178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="00DC1AD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 увеличением объема предоставленной</w:t>
      </w:r>
      <w:r w:rsidRPr="007178BE">
        <w:rPr>
          <w:color w:val="000000"/>
          <w:sz w:val="28"/>
          <w:szCs w:val="28"/>
          <w:lang w:eastAsia="ar-SA"/>
        </w:rPr>
        <w:t xml:space="preserve"> </w:t>
      </w:r>
      <w:r w:rsidR="00447124">
        <w:rPr>
          <w:color w:val="000000"/>
          <w:sz w:val="28"/>
          <w:szCs w:val="28"/>
          <w:lang w:eastAsia="ar-SA"/>
        </w:rPr>
        <w:t>с</w:t>
      </w:r>
      <w:r w:rsidR="00447124" w:rsidRPr="00447124">
        <w:rPr>
          <w:color w:val="000000"/>
          <w:sz w:val="28"/>
          <w:szCs w:val="28"/>
          <w:lang w:eastAsia="ar-SA"/>
        </w:rPr>
        <w:t>убсиди</w:t>
      </w:r>
      <w:r w:rsidR="00447124">
        <w:rPr>
          <w:color w:val="000000"/>
          <w:sz w:val="28"/>
          <w:szCs w:val="28"/>
          <w:lang w:eastAsia="ar-SA"/>
        </w:rPr>
        <w:t>и</w:t>
      </w:r>
      <w:r w:rsidR="00447124" w:rsidRPr="00447124">
        <w:rPr>
          <w:color w:val="000000"/>
          <w:sz w:val="28"/>
          <w:szCs w:val="28"/>
          <w:lang w:eastAsia="ar-SA"/>
        </w:rPr>
        <w:t xml:space="preserve"> из бюджета Московской области бюджетам муниципальных образований на </w:t>
      </w:r>
      <w:r w:rsidR="00B050EE">
        <w:rPr>
          <w:color w:val="000000"/>
          <w:sz w:val="28"/>
          <w:szCs w:val="28"/>
          <w:lang w:eastAsia="ar-SA"/>
        </w:rPr>
        <w:t>со</w:t>
      </w:r>
      <w:r w:rsidR="00B050EE" w:rsidRPr="00447124">
        <w:rPr>
          <w:color w:val="000000"/>
          <w:sz w:val="28"/>
          <w:szCs w:val="28"/>
          <w:lang w:eastAsia="ar-SA"/>
        </w:rPr>
        <w:t>финансирование</w:t>
      </w:r>
      <w:r w:rsidR="00447124" w:rsidRPr="00447124">
        <w:rPr>
          <w:color w:val="000000"/>
          <w:sz w:val="28"/>
          <w:szCs w:val="28"/>
          <w:lang w:eastAsia="ar-SA"/>
        </w:rPr>
        <w:t xml:space="preserve"> расходов на организацию деятельности многофункциональных центров предоставления государственных и муниципальных услуг</w:t>
      </w:r>
      <w:r w:rsidR="00447124">
        <w:rPr>
          <w:color w:val="000000"/>
          <w:sz w:val="28"/>
          <w:szCs w:val="28"/>
          <w:lang w:eastAsia="ar-SA"/>
        </w:rPr>
        <w:t xml:space="preserve"> </w:t>
      </w:r>
      <w:r w:rsidR="007178BE" w:rsidRPr="007178BE">
        <w:rPr>
          <w:color w:val="000000"/>
          <w:sz w:val="28"/>
          <w:szCs w:val="28"/>
          <w:lang w:eastAsia="ar-SA"/>
        </w:rPr>
        <w:t>на сумму 788,0 тыс. руб.;</w:t>
      </w:r>
    </w:p>
    <w:p w:rsidR="007178BE" w:rsidRPr="007178BE" w:rsidRDefault="00595F5C" w:rsidP="007178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-</w:t>
      </w:r>
      <w:r w:rsidR="00DC1AD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 увеличением объема предоставленной</w:t>
      </w:r>
      <w:r w:rsidRPr="007178BE">
        <w:rPr>
          <w:color w:val="000000"/>
          <w:sz w:val="28"/>
          <w:szCs w:val="28"/>
          <w:lang w:eastAsia="ar-SA"/>
        </w:rPr>
        <w:t xml:space="preserve"> </w:t>
      </w:r>
      <w:r w:rsidR="00B050EE">
        <w:rPr>
          <w:color w:val="000000"/>
          <w:sz w:val="28"/>
          <w:szCs w:val="28"/>
          <w:lang w:eastAsia="ar-SA"/>
        </w:rPr>
        <w:t>с</w:t>
      </w:r>
      <w:r w:rsidR="00B050EE" w:rsidRPr="00B050EE">
        <w:rPr>
          <w:color w:val="000000"/>
          <w:sz w:val="28"/>
          <w:szCs w:val="28"/>
          <w:lang w:eastAsia="ar-SA"/>
        </w:rPr>
        <w:t xml:space="preserve">убвенции бюджетам городских округов на предоставление гражданам субсидий на оплату жилого помещения и коммунальных услуг </w:t>
      </w:r>
      <w:r>
        <w:rPr>
          <w:color w:val="000000"/>
          <w:sz w:val="28"/>
          <w:szCs w:val="28"/>
          <w:lang w:eastAsia="ar-SA"/>
        </w:rPr>
        <w:t>129,0</w:t>
      </w:r>
      <w:r w:rsidR="00B050EE">
        <w:rPr>
          <w:color w:val="000000"/>
          <w:sz w:val="28"/>
          <w:szCs w:val="28"/>
          <w:lang w:eastAsia="ar-SA"/>
        </w:rPr>
        <w:t xml:space="preserve"> </w:t>
      </w:r>
      <w:r w:rsidR="007178BE" w:rsidRPr="007178BE">
        <w:rPr>
          <w:color w:val="000000"/>
          <w:sz w:val="28"/>
          <w:szCs w:val="28"/>
          <w:lang w:eastAsia="ar-SA"/>
        </w:rPr>
        <w:t>тыс.</w:t>
      </w:r>
      <w:r w:rsidR="0032124E">
        <w:rPr>
          <w:color w:val="000000"/>
          <w:sz w:val="28"/>
          <w:szCs w:val="28"/>
          <w:lang w:eastAsia="ar-SA"/>
        </w:rPr>
        <w:t xml:space="preserve"> </w:t>
      </w:r>
      <w:r w:rsidR="007178BE" w:rsidRPr="007178BE">
        <w:rPr>
          <w:color w:val="000000"/>
          <w:sz w:val="28"/>
          <w:szCs w:val="28"/>
          <w:lang w:eastAsia="ar-SA"/>
        </w:rPr>
        <w:t>руб.;</w:t>
      </w:r>
    </w:p>
    <w:p w:rsidR="007178BE" w:rsidRPr="007178BE" w:rsidRDefault="00B050EE" w:rsidP="007178B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-</w:t>
      </w:r>
      <w:r w:rsidR="00DC1AD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 увеличением с</w:t>
      </w:r>
      <w:r w:rsidRPr="00B050EE">
        <w:rPr>
          <w:color w:val="000000"/>
          <w:sz w:val="28"/>
          <w:szCs w:val="28"/>
          <w:lang w:eastAsia="ar-SA"/>
        </w:rPr>
        <w:t>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</w:t>
      </w:r>
      <w:proofErr w:type="gramEnd"/>
      <w:r w:rsidRPr="00B050EE">
        <w:rPr>
          <w:color w:val="000000"/>
          <w:sz w:val="28"/>
          <w:szCs w:val="28"/>
          <w:lang w:eastAsia="ar-SA"/>
        </w:rPr>
        <w:t>, игрушек (за исключением расходов на содержание зданий и оплату коммунальных услуг)</w:t>
      </w:r>
      <w:r w:rsidR="007178BE" w:rsidRPr="007178BE">
        <w:rPr>
          <w:color w:val="000000"/>
          <w:sz w:val="28"/>
          <w:szCs w:val="28"/>
          <w:lang w:eastAsia="ar-SA"/>
        </w:rPr>
        <w:t xml:space="preserve"> на сумму 4 222,0 тыс. руб.;</w:t>
      </w:r>
    </w:p>
    <w:p w:rsidR="00595F5C" w:rsidRPr="003E16DC" w:rsidRDefault="00595F5C" w:rsidP="003E16DC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="00DC1AD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с увеличением объема </w:t>
      </w:r>
      <w:r w:rsidR="007178BE" w:rsidRPr="007178BE">
        <w:rPr>
          <w:color w:val="000000"/>
          <w:sz w:val="28"/>
          <w:szCs w:val="28"/>
          <w:lang w:eastAsia="ar-SA"/>
        </w:rPr>
        <w:t>ины</w:t>
      </w:r>
      <w:r>
        <w:rPr>
          <w:color w:val="000000"/>
          <w:sz w:val="28"/>
          <w:szCs w:val="28"/>
          <w:lang w:eastAsia="ar-SA"/>
        </w:rPr>
        <w:t>х</w:t>
      </w:r>
      <w:r w:rsidR="007178BE" w:rsidRPr="007178BE">
        <w:rPr>
          <w:color w:val="000000"/>
          <w:sz w:val="28"/>
          <w:szCs w:val="28"/>
          <w:lang w:eastAsia="ar-SA"/>
        </w:rPr>
        <w:t xml:space="preserve"> межбюджетны</w:t>
      </w:r>
      <w:r>
        <w:rPr>
          <w:color w:val="000000"/>
          <w:sz w:val="28"/>
          <w:szCs w:val="28"/>
          <w:lang w:eastAsia="ar-SA"/>
        </w:rPr>
        <w:t>х</w:t>
      </w:r>
      <w:r w:rsidR="007178BE" w:rsidRPr="007178BE">
        <w:rPr>
          <w:color w:val="000000"/>
          <w:sz w:val="28"/>
          <w:szCs w:val="28"/>
          <w:lang w:eastAsia="ar-SA"/>
        </w:rPr>
        <w:t xml:space="preserve"> трансферт</w:t>
      </w:r>
      <w:r>
        <w:rPr>
          <w:color w:val="000000"/>
          <w:sz w:val="28"/>
          <w:szCs w:val="28"/>
          <w:lang w:eastAsia="ar-SA"/>
        </w:rPr>
        <w:t>ов</w:t>
      </w:r>
      <w:r w:rsidR="007178BE" w:rsidRPr="007178BE">
        <w:rPr>
          <w:color w:val="000000"/>
          <w:sz w:val="28"/>
          <w:szCs w:val="28"/>
          <w:lang w:eastAsia="ar-SA"/>
        </w:rPr>
        <w:t xml:space="preserve"> </w:t>
      </w:r>
      <w:r w:rsidR="00DC1AD5">
        <w:rPr>
          <w:color w:val="000000"/>
          <w:sz w:val="28"/>
          <w:szCs w:val="28"/>
          <w:lang w:eastAsia="ar-SA"/>
        </w:rPr>
        <w:t xml:space="preserve">передаваемых бюджетам городских округов </w:t>
      </w:r>
      <w:r w:rsidR="007178BE" w:rsidRPr="007178BE">
        <w:rPr>
          <w:color w:val="000000"/>
          <w:sz w:val="28"/>
          <w:szCs w:val="28"/>
          <w:lang w:eastAsia="ar-SA"/>
        </w:rPr>
        <w:t>на сумму 4 179,0 тыс. руб.</w:t>
      </w:r>
    </w:p>
    <w:p w:rsidR="00D30277" w:rsidRPr="00536D56" w:rsidRDefault="00D30277" w:rsidP="001F56E8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536D56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22662A" w:rsidRPr="003E16DC" w:rsidRDefault="00D30277" w:rsidP="00BC5913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33555A">
        <w:rPr>
          <w:sz w:val="28"/>
          <w:szCs w:val="28"/>
          <w:lang w:eastAsia="ar-SA"/>
        </w:rPr>
        <w:t>Планируемые изменения расходной части бюджета на 201</w:t>
      </w:r>
      <w:r w:rsidR="00F35008" w:rsidRPr="0033555A">
        <w:rPr>
          <w:sz w:val="28"/>
          <w:szCs w:val="28"/>
          <w:lang w:eastAsia="ar-SA"/>
        </w:rPr>
        <w:t>9</w:t>
      </w:r>
      <w:r w:rsidRPr="0033555A">
        <w:rPr>
          <w:sz w:val="28"/>
          <w:szCs w:val="28"/>
          <w:lang w:eastAsia="ar-SA"/>
        </w:rPr>
        <w:t xml:space="preserve"> год по разделам функциональной классификации представлены в таблиц</w:t>
      </w:r>
      <w:r w:rsidR="00536D56" w:rsidRPr="0033555A">
        <w:rPr>
          <w:sz w:val="28"/>
          <w:szCs w:val="28"/>
          <w:lang w:eastAsia="ar-SA"/>
        </w:rPr>
        <w:t>е</w:t>
      </w:r>
      <w:r w:rsidR="00BC45A6" w:rsidRPr="0033555A">
        <w:rPr>
          <w:sz w:val="28"/>
          <w:szCs w:val="28"/>
          <w:lang w:eastAsia="ar-SA"/>
        </w:rPr>
        <w:t xml:space="preserve"> </w:t>
      </w:r>
      <w:r w:rsidR="0033555A" w:rsidRPr="0033555A">
        <w:rPr>
          <w:sz w:val="28"/>
          <w:szCs w:val="28"/>
          <w:lang w:eastAsia="ar-SA"/>
        </w:rPr>
        <w:t>3.</w:t>
      </w:r>
      <w:r w:rsidR="00BC5913">
        <w:rPr>
          <w:sz w:val="28"/>
          <w:szCs w:val="28"/>
          <w:lang w:eastAsia="ar-SA"/>
        </w:rPr>
        <w:t xml:space="preserve"> </w:t>
      </w:r>
    </w:p>
    <w:p w:rsidR="003E16DC" w:rsidRDefault="00F35008" w:rsidP="0022662A">
      <w:pPr>
        <w:spacing w:before="120"/>
        <w:jc w:val="center"/>
        <w:rPr>
          <w:sz w:val="20"/>
          <w:szCs w:val="20"/>
        </w:rPr>
      </w:pPr>
      <w:r w:rsidRPr="0033555A">
        <w:rPr>
          <w:b/>
          <w:i/>
        </w:rPr>
        <w:t>Изменение расходов на текущий 2019 финансовый год</w:t>
      </w:r>
    </w:p>
    <w:p w:rsidR="00D30277" w:rsidRPr="0033555A" w:rsidRDefault="00D30277" w:rsidP="00D30277">
      <w:pPr>
        <w:jc w:val="right"/>
        <w:rPr>
          <w:sz w:val="20"/>
          <w:szCs w:val="20"/>
        </w:rPr>
      </w:pPr>
      <w:r w:rsidRPr="0033555A">
        <w:rPr>
          <w:sz w:val="20"/>
          <w:szCs w:val="20"/>
        </w:rPr>
        <w:t xml:space="preserve">Таблица </w:t>
      </w:r>
      <w:r w:rsidR="0033555A" w:rsidRPr="0033555A">
        <w:rPr>
          <w:sz w:val="20"/>
          <w:szCs w:val="20"/>
        </w:rPr>
        <w:t>3</w:t>
      </w:r>
    </w:p>
    <w:p w:rsidR="003E16DC" w:rsidRDefault="00D30277" w:rsidP="00BC5913">
      <w:pPr>
        <w:jc w:val="right"/>
        <w:rPr>
          <w:sz w:val="20"/>
          <w:szCs w:val="20"/>
        </w:rPr>
      </w:pPr>
      <w:r w:rsidRPr="0033555A">
        <w:rPr>
          <w:sz w:val="20"/>
          <w:szCs w:val="20"/>
        </w:rPr>
        <w:t xml:space="preserve">    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1276"/>
        <w:gridCol w:w="1559"/>
        <w:gridCol w:w="1418"/>
        <w:gridCol w:w="1417"/>
        <w:gridCol w:w="1418"/>
      </w:tblGrid>
      <w:tr w:rsidR="00060E39" w:rsidTr="002917E9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10.12.2019)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060E39" w:rsidTr="002917E9">
        <w:trPr>
          <w:trHeight w:val="139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 w:rsidP="002917E9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sz w:val="20"/>
                <w:szCs w:val="20"/>
              </w:rPr>
              <w:t xml:space="preserve"> (%) (</w:t>
            </w:r>
            <w:proofErr w:type="gramEnd"/>
            <w:r>
              <w:rPr>
                <w:sz w:val="20"/>
                <w:szCs w:val="20"/>
              </w:rPr>
              <w:t>гр.4/гр.3*100)</w:t>
            </w:r>
          </w:p>
        </w:tc>
      </w:tr>
      <w:tr w:rsidR="00060E39" w:rsidTr="002917E9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0E39" w:rsidTr="002917E9">
        <w:trPr>
          <w:trHeight w:val="2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371081,1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</w:tr>
      <w:tr w:rsidR="00060E39" w:rsidTr="002917E9">
        <w:trPr>
          <w:trHeight w:val="2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60E39" w:rsidTr="002917E9">
        <w:trPr>
          <w:trHeight w:val="4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060E39" w:rsidTr="002917E9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060E39" w:rsidTr="002917E9">
        <w:trPr>
          <w:trHeight w:val="3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060E39" w:rsidTr="002917E9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60E39" w:rsidTr="002917E9">
        <w:trPr>
          <w:trHeight w:val="34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060E39" w:rsidTr="002917E9">
        <w:trPr>
          <w:trHeight w:val="14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060E39" w:rsidTr="002917E9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60E39" w:rsidTr="002917E9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060E39" w:rsidTr="002917E9">
        <w:trPr>
          <w:trHeight w:val="1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060E39" w:rsidTr="002917E9">
        <w:trPr>
          <w:trHeight w:val="9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39" w:rsidRDefault="00060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39" w:rsidRDefault="00060E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060E39" w:rsidTr="002917E9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E39" w:rsidRDefault="00060E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0E39" w:rsidRDefault="00060E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1621205,7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0E39" w:rsidRDefault="00060E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0E39" w:rsidRDefault="00060E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0E39" w:rsidRDefault="00060E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0E39" w:rsidRDefault="00060E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-4373,4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0E39" w:rsidRDefault="00060E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</w:tbl>
    <w:p w:rsidR="00D30277" w:rsidRPr="007D2273" w:rsidRDefault="00967C18" w:rsidP="007D2273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7D2273">
        <w:rPr>
          <w:sz w:val="28"/>
          <w:szCs w:val="28"/>
        </w:rPr>
        <w:t>П</w:t>
      </w:r>
      <w:r w:rsidR="00D30277" w:rsidRPr="007D2273">
        <w:rPr>
          <w:sz w:val="28"/>
          <w:szCs w:val="28"/>
        </w:rPr>
        <w:t xml:space="preserve">роектом решения планируется </w:t>
      </w:r>
      <w:r w:rsidR="00BE3350" w:rsidRPr="007D2273">
        <w:rPr>
          <w:sz w:val="28"/>
          <w:szCs w:val="28"/>
        </w:rPr>
        <w:t>перераспред</w:t>
      </w:r>
      <w:r w:rsidR="005F0568" w:rsidRPr="007D2273">
        <w:rPr>
          <w:sz w:val="28"/>
          <w:szCs w:val="28"/>
        </w:rPr>
        <w:t>елить</w:t>
      </w:r>
      <w:r w:rsidR="00BE3350" w:rsidRPr="007D2273">
        <w:rPr>
          <w:sz w:val="28"/>
          <w:szCs w:val="28"/>
        </w:rPr>
        <w:t xml:space="preserve"> </w:t>
      </w:r>
      <w:r w:rsidR="00D30277" w:rsidRPr="007D2273">
        <w:rPr>
          <w:sz w:val="28"/>
          <w:szCs w:val="28"/>
        </w:rPr>
        <w:t>расход</w:t>
      </w:r>
      <w:r w:rsidR="005F0568" w:rsidRPr="007D2273">
        <w:rPr>
          <w:sz w:val="28"/>
          <w:szCs w:val="28"/>
        </w:rPr>
        <w:t>ы</w:t>
      </w:r>
      <w:r w:rsidR="00D30277" w:rsidRPr="007D2273">
        <w:rPr>
          <w:sz w:val="28"/>
          <w:szCs w:val="28"/>
        </w:rPr>
        <w:t xml:space="preserve"> бюджета на </w:t>
      </w:r>
      <w:r w:rsidR="000A11E3" w:rsidRPr="007D2273">
        <w:rPr>
          <w:sz w:val="28"/>
          <w:szCs w:val="28"/>
        </w:rPr>
        <w:t xml:space="preserve">текущий </w:t>
      </w:r>
      <w:r w:rsidR="00D30277" w:rsidRPr="007D2273">
        <w:rPr>
          <w:sz w:val="28"/>
          <w:szCs w:val="28"/>
        </w:rPr>
        <w:t>201</w:t>
      </w:r>
      <w:r w:rsidR="000A11E3" w:rsidRPr="007D2273">
        <w:rPr>
          <w:sz w:val="28"/>
          <w:szCs w:val="28"/>
        </w:rPr>
        <w:t>9</w:t>
      </w:r>
      <w:r w:rsidR="00D30277" w:rsidRPr="007D2273">
        <w:rPr>
          <w:sz w:val="28"/>
          <w:szCs w:val="28"/>
        </w:rPr>
        <w:t xml:space="preserve"> финансовый год </w:t>
      </w:r>
      <w:r w:rsidR="00423B86" w:rsidRPr="007D2273">
        <w:rPr>
          <w:sz w:val="28"/>
          <w:szCs w:val="28"/>
        </w:rPr>
        <w:t>между программными и непрограммными расходами</w:t>
      </w:r>
      <w:r w:rsidR="005F0568" w:rsidRPr="007D2273">
        <w:rPr>
          <w:sz w:val="28"/>
          <w:szCs w:val="28"/>
        </w:rPr>
        <w:t xml:space="preserve"> и </w:t>
      </w:r>
      <w:r w:rsidR="006B2452" w:rsidRPr="007D2273">
        <w:rPr>
          <w:sz w:val="28"/>
          <w:szCs w:val="28"/>
        </w:rPr>
        <w:t>уменьшить</w:t>
      </w:r>
      <w:r w:rsidR="005F0568" w:rsidRPr="007D2273">
        <w:rPr>
          <w:sz w:val="28"/>
          <w:szCs w:val="28"/>
        </w:rPr>
        <w:t xml:space="preserve"> общий их объем</w:t>
      </w:r>
      <w:r w:rsidR="00423B86" w:rsidRPr="007D2273">
        <w:rPr>
          <w:sz w:val="28"/>
          <w:szCs w:val="28"/>
        </w:rPr>
        <w:t xml:space="preserve"> </w:t>
      </w:r>
      <w:r w:rsidR="00D30277" w:rsidRPr="007D2273">
        <w:rPr>
          <w:sz w:val="28"/>
          <w:szCs w:val="28"/>
        </w:rPr>
        <w:t xml:space="preserve">на сумму </w:t>
      </w:r>
      <w:r w:rsidR="006B2452" w:rsidRPr="007D2273">
        <w:rPr>
          <w:sz w:val="28"/>
          <w:szCs w:val="28"/>
        </w:rPr>
        <w:t>4</w:t>
      </w:r>
      <w:r w:rsidR="007D2273" w:rsidRPr="007D2273">
        <w:rPr>
          <w:sz w:val="28"/>
          <w:szCs w:val="28"/>
        </w:rPr>
        <w:t>373,4</w:t>
      </w:r>
      <w:r w:rsidR="001245C5" w:rsidRPr="007D2273">
        <w:rPr>
          <w:sz w:val="28"/>
          <w:szCs w:val="28"/>
        </w:rPr>
        <w:t xml:space="preserve"> </w:t>
      </w:r>
      <w:r w:rsidR="00D30277" w:rsidRPr="007D2273">
        <w:rPr>
          <w:sz w:val="28"/>
          <w:szCs w:val="28"/>
        </w:rPr>
        <w:t>тыс. руб.</w:t>
      </w:r>
      <w:r w:rsidR="005F0568" w:rsidRPr="007D2273">
        <w:rPr>
          <w:sz w:val="28"/>
          <w:szCs w:val="28"/>
        </w:rPr>
        <w:t xml:space="preserve"> или на </w:t>
      </w:r>
      <w:r w:rsidR="007D2273" w:rsidRPr="007D2273">
        <w:rPr>
          <w:sz w:val="28"/>
          <w:szCs w:val="28"/>
        </w:rPr>
        <w:t>0,3</w:t>
      </w:r>
      <w:r w:rsidR="005F0568" w:rsidRPr="007D2273">
        <w:rPr>
          <w:sz w:val="28"/>
          <w:szCs w:val="28"/>
        </w:rPr>
        <w:t>%</w:t>
      </w:r>
      <w:r w:rsidR="00D30277" w:rsidRPr="007D2273">
        <w:rPr>
          <w:sz w:val="28"/>
          <w:szCs w:val="28"/>
        </w:rPr>
        <w:t>, в том числе:</w:t>
      </w:r>
    </w:p>
    <w:p w:rsidR="00D35D18" w:rsidRPr="00E5467B" w:rsidRDefault="00D30277" w:rsidP="00CE1491">
      <w:pPr>
        <w:pStyle w:val="af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67B">
        <w:rPr>
          <w:rFonts w:ascii="Times New Roman" w:hAnsi="Times New Roman"/>
          <w:sz w:val="28"/>
          <w:szCs w:val="28"/>
        </w:rPr>
        <w:t xml:space="preserve">По разделу </w:t>
      </w:r>
      <w:r w:rsidRPr="00E5467B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E5467B">
        <w:rPr>
          <w:rFonts w:ascii="Times New Roman" w:hAnsi="Times New Roman"/>
          <w:sz w:val="28"/>
          <w:szCs w:val="28"/>
        </w:rPr>
        <w:t xml:space="preserve"> планируется </w:t>
      </w:r>
      <w:r w:rsidR="00D35D18" w:rsidRPr="00E5467B">
        <w:rPr>
          <w:rFonts w:ascii="Times New Roman" w:hAnsi="Times New Roman"/>
          <w:sz w:val="28"/>
          <w:szCs w:val="28"/>
        </w:rPr>
        <w:t xml:space="preserve">перераспределение </w:t>
      </w:r>
      <w:r w:rsidRPr="00E5467B">
        <w:rPr>
          <w:rFonts w:ascii="Times New Roman" w:hAnsi="Times New Roman"/>
          <w:sz w:val="28"/>
          <w:szCs w:val="28"/>
        </w:rPr>
        <w:t xml:space="preserve">расходов в рамках муниципальных программ и </w:t>
      </w:r>
      <w:r w:rsidR="005425BB" w:rsidRPr="00E5467B">
        <w:rPr>
          <w:rFonts w:ascii="Times New Roman" w:hAnsi="Times New Roman"/>
          <w:sz w:val="28"/>
          <w:szCs w:val="28"/>
        </w:rPr>
        <w:t>непрограммных расходов</w:t>
      </w:r>
      <w:r w:rsidR="00D35D18" w:rsidRPr="00E5467B">
        <w:rPr>
          <w:rFonts w:ascii="Times New Roman" w:hAnsi="Times New Roman"/>
          <w:sz w:val="28"/>
          <w:szCs w:val="28"/>
        </w:rPr>
        <w:t>, что в совокупности приводит к</w:t>
      </w:r>
      <w:r w:rsidR="005425BB" w:rsidRPr="00E5467B">
        <w:rPr>
          <w:rFonts w:ascii="Times New Roman" w:hAnsi="Times New Roman"/>
          <w:sz w:val="28"/>
          <w:szCs w:val="28"/>
        </w:rPr>
        <w:t xml:space="preserve"> </w:t>
      </w:r>
      <w:r w:rsidR="0048581D" w:rsidRPr="00E5467B">
        <w:rPr>
          <w:rFonts w:ascii="Times New Roman" w:hAnsi="Times New Roman"/>
          <w:sz w:val="28"/>
          <w:szCs w:val="28"/>
        </w:rPr>
        <w:t>увеличе</w:t>
      </w:r>
      <w:r w:rsidR="00664D0E" w:rsidRPr="00E5467B">
        <w:rPr>
          <w:rFonts w:ascii="Times New Roman" w:hAnsi="Times New Roman"/>
          <w:sz w:val="28"/>
          <w:szCs w:val="28"/>
        </w:rPr>
        <w:t>нию</w:t>
      </w:r>
      <w:r w:rsidR="00CD796B" w:rsidRPr="00E5467B">
        <w:rPr>
          <w:rFonts w:ascii="Times New Roman" w:hAnsi="Times New Roman"/>
          <w:sz w:val="28"/>
          <w:szCs w:val="28"/>
        </w:rPr>
        <w:t xml:space="preserve"> </w:t>
      </w:r>
      <w:r w:rsidR="00D35D18" w:rsidRPr="00E5467B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E5467B">
        <w:rPr>
          <w:rFonts w:ascii="Times New Roman" w:hAnsi="Times New Roman"/>
          <w:sz w:val="28"/>
          <w:szCs w:val="28"/>
        </w:rPr>
        <w:t xml:space="preserve">на общую сумму </w:t>
      </w:r>
      <w:r w:rsidR="00C85E12" w:rsidRPr="00E5467B">
        <w:rPr>
          <w:rFonts w:ascii="Times New Roman" w:hAnsi="Times New Roman"/>
          <w:sz w:val="28"/>
          <w:szCs w:val="28"/>
        </w:rPr>
        <w:t>22857,5</w:t>
      </w:r>
      <w:r w:rsidR="005425BB" w:rsidRPr="00E5467B">
        <w:rPr>
          <w:rFonts w:ascii="Times New Roman" w:hAnsi="Times New Roman"/>
          <w:sz w:val="28"/>
          <w:szCs w:val="28"/>
        </w:rPr>
        <w:t xml:space="preserve"> тыс. руб. или на </w:t>
      </w:r>
      <w:r w:rsidR="00C85E12" w:rsidRPr="00E5467B">
        <w:rPr>
          <w:rFonts w:ascii="Times New Roman" w:hAnsi="Times New Roman"/>
          <w:sz w:val="28"/>
          <w:szCs w:val="28"/>
        </w:rPr>
        <w:t>6,2</w:t>
      </w:r>
      <w:r w:rsidR="0008627B" w:rsidRPr="00E5467B">
        <w:rPr>
          <w:rFonts w:ascii="Times New Roman" w:hAnsi="Times New Roman"/>
          <w:sz w:val="28"/>
          <w:szCs w:val="28"/>
        </w:rPr>
        <w:t>%</w:t>
      </w:r>
      <w:r w:rsidR="00D35D18" w:rsidRPr="00E5467B">
        <w:rPr>
          <w:rFonts w:ascii="Times New Roman" w:hAnsi="Times New Roman"/>
          <w:sz w:val="28"/>
          <w:szCs w:val="28"/>
        </w:rPr>
        <w:t>.</w:t>
      </w:r>
    </w:p>
    <w:p w:rsidR="00D35D18" w:rsidRPr="00B925E9" w:rsidRDefault="00B84212" w:rsidP="00BC5913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увеличение средств, в</w:t>
      </w:r>
      <w:r w:rsidR="00D35D18" w:rsidRPr="00B925E9">
        <w:rPr>
          <w:sz w:val="28"/>
          <w:szCs w:val="28"/>
        </w:rPr>
        <w:t xml:space="preserve"> рамках данного раздела </w:t>
      </w:r>
      <w:r>
        <w:rPr>
          <w:sz w:val="28"/>
          <w:szCs w:val="28"/>
        </w:rPr>
        <w:t xml:space="preserve">связано </w:t>
      </w:r>
      <w:proofErr w:type="gramStart"/>
      <w:r>
        <w:rPr>
          <w:sz w:val="28"/>
          <w:szCs w:val="28"/>
        </w:rPr>
        <w:t>с</w:t>
      </w:r>
      <w:proofErr w:type="gramEnd"/>
      <w:r w:rsidR="00D35D18" w:rsidRPr="00B925E9">
        <w:rPr>
          <w:sz w:val="28"/>
          <w:szCs w:val="28"/>
        </w:rPr>
        <w:t>:</w:t>
      </w:r>
    </w:p>
    <w:p w:rsidR="00231D6C" w:rsidRDefault="003636FD" w:rsidP="00B84212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E011FC">
        <w:rPr>
          <w:sz w:val="28"/>
          <w:szCs w:val="28"/>
        </w:rPr>
        <w:t xml:space="preserve">- </w:t>
      </w:r>
      <w:r w:rsidR="000D72CF" w:rsidRPr="00E011FC">
        <w:rPr>
          <w:sz w:val="28"/>
          <w:szCs w:val="28"/>
        </w:rPr>
        <w:t>увеличение</w:t>
      </w:r>
      <w:r w:rsidR="005904B6">
        <w:rPr>
          <w:sz w:val="28"/>
          <w:szCs w:val="28"/>
        </w:rPr>
        <w:t>м</w:t>
      </w:r>
      <w:r w:rsidR="000D72CF" w:rsidRPr="00E011FC">
        <w:rPr>
          <w:sz w:val="28"/>
          <w:szCs w:val="28"/>
        </w:rPr>
        <w:t xml:space="preserve"> финансового обеспечения муниципальной программы «Муниципальное управление» на 2017-2021 годы </w:t>
      </w:r>
      <w:r w:rsidR="005904B6">
        <w:rPr>
          <w:sz w:val="28"/>
          <w:szCs w:val="28"/>
        </w:rPr>
        <w:t>на</w:t>
      </w:r>
      <w:r w:rsidR="000D72CF" w:rsidRPr="00E011FC">
        <w:rPr>
          <w:sz w:val="28"/>
          <w:szCs w:val="28"/>
        </w:rPr>
        <w:t xml:space="preserve"> сумм</w:t>
      </w:r>
      <w:r w:rsidR="005904B6">
        <w:rPr>
          <w:sz w:val="28"/>
          <w:szCs w:val="28"/>
        </w:rPr>
        <w:t>у</w:t>
      </w:r>
      <w:r w:rsidR="000D72CF" w:rsidRPr="00E011FC">
        <w:rPr>
          <w:sz w:val="28"/>
          <w:szCs w:val="28"/>
        </w:rPr>
        <w:t xml:space="preserve"> </w:t>
      </w:r>
      <w:r w:rsidR="0099407F">
        <w:rPr>
          <w:sz w:val="28"/>
          <w:szCs w:val="28"/>
        </w:rPr>
        <w:t>14560,8</w:t>
      </w:r>
      <w:r w:rsidR="000D72CF" w:rsidRPr="00E011FC">
        <w:rPr>
          <w:sz w:val="28"/>
          <w:szCs w:val="28"/>
        </w:rPr>
        <w:t xml:space="preserve"> тыс. руб., </w:t>
      </w:r>
      <w:r w:rsidR="00974AD3" w:rsidRPr="00E011FC">
        <w:rPr>
          <w:sz w:val="28"/>
          <w:szCs w:val="28"/>
        </w:rPr>
        <w:t xml:space="preserve">связанное с </w:t>
      </w:r>
      <w:r w:rsidR="00231D6C" w:rsidRPr="00E011FC">
        <w:rPr>
          <w:sz w:val="28"/>
          <w:szCs w:val="28"/>
        </w:rPr>
        <w:t>увеличением средств на выплату заработной платы и начислений на выплаты по оплате труда сотрудников Администрации городского округ</w:t>
      </w:r>
      <w:r w:rsidR="00B84212">
        <w:rPr>
          <w:sz w:val="28"/>
          <w:szCs w:val="28"/>
        </w:rPr>
        <w:t>а Котельники Московской области;</w:t>
      </w:r>
    </w:p>
    <w:p w:rsidR="00B84212" w:rsidRPr="00B84212" w:rsidRDefault="00B84212" w:rsidP="00B84212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B84212">
        <w:rPr>
          <w:sz w:val="28"/>
          <w:szCs w:val="28"/>
        </w:rPr>
        <w:t>- у</w:t>
      </w:r>
      <w:r>
        <w:rPr>
          <w:sz w:val="28"/>
          <w:szCs w:val="28"/>
        </w:rPr>
        <w:t>величение</w:t>
      </w:r>
      <w:r w:rsidR="005904B6">
        <w:rPr>
          <w:sz w:val="28"/>
          <w:szCs w:val="28"/>
        </w:rPr>
        <w:t>м</w:t>
      </w:r>
      <w:r w:rsidRPr="00B84212">
        <w:rPr>
          <w:sz w:val="28"/>
          <w:szCs w:val="28"/>
        </w:rPr>
        <w:t xml:space="preserve"> средств на сумму </w:t>
      </w:r>
      <w:r>
        <w:rPr>
          <w:sz w:val="28"/>
          <w:szCs w:val="28"/>
        </w:rPr>
        <w:t>8237,2</w:t>
      </w:r>
      <w:r w:rsidRPr="00B84212">
        <w:rPr>
          <w:sz w:val="28"/>
          <w:szCs w:val="28"/>
        </w:rPr>
        <w:t xml:space="preserve"> тыс. руб. в рамках непрограммных расходов по подразделу 0113 ««Другие общегосударственные вопросы»</w:t>
      </w:r>
      <w:r w:rsidRPr="00B84212">
        <w:rPr>
          <w:bCs/>
          <w:sz w:val="28"/>
          <w:szCs w:val="28"/>
        </w:rPr>
        <w:t>.</w:t>
      </w:r>
      <w:r w:rsidRPr="00B84212">
        <w:rPr>
          <w:sz w:val="28"/>
          <w:szCs w:val="28"/>
        </w:rPr>
        <w:t xml:space="preserve"> Расшифровки планируемых к у</w:t>
      </w:r>
      <w:r w:rsidR="005904B6">
        <w:rPr>
          <w:sz w:val="28"/>
          <w:szCs w:val="28"/>
        </w:rPr>
        <w:t>величению</w:t>
      </w:r>
      <w:r w:rsidRPr="00B84212">
        <w:rPr>
          <w:sz w:val="28"/>
          <w:szCs w:val="28"/>
        </w:rPr>
        <w:t xml:space="preserve"> сре</w:t>
      </w:r>
      <w:proofErr w:type="gramStart"/>
      <w:r w:rsidRPr="00B84212">
        <w:rPr>
          <w:sz w:val="28"/>
          <w:szCs w:val="28"/>
        </w:rPr>
        <w:t>дств в с</w:t>
      </w:r>
      <w:proofErr w:type="gramEnd"/>
      <w:r w:rsidRPr="00B84212">
        <w:rPr>
          <w:sz w:val="28"/>
          <w:szCs w:val="28"/>
        </w:rPr>
        <w:t>оставе пояснительной записки не предоставлено.</w:t>
      </w:r>
    </w:p>
    <w:p w:rsidR="00B85B42" w:rsidRPr="00B85B42" w:rsidRDefault="00E011FC" w:rsidP="00DF069D">
      <w:pPr>
        <w:pStyle w:val="afd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B85B42">
        <w:rPr>
          <w:rFonts w:ascii="Times New Roman" w:hAnsi="Times New Roman"/>
          <w:sz w:val="28"/>
          <w:szCs w:val="28"/>
        </w:rPr>
        <w:t xml:space="preserve"> По разделу </w:t>
      </w:r>
      <w:r w:rsidR="004E3EAC" w:rsidRPr="00B85B42">
        <w:rPr>
          <w:rFonts w:ascii="Times New Roman" w:hAnsi="Times New Roman"/>
          <w:sz w:val="28"/>
          <w:szCs w:val="28"/>
        </w:rPr>
        <w:t>«</w:t>
      </w:r>
      <w:r w:rsidR="004E3EAC" w:rsidRPr="00B85B42">
        <w:rPr>
          <w:rFonts w:ascii="Times New Roman" w:hAnsi="Times New Roman"/>
          <w:i/>
          <w:sz w:val="28"/>
          <w:szCs w:val="28"/>
        </w:rPr>
        <w:t xml:space="preserve">Национальная безопасность и правоохранительная деятельность» </w:t>
      </w:r>
      <w:r w:rsidR="004E3EAC" w:rsidRPr="00B85B42">
        <w:rPr>
          <w:rFonts w:ascii="Times New Roman" w:hAnsi="Times New Roman"/>
          <w:sz w:val="28"/>
          <w:szCs w:val="28"/>
        </w:rPr>
        <w:t>планируется уменьшение расходов в сумме 360,8 тыс. руб. или на 1,3%</w:t>
      </w:r>
      <w:r w:rsidR="00BE73F9" w:rsidRPr="00B85B42">
        <w:rPr>
          <w:rFonts w:ascii="Times New Roman" w:hAnsi="Times New Roman"/>
          <w:sz w:val="28"/>
          <w:szCs w:val="28"/>
        </w:rPr>
        <w:t xml:space="preserve">, </w:t>
      </w:r>
      <w:r w:rsidR="00DF069D" w:rsidRPr="00DF069D">
        <w:rPr>
          <w:rFonts w:ascii="Times New Roman" w:hAnsi="Times New Roman"/>
          <w:sz w:val="28"/>
          <w:szCs w:val="28"/>
        </w:rPr>
        <w:t>связанное с экономией средств, сложившейся в результате проведения конкурсных процедур</w:t>
      </w:r>
      <w:r w:rsidR="00DF069D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05396F" w:rsidRPr="00B85B4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E3EAC" w:rsidRPr="00B85B42">
        <w:rPr>
          <w:rFonts w:ascii="Times New Roman" w:hAnsi="Times New Roman"/>
          <w:bCs/>
          <w:sz w:val="28"/>
          <w:szCs w:val="28"/>
        </w:rPr>
        <w:t>городского округа Котельники Московской области «Безопасность городского округа Котельники Московской области 2017-2021 годы»</w:t>
      </w:r>
      <w:r w:rsidR="00B85B42">
        <w:rPr>
          <w:rFonts w:ascii="Times New Roman" w:hAnsi="Times New Roman"/>
          <w:bCs/>
          <w:sz w:val="28"/>
          <w:szCs w:val="28"/>
        </w:rPr>
        <w:t>.</w:t>
      </w:r>
      <w:r w:rsidR="00BE73F9" w:rsidRPr="00B85B42">
        <w:rPr>
          <w:rFonts w:ascii="Times New Roman" w:hAnsi="Times New Roman"/>
          <w:bCs/>
          <w:sz w:val="28"/>
          <w:szCs w:val="28"/>
        </w:rPr>
        <w:t xml:space="preserve"> </w:t>
      </w:r>
    </w:p>
    <w:p w:rsidR="00BE73F9" w:rsidRPr="00B85B42" w:rsidRDefault="00607BB4" w:rsidP="00CE1491">
      <w:pPr>
        <w:pStyle w:val="afd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85B42">
        <w:rPr>
          <w:rFonts w:ascii="Times New Roman" w:hAnsi="Times New Roman"/>
          <w:sz w:val="28"/>
          <w:szCs w:val="28"/>
        </w:rPr>
        <w:t xml:space="preserve">По разделу </w:t>
      </w:r>
      <w:r w:rsidRPr="00B85B42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B85B42">
        <w:rPr>
          <w:rFonts w:ascii="Times New Roman" w:hAnsi="Times New Roman"/>
          <w:sz w:val="28"/>
          <w:szCs w:val="28"/>
        </w:rPr>
        <w:t xml:space="preserve"> планируется у</w:t>
      </w:r>
      <w:r w:rsidR="00061076" w:rsidRPr="00B85B42">
        <w:rPr>
          <w:rFonts w:ascii="Times New Roman" w:hAnsi="Times New Roman"/>
          <w:sz w:val="28"/>
          <w:szCs w:val="28"/>
        </w:rPr>
        <w:t>меньшени</w:t>
      </w:r>
      <w:r w:rsidRPr="00B85B42">
        <w:rPr>
          <w:rFonts w:ascii="Times New Roman" w:hAnsi="Times New Roman"/>
          <w:sz w:val="28"/>
          <w:szCs w:val="28"/>
        </w:rPr>
        <w:t xml:space="preserve">е расходов в общей сумме </w:t>
      </w:r>
      <w:r w:rsidR="004E3EAC" w:rsidRPr="00B85B42">
        <w:rPr>
          <w:rFonts w:ascii="Times New Roman" w:hAnsi="Times New Roman"/>
          <w:sz w:val="28"/>
          <w:szCs w:val="28"/>
        </w:rPr>
        <w:t xml:space="preserve">4869,1 </w:t>
      </w:r>
      <w:r w:rsidRPr="00B85B42">
        <w:rPr>
          <w:rFonts w:ascii="Times New Roman" w:hAnsi="Times New Roman"/>
          <w:sz w:val="28"/>
          <w:szCs w:val="28"/>
        </w:rPr>
        <w:t xml:space="preserve">тыс. руб. или </w:t>
      </w:r>
      <w:r w:rsidR="00061076" w:rsidRPr="00B85B42">
        <w:rPr>
          <w:rFonts w:ascii="Times New Roman" w:hAnsi="Times New Roman"/>
          <w:sz w:val="28"/>
          <w:szCs w:val="28"/>
        </w:rPr>
        <w:t xml:space="preserve">на </w:t>
      </w:r>
      <w:r w:rsidR="004E3EAC" w:rsidRPr="00B85B42">
        <w:rPr>
          <w:rFonts w:ascii="Times New Roman" w:hAnsi="Times New Roman"/>
          <w:sz w:val="28"/>
          <w:szCs w:val="28"/>
        </w:rPr>
        <w:t>12,4</w:t>
      </w:r>
      <w:r w:rsidR="00061076" w:rsidRPr="00B85B42">
        <w:rPr>
          <w:rFonts w:ascii="Times New Roman" w:hAnsi="Times New Roman"/>
          <w:sz w:val="28"/>
          <w:szCs w:val="28"/>
        </w:rPr>
        <w:t>%</w:t>
      </w:r>
      <w:r w:rsidR="00DF069D">
        <w:rPr>
          <w:rFonts w:ascii="Times New Roman" w:hAnsi="Times New Roman"/>
          <w:sz w:val="28"/>
          <w:szCs w:val="28"/>
        </w:rPr>
        <w:t xml:space="preserve">, </w:t>
      </w:r>
      <w:r w:rsidR="0085051B" w:rsidRPr="00B85B42">
        <w:rPr>
          <w:rFonts w:ascii="Times New Roman" w:hAnsi="Times New Roman"/>
          <w:sz w:val="28"/>
          <w:szCs w:val="28"/>
        </w:rPr>
        <w:t xml:space="preserve"> </w:t>
      </w:r>
      <w:r w:rsidR="00DF069D" w:rsidRPr="00DF069D">
        <w:rPr>
          <w:rFonts w:ascii="Times New Roman" w:hAnsi="Times New Roman"/>
          <w:sz w:val="28"/>
          <w:szCs w:val="28"/>
        </w:rPr>
        <w:t>связанное с экономией средств, сложившейся в результате проведения конкурсных процедур</w:t>
      </w:r>
      <w:r w:rsidR="00B85B42" w:rsidRPr="00B85B42">
        <w:rPr>
          <w:rFonts w:ascii="Times New Roman" w:hAnsi="Times New Roman"/>
          <w:sz w:val="28"/>
          <w:szCs w:val="28"/>
        </w:rPr>
        <w:t xml:space="preserve"> </w:t>
      </w:r>
      <w:r w:rsidR="00B85B42">
        <w:rPr>
          <w:rFonts w:ascii="Times New Roman" w:hAnsi="Times New Roman"/>
          <w:sz w:val="28"/>
          <w:szCs w:val="28"/>
        </w:rPr>
        <w:t xml:space="preserve">в </w:t>
      </w:r>
      <w:r w:rsidR="00DF069D">
        <w:rPr>
          <w:rFonts w:ascii="Times New Roman" w:hAnsi="Times New Roman"/>
          <w:sz w:val="28"/>
          <w:szCs w:val="28"/>
        </w:rPr>
        <w:t>рамках</w:t>
      </w:r>
      <w:r w:rsidR="00B85B42">
        <w:rPr>
          <w:rFonts w:ascii="Times New Roman" w:hAnsi="Times New Roman"/>
          <w:sz w:val="28"/>
          <w:szCs w:val="28"/>
        </w:rPr>
        <w:t xml:space="preserve"> следующих муниципальных программ:</w:t>
      </w:r>
    </w:p>
    <w:p w:rsidR="00B85B42" w:rsidRPr="00B85B42" w:rsidRDefault="00B85B42" w:rsidP="007654D4">
      <w:pPr>
        <w:tabs>
          <w:tab w:val="left" w:pos="340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85B42">
        <w:rPr>
          <w:color w:val="000000"/>
          <w:sz w:val="28"/>
          <w:szCs w:val="28"/>
        </w:rPr>
        <w:t xml:space="preserve"> </w:t>
      </w:r>
      <w:r w:rsidR="00DF069D" w:rsidRPr="007A4D16">
        <w:rPr>
          <w:sz w:val="28"/>
          <w:szCs w:val="28"/>
        </w:rPr>
        <w:t xml:space="preserve">уменьшение финансового обеспечения </w:t>
      </w:r>
      <w:r w:rsidRPr="00FA4875">
        <w:rPr>
          <w:color w:val="000000"/>
          <w:sz w:val="28"/>
          <w:szCs w:val="28"/>
        </w:rPr>
        <w:t>муниципальной программ</w:t>
      </w:r>
      <w:r w:rsidR="00DF069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F445AE">
        <w:rPr>
          <w:sz w:val="28"/>
          <w:szCs w:val="28"/>
        </w:rPr>
        <w:t>«Развитие и функционирование дорожно-транспортного комплекса городского округа Котельники Московской области» на 2017-2021 годы</w:t>
      </w:r>
      <w:r>
        <w:rPr>
          <w:sz w:val="28"/>
          <w:szCs w:val="28"/>
        </w:rPr>
        <w:t xml:space="preserve"> на </w:t>
      </w:r>
      <w:r w:rsidRPr="00F445AE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F445AE">
        <w:rPr>
          <w:sz w:val="28"/>
          <w:szCs w:val="28"/>
        </w:rPr>
        <w:t xml:space="preserve"> </w:t>
      </w:r>
      <w:r>
        <w:rPr>
          <w:sz w:val="28"/>
          <w:szCs w:val="28"/>
        </w:rPr>
        <w:t>3227,1</w:t>
      </w:r>
      <w:r w:rsidR="00DF069D">
        <w:rPr>
          <w:sz w:val="28"/>
          <w:szCs w:val="28"/>
        </w:rPr>
        <w:t>тыс. руб.;</w:t>
      </w:r>
    </w:p>
    <w:p w:rsidR="00CE1491" w:rsidRDefault="007654D4" w:rsidP="00CE1491">
      <w:pPr>
        <w:tabs>
          <w:tab w:val="left" w:pos="142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069D" w:rsidRPr="007A4D16">
        <w:rPr>
          <w:sz w:val="28"/>
          <w:szCs w:val="28"/>
        </w:rPr>
        <w:t xml:space="preserve">уменьшение финансового обеспечения </w:t>
      </w:r>
      <w:r w:rsidR="00B12D02" w:rsidRPr="00B12D02">
        <w:rPr>
          <w:color w:val="000000"/>
          <w:sz w:val="28"/>
          <w:szCs w:val="28"/>
          <w:lang w:eastAsia="ar-SA"/>
        </w:rPr>
        <w:t>муниципальной программы</w:t>
      </w:r>
      <w:r w:rsidR="00B12D02">
        <w:rPr>
          <w:color w:val="000000"/>
          <w:sz w:val="28"/>
          <w:szCs w:val="28"/>
          <w:lang w:eastAsia="ar-SA"/>
        </w:rPr>
        <w:t xml:space="preserve"> </w:t>
      </w:r>
      <w:r w:rsidR="00B12D02" w:rsidRPr="00B12D02">
        <w:rPr>
          <w:bCs/>
          <w:color w:val="000000"/>
          <w:sz w:val="28"/>
          <w:szCs w:val="28"/>
          <w:lang w:eastAsia="ar-SA"/>
        </w:rPr>
        <w:t>«Цифровой городской округ Котельники» на 2018-2022 годы</w:t>
      </w:r>
      <w:r w:rsidR="00B12D02" w:rsidRPr="00B12D02"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eastAsia="ar-SA"/>
        </w:rPr>
        <w:t xml:space="preserve">в рамках </w:t>
      </w:r>
      <w:r w:rsidR="00B12D02" w:rsidRPr="00B12D02">
        <w:rPr>
          <w:color w:val="000000"/>
          <w:sz w:val="28"/>
          <w:szCs w:val="28"/>
          <w:lang w:eastAsia="ar-SA"/>
        </w:rPr>
        <w:t xml:space="preserve"> </w:t>
      </w:r>
      <w:r w:rsidR="000C3018">
        <w:rPr>
          <w:color w:val="000000"/>
          <w:sz w:val="28"/>
          <w:szCs w:val="28"/>
        </w:rPr>
        <w:t>п</w:t>
      </w:r>
      <w:r w:rsidR="000C3018" w:rsidRPr="002C5008">
        <w:rPr>
          <w:color w:val="000000"/>
          <w:sz w:val="28"/>
          <w:szCs w:val="28"/>
        </w:rPr>
        <w:t>одпрограмм</w:t>
      </w:r>
      <w:r w:rsidR="000C3018">
        <w:rPr>
          <w:color w:val="000000"/>
          <w:sz w:val="28"/>
          <w:szCs w:val="28"/>
        </w:rPr>
        <w:t>ы</w:t>
      </w:r>
      <w:r w:rsidR="000C3018" w:rsidRPr="002C5008">
        <w:rPr>
          <w:color w:val="000000"/>
          <w:sz w:val="28"/>
          <w:szCs w:val="28"/>
        </w:rPr>
        <w:t xml:space="preserve"> </w:t>
      </w:r>
      <w:r w:rsidR="000C3018" w:rsidRPr="000C2D62">
        <w:rPr>
          <w:color w:val="000000"/>
          <w:sz w:val="28"/>
          <w:szCs w:val="28"/>
        </w:rPr>
        <w:t>«Развитие информационной и технической инфраструктуры экосистемы цифровой экономики городского округа Котельники Московской области»</w:t>
      </w:r>
      <w:r w:rsidR="000C3018">
        <w:rPr>
          <w:color w:val="000000"/>
          <w:sz w:val="28"/>
          <w:szCs w:val="28"/>
        </w:rPr>
        <w:t xml:space="preserve"> </w:t>
      </w:r>
      <w:r w:rsidR="00B12D02" w:rsidRPr="00B12D02">
        <w:rPr>
          <w:color w:val="000000"/>
          <w:sz w:val="28"/>
          <w:szCs w:val="28"/>
          <w:lang w:eastAsia="ar-SA"/>
        </w:rPr>
        <w:t xml:space="preserve">на сумму </w:t>
      </w:r>
      <w:r w:rsidR="000C3018">
        <w:rPr>
          <w:color w:val="000000"/>
          <w:sz w:val="28"/>
          <w:szCs w:val="28"/>
          <w:lang w:eastAsia="ar-SA"/>
        </w:rPr>
        <w:t>1442,0</w:t>
      </w:r>
      <w:r w:rsidR="00B12D02" w:rsidRPr="00B12D02">
        <w:rPr>
          <w:color w:val="000000"/>
          <w:sz w:val="28"/>
          <w:szCs w:val="28"/>
          <w:lang w:eastAsia="ar-SA"/>
        </w:rPr>
        <w:t xml:space="preserve"> тыс</w:t>
      </w:r>
      <w:r w:rsidR="00DF069D">
        <w:rPr>
          <w:color w:val="000000"/>
          <w:sz w:val="28"/>
          <w:szCs w:val="28"/>
          <w:lang w:eastAsia="ar-SA"/>
        </w:rPr>
        <w:t>. руб.;</w:t>
      </w:r>
    </w:p>
    <w:p w:rsidR="00262D83" w:rsidRDefault="00CE1491" w:rsidP="00CE1491">
      <w:pPr>
        <w:tabs>
          <w:tab w:val="left" w:pos="142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069D" w:rsidRPr="007A4D16">
        <w:rPr>
          <w:sz w:val="28"/>
          <w:szCs w:val="28"/>
        </w:rPr>
        <w:t xml:space="preserve">уменьшение финансового обеспечения </w:t>
      </w:r>
      <w:r w:rsidRPr="00FA4875">
        <w:rPr>
          <w:color w:val="000000"/>
          <w:sz w:val="28"/>
          <w:szCs w:val="28"/>
        </w:rPr>
        <w:t>муниципальной программ</w:t>
      </w:r>
      <w:r w:rsidR="00DF069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B12D02">
        <w:rPr>
          <w:bCs/>
          <w:color w:val="000000"/>
          <w:sz w:val="28"/>
          <w:szCs w:val="28"/>
          <w:lang w:eastAsia="ar-SA"/>
        </w:rPr>
        <w:t>«Предпринимательство</w:t>
      </w:r>
      <w:r>
        <w:rPr>
          <w:bCs/>
          <w:color w:val="000000"/>
          <w:sz w:val="28"/>
          <w:szCs w:val="28"/>
          <w:lang w:eastAsia="ar-SA"/>
        </w:rPr>
        <w:t xml:space="preserve"> городского округа </w:t>
      </w:r>
      <w:r w:rsidRPr="00B12D02">
        <w:rPr>
          <w:bCs/>
          <w:color w:val="000000"/>
          <w:sz w:val="28"/>
          <w:szCs w:val="28"/>
          <w:lang w:eastAsia="ar-SA"/>
        </w:rPr>
        <w:t xml:space="preserve">Котельники Московской области» на </w:t>
      </w:r>
      <w:r w:rsidRPr="00B12D02">
        <w:rPr>
          <w:bCs/>
          <w:color w:val="000000"/>
          <w:sz w:val="28"/>
          <w:szCs w:val="28"/>
          <w:lang w:eastAsia="ar-SA"/>
        </w:rPr>
        <w:lastRenderedPageBreak/>
        <w:t>2017-2021 годы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A4875">
        <w:rPr>
          <w:rFonts w:eastAsia="Calibri"/>
          <w:color w:val="000000"/>
          <w:sz w:val="28"/>
          <w:szCs w:val="28"/>
        </w:rPr>
        <w:t xml:space="preserve">расходы, </w:t>
      </w:r>
      <w:r>
        <w:rPr>
          <w:rFonts w:eastAsia="Calibri"/>
          <w:color w:val="000000"/>
          <w:sz w:val="28"/>
          <w:szCs w:val="28"/>
        </w:rPr>
        <w:t>в части</w:t>
      </w:r>
      <w:r w:rsidRPr="00FA4875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A4875">
        <w:rPr>
          <w:color w:val="000000"/>
          <w:sz w:val="28"/>
          <w:szCs w:val="28"/>
        </w:rPr>
        <w:t>одпрограмм</w:t>
      </w:r>
      <w:r>
        <w:rPr>
          <w:color w:val="000000"/>
          <w:sz w:val="28"/>
          <w:szCs w:val="28"/>
        </w:rPr>
        <w:t>ы</w:t>
      </w:r>
      <w:r w:rsidRPr="00FA487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Развитие малого и среднего предпринимательства в городском округе Котельники Московской области</w:t>
      </w:r>
      <w:r w:rsidRPr="00FA487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сумму 200,0 тыс. руб.</w:t>
      </w:r>
    </w:p>
    <w:p w:rsidR="0070212F" w:rsidRDefault="00D30277" w:rsidP="00DF069D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6E3A">
        <w:rPr>
          <w:rFonts w:ascii="Times New Roman" w:hAnsi="Times New Roman"/>
          <w:sz w:val="28"/>
          <w:szCs w:val="28"/>
        </w:rPr>
        <w:t xml:space="preserve">По разделу </w:t>
      </w:r>
      <w:r w:rsidRPr="00726E3A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726E3A">
        <w:rPr>
          <w:rFonts w:ascii="Times New Roman" w:hAnsi="Times New Roman"/>
          <w:sz w:val="28"/>
          <w:szCs w:val="28"/>
        </w:rPr>
        <w:t xml:space="preserve"> планируется </w:t>
      </w:r>
      <w:r w:rsidR="00534962" w:rsidRPr="00726E3A">
        <w:rPr>
          <w:rFonts w:ascii="Times New Roman" w:hAnsi="Times New Roman"/>
          <w:sz w:val="28"/>
          <w:szCs w:val="28"/>
        </w:rPr>
        <w:t>у</w:t>
      </w:r>
      <w:r w:rsidR="00DF069D">
        <w:rPr>
          <w:rFonts w:ascii="Times New Roman" w:hAnsi="Times New Roman"/>
          <w:sz w:val="28"/>
          <w:szCs w:val="28"/>
        </w:rPr>
        <w:t>меньшение</w:t>
      </w:r>
      <w:r w:rsidR="004332FD" w:rsidRPr="00726E3A">
        <w:rPr>
          <w:rFonts w:ascii="Times New Roman" w:hAnsi="Times New Roman"/>
          <w:sz w:val="28"/>
          <w:szCs w:val="28"/>
        </w:rPr>
        <w:t xml:space="preserve"> </w:t>
      </w:r>
      <w:r w:rsidRPr="00726E3A">
        <w:rPr>
          <w:rFonts w:ascii="Times New Roman" w:hAnsi="Times New Roman"/>
          <w:sz w:val="28"/>
          <w:szCs w:val="28"/>
        </w:rPr>
        <w:t xml:space="preserve">расходов </w:t>
      </w:r>
      <w:r w:rsidR="007C4A86" w:rsidRPr="00726E3A">
        <w:rPr>
          <w:rFonts w:ascii="Times New Roman" w:hAnsi="Times New Roman"/>
          <w:sz w:val="28"/>
          <w:szCs w:val="28"/>
        </w:rPr>
        <w:t>на общую сумму</w:t>
      </w:r>
      <w:r w:rsidRPr="00726E3A">
        <w:rPr>
          <w:rFonts w:ascii="Times New Roman" w:hAnsi="Times New Roman"/>
          <w:sz w:val="28"/>
          <w:szCs w:val="28"/>
        </w:rPr>
        <w:t xml:space="preserve"> </w:t>
      </w:r>
      <w:r w:rsidR="00726E3A" w:rsidRPr="00726E3A">
        <w:rPr>
          <w:rFonts w:ascii="Times New Roman" w:hAnsi="Times New Roman"/>
          <w:sz w:val="28"/>
          <w:szCs w:val="28"/>
        </w:rPr>
        <w:t>6326,0</w:t>
      </w:r>
      <w:r w:rsidR="007C4A86" w:rsidRPr="00726E3A">
        <w:rPr>
          <w:rFonts w:ascii="Times New Roman" w:hAnsi="Times New Roman"/>
          <w:sz w:val="28"/>
          <w:szCs w:val="28"/>
        </w:rPr>
        <w:t xml:space="preserve"> тыс. руб.</w:t>
      </w:r>
      <w:r w:rsidR="00066C12" w:rsidRPr="00726E3A">
        <w:rPr>
          <w:rFonts w:ascii="Times New Roman" w:hAnsi="Times New Roman"/>
          <w:sz w:val="28"/>
          <w:szCs w:val="28"/>
        </w:rPr>
        <w:t xml:space="preserve"> или на </w:t>
      </w:r>
      <w:r w:rsidR="00726E3A" w:rsidRPr="00726E3A">
        <w:rPr>
          <w:rFonts w:ascii="Times New Roman" w:hAnsi="Times New Roman"/>
          <w:sz w:val="28"/>
          <w:szCs w:val="28"/>
        </w:rPr>
        <w:t>2,6</w:t>
      </w:r>
      <w:r w:rsidR="00DF069D" w:rsidRPr="00B85B42">
        <w:rPr>
          <w:rFonts w:ascii="Times New Roman" w:hAnsi="Times New Roman"/>
          <w:sz w:val="28"/>
          <w:szCs w:val="28"/>
        </w:rPr>
        <w:t>%</w:t>
      </w:r>
      <w:r w:rsidR="00DF069D">
        <w:rPr>
          <w:rFonts w:ascii="Times New Roman" w:hAnsi="Times New Roman"/>
          <w:sz w:val="28"/>
          <w:szCs w:val="28"/>
        </w:rPr>
        <w:t xml:space="preserve">, </w:t>
      </w:r>
      <w:r w:rsidR="00DF069D" w:rsidRPr="00B85B42">
        <w:rPr>
          <w:rFonts w:ascii="Times New Roman" w:hAnsi="Times New Roman"/>
          <w:sz w:val="28"/>
          <w:szCs w:val="28"/>
        </w:rPr>
        <w:t xml:space="preserve"> </w:t>
      </w:r>
      <w:r w:rsidR="00DF069D" w:rsidRPr="00DF069D">
        <w:rPr>
          <w:rFonts w:ascii="Times New Roman" w:hAnsi="Times New Roman"/>
          <w:sz w:val="28"/>
          <w:szCs w:val="28"/>
        </w:rPr>
        <w:t>связанное с экономией средств, сложившейся в результате проведения конкурсных процедур</w:t>
      </w:r>
      <w:r w:rsidR="00DF069D" w:rsidRPr="00B85B42">
        <w:rPr>
          <w:rFonts w:ascii="Times New Roman" w:hAnsi="Times New Roman"/>
          <w:sz w:val="28"/>
          <w:szCs w:val="28"/>
        </w:rPr>
        <w:t xml:space="preserve"> </w:t>
      </w:r>
      <w:r w:rsidR="00DF069D">
        <w:rPr>
          <w:rFonts w:ascii="Times New Roman" w:hAnsi="Times New Roman"/>
          <w:sz w:val="28"/>
          <w:szCs w:val="28"/>
        </w:rPr>
        <w:t>в рамках следующих муниципальных программ:</w:t>
      </w:r>
      <w:r w:rsidR="00110AC8" w:rsidRPr="00726E3A">
        <w:rPr>
          <w:rFonts w:ascii="Times New Roman" w:hAnsi="Times New Roman"/>
          <w:sz w:val="28"/>
          <w:szCs w:val="28"/>
        </w:rPr>
        <w:t xml:space="preserve"> </w:t>
      </w:r>
    </w:p>
    <w:p w:rsidR="00E72C16" w:rsidRPr="00726E3A" w:rsidRDefault="007A4D16" w:rsidP="00E72C16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2C16" w:rsidRPr="007A4D16">
        <w:rPr>
          <w:rFonts w:ascii="Times New Roman" w:hAnsi="Times New Roman"/>
          <w:sz w:val="28"/>
          <w:szCs w:val="28"/>
        </w:rPr>
        <w:t xml:space="preserve"> уменьшение финансового обеспечения муниципальной программы «</w:t>
      </w:r>
      <w:r w:rsidRPr="007A4D16">
        <w:rPr>
          <w:rFonts w:ascii="Times New Roman" w:hAnsi="Times New Roman"/>
          <w:sz w:val="28"/>
          <w:szCs w:val="28"/>
        </w:rPr>
        <w:t xml:space="preserve">Развитие инженерной инфраструктуры и энергоэффективности городского округа Котельники Московской области </w:t>
      </w:r>
      <w:r w:rsidR="00E72C16" w:rsidRPr="007A4D16">
        <w:rPr>
          <w:rFonts w:ascii="Times New Roman" w:hAnsi="Times New Roman"/>
          <w:sz w:val="28"/>
          <w:szCs w:val="28"/>
        </w:rPr>
        <w:t xml:space="preserve">на 2018-2022 годы» </w:t>
      </w:r>
      <w:r w:rsidR="00DF069D">
        <w:rPr>
          <w:rFonts w:ascii="Times New Roman" w:hAnsi="Times New Roman"/>
          <w:sz w:val="28"/>
          <w:szCs w:val="28"/>
        </w:rPr>
        <w:t>на</w:t>
      </w:r>
      <w:r w:rsidR="00E72C16" w:rsidRPr="007A4D16">
        <w:rPr>
          <w:rFonts w:ascii="Times New Roman" w:hAnsi="Times New Roman"/>
          <w:sz w:val="28"/>
          <w:szCs w:val="28"/>
        </w:rPr>
        <w:t xml:space="preserve"> сумм</w:t>
      </w:r>
      <w:r w:rsidR="00DF069D">
        <w:rPr>
          <w:rFonts w:ascii="Times New Roman" w:hAnsi="Times New Roman"/>
          <w:sz w:val="28"/>
          <w:szCs w:val="28"/>
        </w:rPr>
        <w:t>у</w:t>
      </w:r>
      <w:r w:rsidR="00E72C16" w:rsidRPr="007A4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1836,0</w:t>
      </w:r>
      <w:r w:rsidR="00E72C16" w:rsidRPr="007A4D16">
        <w:rPr>
          <w:rFonts w:ascii="Times New Roman" w:hAnsi="Times New Roman"/>
          <w:sz w:val="28"/>
          <w:szCs w:val="28"/>
        </w:rPr>
        <w:t xml:space="preserve"> тыс. руб.,</w:t>
      </w:r>
    </w:p>
    <w:p w:rsidR="000B3E17" w:rsidRDefault="007A4D16" w:rsidP="00DF069D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D16">
        <w:rPr>
          <w:rFonts w:ascii="Times New Roman" w:hAnsi="Times New Roman"/>
          <w:sz w:val="28"/>
          <w:szCs w:val="28"/>
        </w:rPr>
        <w:t xml:space="preserve">- </w:t>
      </w:r>
      <w:r w:rsidR="0070212F" w:rsidRPr="007A4D16">
        <w:rPr>
          <w:rFonts w:ascii="Times New Roman" w:hAnsi="Times New Roman"/>
          <w:sz w:val="28"/>
          <w:szCs w:val="28"/>
        </w:rPr>
        <w:t>у</w:t>
      </w:r>
      <w:r w:rsidR="00BD5540" w:rsidRPr="007A4D16">
        <w:rPr>
          <w:rFonts w:ascii="Times New Roman" w:hAnsi="Times New Roman"/>
          <w:sz w:val="28"/>
          <w:szCs w:val="28"/>
        </w:rPr>
        <w:t>меньшение</w:t>
      </w:r>
      <w:r w:rsidR="0070212F" w:rsidRPr="007A4D16">
        <w:rPr>
          <w:rFonts w:ascii="Times New Roman" w:hAnsi="Times New Roman"/>
          <w:sz w:val="28"/>
          <w:szCs w:val="28"/>
        </w:rPr>
        <w:t xml:space="preserve"> финансового обеспечения муниципальной программы «Формирование современной комфортной городской среды городского округа Котельники Московской области на 2018-2022 годы» </w:t>
      </w:r>
      <w:r w:rsidR="00DF069D">
        <w:rPr>
          <w:rFonts w:ascii="Times New Roman" w:hAnsi="Times New Roman"/>
          <w:sz w:val="28"/>
          <w:szCs w:val="28"/>
        </w:rPr>
        <w:t>на</w:t>
      </w:r>
      <w:r w:rsidR="0070212F" w:rsidRPr="007A4D16">
        <w:rPr>
          <w:rFonts w:ascii="Times New Roman" w:hAnsi="Times New Roman"/>
          <w:sz w:val="28"/>
          <w:szCs w:val="28"/>
        </w:rPr>
        <w:t xml:space="preserve"> сумм</w:t>
      </w:r>
      <w:r w:rsidR="00DF069D">
        <w:rPr>
          <w:rFonts w:ascii="Times New Roman" w:hAnsi="Times New Roman"/>
          <w:sz w:val="28"/>
          <w:szCs w:val="28"/>
        </w:rPr>
        <w:t>у</w:t>
      </w:r>
      <w:r w:rsidR="0070212F" w:rsidRPr="007A4D16">
        <w:rPr>
          <w:rFonts w:ascii="Times New Roman" w:hAnsi="Times New Roman"/>
          <w:sz w:val="28"/>
          <w:szCs w:val="28"/>
        </w:rPr>
        <w:t xml:space="preserve"> </w:t>
      </w:r>
      <w:r w:rsidR="00BD5540" w:rsidRPr="007A4D16">
        <w:rPr>
          <w:rFonts w:ascii="Times New Roman" w:hAnsi="Times New Roman"/>
          <w:sz w:val="28"/>
          <w:szCs w:val="28"/>
        </w:rPr>
        <w:t>3965,6</w:t>
      </w:r>
      <w:r w:rsidR="0070212F" w:rsidRPr="007A4D16">
        <w:rPr>
          <w:rFonts w:ascii="Times New Roman" w:hAnsi="Times New Roman"/>
          <w:sz w:val="28"/>
          <w:szCs w:val="28"/>
        </w:rPr>
        <w:t xml:space="preserve"> тыс. руб.</w:t>
      </w:r>
      <w:r w:rsidR="00DF069D">
        <w:rPr>
          <w:rFonts w:ascii="Times New Roman" w:hAnsi="Times New Roman"/>
          <w:sz w:val="28"/>
          <w:szCs w:val="28"/>
        </w:rPr>
        <w:t>;</w:t>
      </w:r>
    </w:p>
    <w:p w:rsidR="0099407F" w:rsidRPr="0099407F" w:rsidRDefault="00DB0C92" w:rsidP="0099407F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069D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B3E17" w:rsidRPr="000B3E17">
        <w:rPr>
          <w:rFonts w:ascii="Times New Roman" w:hAnsi="Times New Roman"/>
          <w:sz w:val="28"/>
          <w:szCs w:val="28"/>
        </w:rPr>
        <w:t xml:space="preserve">уменьшение финансового обеспечения муниципальной программы «Предпринимательство городского округа Котельники Московской области» на 2017-2021 годы» </w:t>
      </w:r>
      <w:r w:rsidR="00DF069D">
        <w:rPr>
          <w:rFonts w:ascii="Times New Roman" w:hAnsi="Times New Roman"/>
          <w:sz w:val="28"/>
          <w:szCs w:val="28"/>
        </w:rPr>
        <w:t>на</w:t>
      </w:r>
      <w:r w:rsidR="000B3E17" w:rsidRPr="000B3E17">
        <w:rPr>
          <w:rFonts w:ascii="Times New Roman" w:hAnsi="Times New Roman"/>
          <w:sz w:val="28"/>
          <w:szCs w:val="28"/>
        </w:rPr>
        <w:t xml:space="preserve"> сумм</w:t>
      </w:r>
      <w:r w:rsidR="00DF069D">
        <w:rPr>
          <w:rFonts w:ascii="Times New Roman" w:hAnsi="Times New Roman"/>
          <w:sz w:val="28"/>
          <w:szCs w:val="28"/>
        </w:rPr>
        <w:t>у</w:t>
      </w:r>
      <w:r w:rsidR="000B3E17" w:rsidRPr="000B3E17">
        <w:rPr>
          <w:rFonts w:ascii="Times New Roman" w:hAnsi="Times New Roman"/>
          <w:sz w:val="28"/>
          <w:szCs w:val="28"/>
        </w:rPr>
        <w:t xml:space="preserve"> 524,4 тыс. руб.</w:t>
      </w:r>
    </w:p>
    <w:p w:rsidR="003E41AD" w:rsidRPr="0099407F" w:rsidRDefault="00D30277" w:rsidP="000B3E17">
      <w:pPr>
        <w:pStyle w:val="af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07F">
        <w:rPr>
          <w:rFonts w:ascii="Times New Roman" w:hAnsi="Times New Roman"/>
          <w:sz w:val="28"/>
          <w:szCs w:val="28"/>
        </w:rPr>
        <w:t xml:space="preserve">По разделу </w:t>
      </w:r>
      <w:r w:rsidRPr="0099407F">
        <w:rPr>
          <w:rFonts w:ascii="Times New Roman" w:hAnsi="Times New Roman"/>
          <w:i/>
          <w:sz w:val="28"/>
          <w:szCs w:val="28"/>
        </w:rPr>
        <w:t>«Образование»</w:t>
      </w:r>
      <w:r w:rsidRPr="0099407F">
        <w:rPr>
          <w:rFonts w:ascii="Times New Roman" w:hAnsi="Times New Roman"/>
          <w:sz w:val="28"/>
          <w:szCs w:val="28"/>
        </w:rPr>
        <w:t xml:space="preserve"> планируется </w:t>
      </w:r>
      <w:r w:rsidR="001F1849" w:rsidRPr="0099407F">
        <w:rPr>
          <w:rFonts w:ascii="Times New Roman" w:hAnsi="Times New Roman"/>
          <w:sz w:val="28"/>
          <w:szCs w:val="28"/>
        </w:rPr>
        <w:t>у</w:t>
      </w:r>
      <w:r w:rsidR="00633B39" w:rsidRPr="0099407F">
        <w:rPr>
          <w:rFonts w:ascii="Times New Roman" w:hAnsi="Times New Roman"/>
          <w:sz w:val="28"/>
          <w:szCs w:val="28"/>
        </w:rPr>
        <w:t>меньшени</w:t>
      </w:r>
      <w:r w:rsidR="001F1849" w:rsidRPr="0099407F">
        <w:rPr>
          <w:rFonts w:ascii="Times New Roman" w:hAnsi="Times New Roman"/>
          <w:sz w:val="28"/>
          <w:szCs w:val="28"/>
        </w:rPr>
        <w:t>е</w:t>
      </w:r>
      <w:r w:rsidRPr="0099407F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F84E6D" w:rsidRPr="0099407F">
        <w:rPr>
          <w:rFonts w:ascii="Times New Roman" w:hAnsi="Times New Roman"/>
          <w:sz w:val="28"/>
          <w:szCs w:val="28"/>
        </w:rPr>
        <w:t>6134,9</w:t>
      </w:r>
      <w:r w:rsidR="00EC650A" w:rsidRPr="0099407F">
        <w:rPr>
          <w:rFonts w:ascii="Times New Roman" w:hAnsi="Times New Roman"/>
          <w:sz w:val="28"/>
          <w:szCs w:val="28"/>
        </w:rPr>
        <w:t xml:space="preserve"> </w:t>
      </w:r>
      <w:r w:rsidRPr="0099407F">
        <w:rPr>
          <w:rFonts w:ascii="Times New Roman" w:hAnsi="Times New Roman"/>
          <w:sz w:val="28"/>
          <w:szCs w:val="28"/>
        </w:rPr>
        <w:t xml:space="preserve">тыс. руб. </w:t>
      </w:r>
      <w:r w:rsidR="00636495" w:rsidRPr="0099407F">
        <w:rPr>
          <w:rFonts w:ascii="Times New Roman" w:hAnsi="Times New Roman"/>
          <w:sz w:val="28"/>
          <w:szCs w:val="28"/>
        </w:rPr>
        <w:t xml:space="preserve">или на </w:t>
      </w:r>
      <w:r w:rsidR="00F84E6D" w:rsidRPr="0099407F">
        <w:rPr>
          <w:rFonts w:ascii="Times New Roman" w:hAnsi="Times New Roman"/>
          <w:sz w:val="28"/>
          <w:szCs w:val="28"/>
        </w:rPr>
        <w:t>0,8</w:t>
      </w:r>
      <w:r w:rsidR="00636495" w:rsidRPr="0099407F">
        <w:rPr>
          <w:rFonts w:ascii="Times New Roman" w:hAnsi="Times New Roman"/>
          <w:sz w:val="28"/>
          <w:szCs w:val="28"/>
        </w:rPr>
        <w:t>%</w:t>
      </w:r>
      <w:r w:rsidR="003E41AD" w:rsidRPr="0099407F">
        <w:rPr>
          <w:rFonts w:ascii="Times New Roman" w:hAnsi="Times New Roman"/>
          <w:sz w:val="28"/>
          <w:szCs w:val="28"/>
        </w:rPr>
        <w:t>.</w:t>
      </w:r>
      <w:r w:rsidR="00636495" w:rsidRPr="0099407F">
        <w:rPr>
          <w:rFonts w:ascii="Times New Roman" w:hAnsi="Times New Roman"/>
          <w:sz w:val="28"/>
          <w:szCs w:val="28"/>
        </w:rPr>
        <w:t xml:space="preserve"> </w:t>
      </w:r>
    </w:p>
    <w:p w:rsidR="003E41AD" w:rsidRPr="00E3641E" w:rsidRDefault="003E41AD" w:rsidP="00BC5913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641E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5547D4" w:rsidRPr="00E3641E" w:rsidRDefault="00A648AE" w:rsidP="0032124E">
      <w:pPr>
        <w:tabs>
          <w:tab w:val="left" w:pos="3402"/>
        </w:tabs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  <w:r w:rsidRPr="00E3641E">
        <w:rPr>
          <w:sz w:val="28"/>
          <w:szCs w:val="28"/>
        </w:rPr>
        <w:t>-</w:t>
      </w:r>
      <w:r w:rsidR="0032124E">
        <w:rPr>
          <w:sz w:val="28"/>
          <w:szCs w:val="28"/>
        </w:rPr>
        <w:t xml:space="preserve"> </w:t>
      </w:r>
      <w:r w:rsidR="00F00C04" w:rsidRPr="00E3641E">
        <w:rPr>
          <w:sz w:val="28"/>
          <w:szCs w:val="28"/>
        </w:rPr>
        <w:t>уменьшение</w:t>
      </w:r>
      <w:r w:rsidR="00C649F7" w:rsidRPr="00E3641E">
        <w:rPr>
          <w:sz w:val="28"/>
          <w:szCs w:val="28"/>
        </w:rPr>
        <w:t xml:space="preserve"> финансового обеспечения муниципальной программы «Строительство объектов социальной инфраструктуры» на 2019-2024 годы на общую сумму </w:t>
      </w:r>
      <w:r w:rsidR="005547D4" w:rsidRPr="00E3641E">
        <w:rPr>
          <w:sz w:val="28"/>
          <w:szCs w:val="28"/>
        </w:rPr>
        <w:t xml:space="preserve">163,9 </w:t>
      </w:r>
      <w:r w:rsidR="00C649F7" w:rsidRPr="00E3641E">
        <w:rPr>
          <w:sz w:val="28"/>
          <w:szCs w:val="28"/>
        </w:rPr>
        <w:t xml:space="preserve"> тыс. руб., связанно</w:t>
      </w:r>
      <w:r w:rsidR="005D32A3" w:rsidRPr="00E3641E">
        <w:rPr>
          <w:sz w:val="28"/>
          <w:szCs w:val="28"/>
        </w:rPr>
        <w:t>е</w:t>
      </w:r>
      <w:r w:rsidR="005547D4" w:rsidRPr="00E3641E">
        <w:rPr>
          <w:sz w:val="28"/>
          <w:szCs w:val="28"/>
        </w:rPr>
        <w:t xml:space="preserve"> </w:t>
      </w:r>
      <w:r w:rsidR="00C649F7" w:rsidRPr="00E3641E">
        <w:rPr>
          <w:sz w:val="28"/>
          <w:szCs w:val="28"/>
        </w:rPr>
        <w:t xml:space="preserve"> </w:t>
      </w:r>
      <w:r w:rsidR="005547D4" w:rsidRPr="00E3641E">
        <w:rPr>
          <w:bCs/>
          <w:sz w:val="28"/>
          <w:szCs w:val="28"/>
        </w:rPr>
        <w:t xml:space="preserve">с </w:t>
      </w:r>
      <w:r w:rsidR="005547D4" w:rsidRPr="00E3641E">
        <w:rPr>
          <w:sz w:val="28"/>
          <w:szCs w:val="28"/>
        </w:rPr>
        <w:t>экономией бюджетных сре</w:t>
      </w:r>
      <w:proofErr w:type="gramStart"/>
      <w:r w:rsidR="005547D4" w:rsidRPr="00E3641E">
        <w:rPr>
          <w:sz w:val="28"/>
          <w:szCs w:val="28"/>
        </w:rPr>
        <w:t>дств сл</w:t>
      </w:r>
      <w:proofErr w:type="gramEnd"/>
      <w:r w:rsidR="005547D4" w:rsidRPr="00E3641E">
        <w:rPr>
          <w:sz w:val="28"/>
          <w:szCs w:val="28"/>
        </w:rPr>
        <w:t>ожившейся в результате проведения конкурсных процедур</w:t>
      </w:r>
      <w:r w:rsidR="00875B5A" w:rsidRPr="00E3641E">
        <w:rPr>
          <w:color w:val="000000"/>
          <w:sz w:val="28"/>
          <w:szCs w:val="28"/>
        </w:rPr>
        <w:t>;</w:t>
      </w:r>
    </w:p>
    <w:p w:rsidR="00D670AE" w:rsidRDefault="00A648AE" w:rsidP="0032124E">
      <w:pPr>
        <w:tabs>
          <w:tab w:val="left" w:pos="0"/>
          <w:tab w:val="left" w:pos="284"/>
          <w:tab w:val="left" w:pos="851"/>
        </w:tabs>
        <w:ind w:firstLine="567"/>
        <w:jc w:val="both"/>
        <w:rPr>
          <w:bCs/>
          <w:kern w:val="16"/>
          <w:sz w:val="28"/>
          <w:szCs w:val="28"/>
          <w:lang w:eastAsia="ar-SA"/>
        </w:rPr>
      </w:pPr>
      <w:proofErr w:type="gramStart"/>
      <w:r w:rsidRPr="00E3641E">
        <w:rPr>
          <w:sz w:val="28"/>
          <w:szCs w:val="28"/>
        </w:rPr>
        <w:t>-</w:t>
      </w:r>
      <w:r w:rsidR="0032124E">
        <w:rPr>
          <w:sz w:val="28"/>
          <w:szCs w:val="28"/>
        </w:rPr>
        <w:t xml:space="preserve"> </w:t>
      </w:r>
      <w:r w:rsidR="005547D4" w:rsidRPr="00E3641E">
        <w:rPr>
          <w:sz w:val="28"/>
          <w:szCs w:val="28"/>
        </w:rPr>
        <w:t>уменьшение</w:t>
      </w:r>
      <w:r w:rsidR="003E41AD" w:rsidRPr="00E3641E">
        <w:rPr>
          <w:sz w:val="28"/>
          <w:szCs w:val="28"/>
        </w:rPr>
        <w:t xml:space="preserve"> финансового обес</w:t>
      </w:r>
      <w:r w:rsidR="00D74082" w:rsidRPr="00E3641E">
        <w:rPr>
          <w:sz w:val="28"/>
          <w:szCs w:val="28"/>
        </w:rPr>
        <w:t xml:space="preserve">печения муниципальной программы </w:t>
      </w:r>
      <w:r w:rsidR="009A2308" w:rsidRPr="00E3641E">
        <w:rPr>
          <w:sz w:val="28"/>
          <w:szCs w:val="28"/>
        </w:rPr>
        <w:t>«Образование городского округа Котельники Московской области на 2017-2021 годы»</w:t>
      </w:r>
      <w:r w:rsidR="003E41AD" w:rsidRPr="00E3641E">
        <w:rPr>
          <w:sz w:val="28"/>
          <w:szCs w:val="28"/>
        </w:rPr>
        <w:t xml:space="preserve"> на общую сумму</w:t>
      </w:r>
      <w:r w:rsidR="00D74082" w:rsidRPr="00E3641E">
        <w:rPr>
          <w:sz w:val="28"/>
          <w:szCs w:val="28"/>
        </w:rPr>
        <w:t xml:space="preserve"> </w:t>
      </w:r>
      <w:r w:rsidR="005547D4" w:rsidRPr="00E3641E">
        <w:rPr>
          <w:sz w:val="28"/>
          <w:szCs w:val="28"/>
        </w:rPr>
        <w:t>9890,8</w:t>
      </w:r>
      <w:r w:rsidR="00D74082" w:rsidRPr="00E3641E">
        <w:rPr>
          <w:sz w:val="28"/>
          <w:szCs w:val="28"/>
        </w:rPr>
        <w:t xml:space="preserve"> тыс. руб.</w:t>
      </w:r>
      <w:r w:rsidR="00D670AE" w:rsidRPr="00E3641E">
        <w:rPr>
          <w:sz w:val="28"/>
          <w:szCs w:val="28"/>
        </w:rPr>
        <w:t xml:space="preserve">, </w:t>
      </w:r>
      <w:r w:rsidR="0032124E" w:rsidRPr="00E3641E">
        <w:rPr>
          <w:sz w:val="28"/>
          <w:szCs w:val="28"/>
        </w:rPr>
        <w:t xml:space="preserve">связанно с </w:t>
      </w:r>
      <w:r w:rsidR="0032124E" w:rsidRPr="00E3641E">
        <w:rPr>
          <w:sz w:val="28"/>
          <w:szCs w:val="28"/>
          <w:lang w:eastAsia="ar-SA"/>
        </w:rPr>
        <w:t xml:space="preserve">приведением расходов бюджета городского округа Котельники Московской области в соответствии с законом Московской области </w:t>
      </w:r>
      <w:r w:rsidR="0032124E" w:rsidRPr="00E3641E">
        <w:rPr>
          <w:bCs/>
          <w:sz w:val="28"/>
          <w:szCs w:val="28"/>
          <w:lang w:eastAsia="ar-SA"/>
        </w:rPr>
        <w:t>«О бюджете Московской области на 2019 год и н</w:t>
      </w:r>
      <w:r w:rsidR="0032124E" w:rsidRPr="00E3641E">
        <w:rPr>
          <w:bCs/>
          <w:kern w:val="16"/>
          <w:sz w:val="28"/>
          <w:szCs w:val="28"/>
          <w:lang w:eastAsia="ar-SA"/>
        </w:rPr>
        <w:t>а плановый период 2020 и 2021 годов</w:t>
      </w:r>
      <w:r w:rsidR="0032124E">
        <w:rPr>
          <w:bCs/>
          <w:kern w:val="16"/>
          <w:sz w:val="28"/>
          <w:szCs w:val="28"/>
          <w:lang w:eastAsia="ar-SA"/>
        </w:rPr>
        <w:t>;</w:t>
      </w:r>
      <w:proofErr w:type="gramEnd"/>
    </w:p>
    <w:p w:rsidR="008465D4" w:rsidRDefault="008465D4" w:rsidP="0032124E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3641E">
        <w:rPr>
          <w:sz w:val="28"/>
          <w:szCs w:val="28"/>
        </w:rPr>
        <w:t>уменьшение финансового обеспечения муниципальной программы «</w:t>
      </w:r>
      <w:r>
        <w:rPr>
          <w:sz w:val="28"/>
          <w:szCs w:val="28"/>
        </w:rPr>
        <w:t>Культура</w:t>
      </w:r>
      <w:r w:rsidRPr="008465D4">
        <w:rPr>
          <w:sz w:val="28"/>
          <w:szCs w:val="28"/>
        </w:rPr>
        <w:t xml:space="preserve"> </w:t>
      </w:r>
      <w:r w:rsidRPr="00E3641E">
        <w:rPr>
          <w:sz w:val="28"/>
          <w:szCs w:val="28"/>
        </w:rPr>
        <w:t>городского округа Котельники Московской области</w:t>
      </w:r>
      <w:r>
        <w:rPr>
          <w:sz w:val="28"/>
          <w:szCs w:val="28"/>
        </w:rPr>
        <w:t>»</w:t>
      </w:r>
      <w:r w:rsidRPr="00E3641E">
        <w:rPr>
          <w:sz w:val="28"/>
          <w:szCs w:val="28"/>
        </w:rPr>
        <w:t xml:space="preserve"> на 2017-2021 годы на общую сумму </w:t>
      </w:r>
      <w:r>
        <w:rPr>
          <w:sz w:val="28"/>
          <w:szCs w:val="28"/>
        </w:rPr>
        <w:t>5,6</w:t>
      </w:r>
      <w:r w:rsidRPr="00E3641E">
        <w:rPr>
          <w:sz w:val="28"/>
          <w:szCs w:val="28"/>
        </w:rPr>
        <w:t xml:space="preserve"> тыс. руб., </w:t>
      </w:r>
      <w:r w:rsidR="0032124E" w:rsidRPr="00E3641E">
        <w:rPr>
          <w:sz w:val="28"/>
          <w:szCs w:val="28"/>
        </w:rPr>
        <w:t xml:space="preserve">связанное  </w:t>
      </w:r>
      <w:r w:rsidR="0032124E" w:rsidRPr="00E3641E">
        <w:rPr>
          <w:bCs/>
          <w:sz w:val="28"/>
          <w:szCs w:val="28"/>
        </w:rPr>
        <w:t xml:space="preserve">с </w:t>
      </w:r>
      <w:r w:rsidR="0032124E" w:rsidRPr="00E3641E">
        <w:rPr>
          <w:sz w:val="28"/>
          <w:szCs w:val="28"/>
        </w:rPr>
        <w:t>экономией бюджетных сре</w:t>
      </w:r>
      <w:proofErr w:type="gramStart"/>
      <w:r w:rsidR="0032124E" w:rsidRPr="00E3641E">
        <w:rPr>
          <w:sz w:val="28"/>
          <w:szCs w:val="28"/>
        </w:rPr>
        <w:t>дств сл</w:t>
      </w:r>
      <w:proofErr w:type="gramEnd"/>
      <w:r w:rsidR="0032124E" w:rsidRPr="00E3641E">
        <w:rPr>
          <w:sz w:val="28"/>
          <w:szCs w:val="28"/>
        </w:rPr>
        <w:t>ожившейся в результате проведения конкурсных процедур</w:t>
      </w:r>
      <w:r w:rsidR="0032124E">
        <w:rPr>
          <w:sz w:val="28"/>
          <w:szCs w:val="28"/>
        </w:rPr>
        <w:t>;</w:t>
      </w:r>
    </w:p>
    <w:p w:rsidR="0045412E" w:rsidRDefault="0045412E" w:rsidP="0032124E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3641E">
        <w:rPr>
          <w:sz w:val="28"/>
          <w:szCs w:val="28"/>
        </w:rPr>
        <w:t>уменьшение финансового обеспечения муниципальной программы «</w:t>
      </w:r>
      <w:r w:rsidRPr="0045412E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</w:t>
      </w:r>
      <w:r>
        <w:rPr>
          <w:sz w:val="28"/>
          <w:szCs w:val="28"/>
        </w:rPr>
        <w:t>»</w:t>
      </w:r>
      <w:r w:rsidRPr="00E3641E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253,6</w:t>
      </w:r>
      <w:r w:rsidRPr="00E3641E">
        <w:rPr>
          <w:sz w:val="28"/>
          <w:szCs w:val="28"/>
        </w:rPr>
        <w:t xml:space="preserve"> тыс. руб., связанное  </w:t>
      </w:r>
      <w:r w:rsidRPr="00E3641E">
        <w:rPr>
          <w:bCs/>
          <w:sz w:val="28"/>
          <w:szCs w:val="28"/>
        </w:rPr>
        <w:t xml:space="preserve">с </w:t>
      </w:r>
      <w:r w:rsidRPr="00E3641E">
        <w:rPr>
          <w:sz w:val="28"/>
          <w:szCs w:val="28"/>
        </w:rPr>
        <w:t>экономией бюджетных сре</w:t>
      </w:r>
      <w:proofErr w:type="gramStart"/>
      <w:r w:rsidRPr="00E3641E">
        <w:rPr>
          <w:sz w:val="28"/>
          <w:szCs w:val="28"/>
        </w:rPr>
        <w:t>дств сл</w:t>
      </w:r>
      <w:proofErr w:type="gramEnd"/>
      <w:r w:rsidRPr="00E3641E">
        <w:rPr>
          <w:sz w:val="28"/>
          <w:szCs w:val="28"/>
        </w:rPr>
        <w:t>ожившейся в результате проведения конкурсных процедур</w:t>
      </w:r>
      <w:r>
        <w:rPr>
          <w:sz w:val="28"/>
          <w:szCs w:val="28"/>
        </w:rPr>
        <w:t>;</w:t>
      </w:r>
    </w:p>
    <w:p w:rsidR="0032124E" w:rsidRPr="00E3641E" w:rsidRDefault="0032124E" w:rsidP="0032124E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212">
        <w:rPr>
          <w:sz w:val="28"/>
          <w:szCs w:val="28"/>
        </w:rPr>
        <w:t>у</w:t>
      </w:r>
      <w:r>
        <w:rPr>
          <w:sz w:val="28"/>
          <w:szCs w:val="28"/>
        </w:rPr>
        <w:t>величение</w:t>
      </w:r>
      <w:r w:rsidRPr="00B84212">
        <w:rPr>
          <w:sz w:val="28"/>
          <w:szCs w:val="28"/>
        </w:rPr>
        <w:t xml:space="preserve"> средств на сумму </w:t>
      </w:r>
      <w:r>
        <w:rPr>
          <w:sz w:val="28"/>
          <w:szCs w:val="28"/>
        </w:rPr>
        <w:t>41</w:t>
      </w:r>
      <w:r w:rsidR="0045412E">
        <w:rPr>
          <w:sz w:val="28"/>
          <w:szCs w:val="28"/>
        </w:rPr>
        <w:t>79</w:t>
      </w:r>
      <w:r>
        <w:rPr>
          <w:sz w:val="28"/>
          <w:szCs w:val="28"/>
        </w:rPr>
        <w:t>,0</w:t>
      </w:r>
      <w:r w:rsidRPr="00B84212">
        <w:rPr>
          <w:sz w:val="28"/>
          <w:szCs w:val="28"/>
        </w:rPr>
        <w:t xml:space="preserve"> тыс. руб. в рамках непрограммных расходов по разделу </w:t>
      </w:r>
      <w:r w:rsidR="0045412E">
        <w:rPr>
          <w:sz w:val="28"/>
          <w:szCs w:val="28"/>
        </w:rPr>
        <w:t>«Образование</w:t>
      </w:r>
      <w:r w:rsidRPr="00B84212">
        <w:rPr>
          <w:sz w:val="28"/>
          <w:szCs w:val="28"/>
        </w:rPr>
        <w:t>»</w:t>
      </w:r>
      <w:r>
        <w:rPr>
          <w:sz w:val="28"/>
          <w:szCs w:val="28"/>
        </w:rPr>
        <w:t>, связанное</w:t>
      </w:r>
      <w:r w:rsidRPr="0032124E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с увеличением объема </w:t>
      </w:r>
      <w:r w:rsidRPr="007178BE">
        <w:rPr>
          <w:color w:val="000000"/>
          <w:sz w:val="28"/>
          <w:szCs w:val="28"/>
          <w:lang w:eastAsia="ar-SA"/>
        </w:rPr>
        <w:t>ины</w:t>
      </w:r>
      <w:r>
        <w:rPr>
          <w:color w:val="000000"/>
          <w:sz w:val="28"/>
          <w:szCs w:val="28"/>
          <w:lang w:eastAsia="ar-SA"/>
        </w:rPr>
        <w:t>х</w:t>
      </w:r>
      <w:r w:rsidRPr="007178BE">
        <w:rPr>
          <w:color w:val="000000"/>
          <w:sz w:val="28"/>
          <w:szCs w:val="28"/>
          <w:lang w:eastAsia="ar-SA"/>
        </w:rPr>
        <w:t xml:space="preserve"> межбюджетны</w:t>
      </w:r>
      <w:r>
        <w:rPr>
          <w:color w:val="000000"/>
          <w:sz w:val="28"/>
          <w:szCs w:val="28"/>
          <w:lang w:eastAsia="ar-SA"/>
        </w:rPr>
        <w:t>х</w:t>
      </w:r>
      <w:r w:rsidRPr="007178BE">
        <w:rPr>
          <w:color w:val="000000"/>
          <w:sz w:val="28"/>
          <w:szCs w:val="28"/>
          <w:lang w:eastAsia="ar-SA"/>
        </w:rPr>
        <w:t xml:space="preserve"> трансферт</w:t>
      </w:r>
      <w:r>
        <w:rPr>
          <w:color w:val="000000"/>
          <w:sz w:val="28"/>
          <w:szCs w:val="28"/>
          <w:lang w:eastAsia="ar-SA"/>
        </w:rPr>
        <w:t>ов</w:t>
      </w:r>
      <w:r w:rsidRPr="007178BE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передаваемых бюджетам городских округов</w:t>
      </w:r>
      <w:r w:rsidRPr="00B84212">
        <w:rPr>
          <w:sz w:val="28"/>
          <w:szCs w:val="28"/>
        </w:rPr>
        <w:t>.</w:t>
      </w:r>
    </w:p>
    <w:p w:rsidR="00633B39" w:rsidRPr="008465D4" w:rsidRDefault="00633B39" w:rsidP="00902FC6">
      <w:pPr>
        <w:pStyle w:val="afd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5D4">
        <w:rPr>
          <w:rFonts w:ascii="Times New Roman" w:hAnsi="Times New Roman"/>
          <w:sz w:val="28"/>
          <w:szCs w:val="28"/>
        </w:rPr>
        <w:t xml:space="preserve">По разделу </w:t>
      </w:r>
      <w:r w:rsidRPr="008465D4">
        <w:rPr>
          <w:rFonts w:ascii="Times New Roman" w:hAnsi="Times New Roman"/>
          <w:i/>
          <w:sz w:val="28"/>
          <w:szCs w:val="28"/>
        </w:rPr>
        <w:t>«Культура, кинематография»</w:t>
      </w:r>
      <w:r w:rsidRPr="008465D4">
        <w:rPr>
          <w:rFonts w:ascii="Times New Roman" w:hAnsi="Times New Roman"/>
          <w:sz w:val="28"/>
          <w:szCs w:val="28"/>
        </w:rPr>
        <w:t xml:space="preserve"> планируется у</w:t>
      </w:r>
      <w:r w:rsidR="00F84E6D" w:rsidRPr="008465D4">
        <w:rPr>
          <w:rFonts w:ascii="Times New Roman" w:hAnsi="Times New Roman"/>
          <w:sz w:val="28"/>
          <w:szCs w:val="28"/>
        </w:rPr>
        <w:t>меньшение</w:t>
      </w:r>
      <w:r w:rsidRPr="008465D4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F84E6D" w:rsidRPr="008465D4">
        <w:rPr>
          <w:rFonts w:ascii="Times New Roman" w:hAnsi="Times New Roman"/>
          <w:sz w:val="28"/>
          <w:szCs w:val="28"/>
        </w:rPr>
        <w:t>2682,6</w:t>
      </w:r>
      <w:r w:rsidRPr="008465D4">
        <w:rPr>
          <w:rFonts w:ascii="Times New Roman" w:hAnsi="Times New Roman"/>
          <w:sz w:val="28"/>
          <w:szCs w:val="28"/>
        </w:rPr>
        <w:t xml:space="preserve"> тыс. руб. или на </w:t>
      </w:r>
      <w:r w:rsidR="00F84E6D" w:rsidRPr="008465D4">
        <w:rPr>
          <w:rFonts w:ascii="Times New Roman" w:hAnsi="Times New Roman"/>
          <w:sz w:val="28"/>
          <w:szCs w:val="28"/>
        </w:rPr>
        <w:t>3,4</w:t>
      </w:r>
      <w:r w:rsidR="00902FC6">
        <w:rPr>
          <w:rFonts w:ascii="Times New Roman" w:hAnsi="Times New Roman"/>
          <w:sz w:val="28"/>
          <w:szCs w:val="28"/>
        </w:rPr>
        <w:t xml:space="preserve">%, </w:t>
      </w:r>
      <w:r w:rsidR="00902FC6" w:rsidRPr="00DF069D">
        <w:rPr>
          <w:rFonts w:ascii="Times New Roman" w:hAnsi="Times New Roman"/>
          <w:sz w:val="28"/>
          <w:szCs w:val="28"/>
        </w:rPr>
        <w:t>связанное с экономией средств, сложившейся в результате проведения конкурсных процедур</w:t>
      </w:r>
      <w:r w:rsidR="00902FC6">
        <w:rPr>
          <w:rFonts w:ascii="Times New Roman" w:hAnsi="Times New Roman"/>
          <w:sz w:val="28"/>
          <w:szCs w:val="28"/>
        </w:rPr>
        <w:t xml:space="preserve"> в рамках </w:t>
      </w:r>
      <w:r w:rsidR="00902FC6">
        <w:rPr>
          <w:rFonts w:ascii="Times New Roman" w:hAnsi="Times New Roman"/>
          <w:sz w:val="28"/>
          <w:szCs w:val="28"/>
        </w:rPr>
        <w:lastRenderedPageBreak/>
        <w:t xml:space="preserve">реализации </w:t>
      </w:r>
      <w:r w:rsidR="00902FC6" w:rsidRPr="00B85B4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02FC6" w:rsidRPr="00411AB9">
        <w:rPr>
          <w:rFonts w:ascii="Times New Roman" w:hAnsi="Times New Roman"/>
          <w:sz w:val="28"/>
          <w:szCs w:val="28"/>
        </w:rPr>
        <w:t>«Культура городского округа Котельники Московской области на 2017-2021 годы»</w:t>
      </w:r>
      <w:r w:rsidR="00902FC6">
        <w:rPr>
          <w:rFonts w:ascii="Times New Roman" w:hAnsi="Times New Roman"/>
          <w:sz w:val="28"/>
          <w:szCs w:val="28"/>
        </w:rPr>
        <w:t>.</w:t>
      </w:r>
    </w:p>
    <w:p w:rsidR="00F972F1" w:rsidRDefault="00F972F1" w:rsidP="00902FC6">
      <w:pPr>
        <w:pStyle w:val="afd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C92">
        <w:rPr>
          <w:rFonts w:ascii="Times New Roman" w:hAnsi="Times New Roman"/>
          <w:sz w:val="28"/>
          <w:szCs w:val="28"/>
        </w:rPr>
        <w:t>По разделу «</w:t>
      </w:r>
      <w:r w:rsidRPr="00DB0C92">
        <w:rPr>
          <w:rFonts w:ascii="Times New Roman" w:hAnsi="Times New Roman"/>
          <w:i/>
          <w:sz w:val="28"/>
          <w:szCs w:val="28"/>
        </w:rPr>
        <w:t>Социальная политика</w:t>
      </w:r>
      <w:r w:rsidRPr="00DB0C92">
        <w:rPr>
          <w:rFonts w:ascii="Times New Roman" w:hAnsi="Times New Roman"/>
          <w:sz w:val="28"/>
          <w:szCs w:val="28"/>
        </w:rPr>
        <w:t>» планируется уменьшение расходов в общей су</w:t>
      </w:r>
      <w:r w:rsidR="00902FC6">
        <w:rPr>
          <w:rFonts w:ascii="Times New Roman" w:hAnsi="Times New Roman"/>
          <w:sz w:val="28"/>
          <w:szCs w:val="28"/>
        </w:rPr>
        <w:t>мме 756,0 тыс. руб. или на 1,6%,</w:t>
      </w:r>
      <w:r w:rsidR="00902FC6" w:rsidRPr="00902FC6">
        <w:rPr>
          <w:rFonts w:ascii="Times New Roman" w:hAnsi="Times New Roman"/>
          <w:sz w:val="28"/>
          <w:szCs w:val="28"/>
        </w:rPr>
        <w:t xml:space="preserve"> </w:t>
      </w:r>
      <w:r w:rsidR="00902FC6" w:rsidRPr="00DF069D">
        <w:rPr>
          <w:rFonts w:ascii="Times New Roman" w:hAnsi="Times New Roman"/>
          <w:sz w:val="28"/>
          <w:szCs w:val="28"/>
        </w:rPr>
        <w:t>связанное с экономией средств, сложившейся в результате проведения конкурсных процедур</w:t>
      </w:r>
      <w:r w:rsidR="00902FC6" w:rsidRPr="00B85B42">
        <w:rPr>
          <w:rFonts w:ascii="Times New Roman" w:hAnsi="Times New Roman"/>
          <w:sz w:val="28"/>
          <w:szCs w:val="28"/>
        </w:rPr>
        <w:t xml:space="preserve"> </w:t>
      </w:r>
      <w:r w:rsidR="00902FC6">
        <w:rPr>
          <w:rFonts w:ascii="Times New Roman" w:hAnsi="Times New Roman"/>
          <w:sz w:val="28"/>
          <w:szCs w:val="28"/>
        </w:rPr>
        <w:t>в рамках следующих муниципальных программ:</w:t>
      </w:r>
    </w:p>
    <w:p w:rsidR="004B317B" w:rsidRDefault="00902FC6" w:rsidP="00902FC6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C92" w:rsidRPr="00411AB9">
        <w:rPr>
          <w:sz w:val="28"/>
          <w:szCs w:val="28"/>
        </w:rPr>
        <w:t>уменьшение финансового обеспечения муниципальной программы «</w:t>
      </w:r>
      <w:r w:rsidR="00DB0C92">
        <w:rPr>
          <w:sz w:val="28"/>
          <w:szCs w:val="28"/>
        </w:rPr>
        <w:t>Муниципальное управление</w:t>
      </w:r>
      <w:r w:rsidR="00DB0C92" w:rsidRPr="00411AB9">
        <w:rPr>
          <w:sz w:val="28"/>
          <w:szCs w:val="28"/>
        </w:rPr>
        <w:t>»</w:t>
      </w:r>
      <w:r w:rsidR="00DB0C92">
        <w:rPr>
          <w:sz w:val="28"/>
          <w:szCs w:val="28"/>
        </w:rPr>
        <w:t xml:space="preserve"> на 2017-</w:t>
      </w:r>
      <w:r w:rsidR="004B317B" w:rsidRPr="004B317B">
        <w:rPr>
          <w:sz w:val="28"/>
          <w:szCs w:val="28"/>
        </w:rPr>
        <w:t>2021</w:t>
      </w:r>
      <w:r>
        <w:rPr>
          <w:sz w:val="28"/>
          <w:szCs w:val="28"/>
        </w:rPr>
        <w:t>,</w:t>
      </w:r>
      <w:r w:rsidR="004B317B" w:rsidRPr="004B317B">
        <w:rPr>
          <w:sz w:val="28"/>
          <w:szCs w:val="28"/>
        </w:rPr>
        <w:t xml:space="preserve"> </w:t>
      </w:r>
      <w:r w:rsidR="004B317B">
        <w:rPr>
          <w:sz w:val="28"/>
          <w:szCs w:val="28"/>
        </w:rPr>
        <w:t xml:space="preserve">в части </w:t>
      </w:r>
      <w:r w:rsidR="004B317B" w:rsidRPr="004B317B">
        <w:rPr>
          <w:sz w:val="28"/>
          <w:szCs w:val="28"/>
        </w:rPr>
        <w:t>подпрограммы</w:t>
      </w:r>
      <w:r w:rsidR="004B317B" w:rsidRPr="004B317B">
        <w:rPr>
          <w:color w:val="000000"/>
          <w:sz w:val="28"/>
          <w:szCs w:val="28"/>
        </w:rPr>
        <w:t xml:space="preserve"> «Развитие муниципальной службы городского округа Котельники Московской области»»</w:t>
      </w:r>
      <w:r w:rsidR="004B317B" w:rsidRPr="004B317B">
        <w:rPr>
          <w:sz w:val="28"/>
          <w:szCs w:val="28"/>
        </w:rPr>
        <w:t xml:space="preserve"> на сумму 308,0 тыс. руб.</w:t>
      </w:r>
      <w:r w:rsidR="005904B6">
        <w:rPr>
          <w:sz w:val="28"/>
          <w:szCs w:val="28"/>
        </w:rPr>
        <w:t>;</w:t>
      </w:r>
    </w:p>
    <w:p w:rsidR="000E7542" w:rsidRPr="00096456" w:rsidRDefault="00902FC6" w:rsidP="00902FC6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17B" w:rsidRPr="00411AB9">
        <w:rPr>
          <w:sz w:val="28"/>
          <w:szCs w:val="28"/>
        </w:rPr>
        <w:t xml:space="preserve"> уменьшение финансового обеспечения муниципальной программы «</w:t>
      </w:r>
      <w:r w:rsidR="004B317B">
        <w:rPr>
          <w:sz w:val="28"/>
          <w:szCs w:val="28"/>
        </w:rPr>
        <w:t>Социальная защита населения городского округа Котельники Московской области</w:t>
      </w:r>
      <w:r w:rsidR="004B317B" w:rsidRPr="00411AB9">
        <w:rPr>
          <w:sz w:val="28"/>
          <w:szCs w:val="28"/>
        </w:rPr>
        <w:t>»</w:t>
      </w:r>
      <w:r w:rsidR="004B317B">
        <w:rPr>
          <w:sz w:val="28"/>
          <w:szCs w:val="28"/>
        </w:rPr>
        <w:t xml:space="preserve"> на 2017-</w:t>
      </w:r>
      <w:r w:rsidR="004B317B" w:rsidRPr="004B317B">
        <w:rPr>
          <w:sz w:val="28"/>
          <w:szCs w:val="28"/>
        </w:rPr>
        <w:t>2021</w:t>
      </w:r>
      <w:r w:rsidRPr="004B317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Pr="004B317B">
        <w:rPr>
          <w:sz w:val="28"/>
          <w:szCs w:val="28"/>
        </w:rPr>
        <w:t xml:space="preserve">сумму </w:t>
      </w:r>
      <w:r>
        <w:rPr>
          <w:sz w:val="28"/>
          <w:szCs w:val="28"/>
        </w:rPr>
        <w:t>448,0</w:t>
      </w:r>
      <w:r w:rsidRPr="004B317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  <w:r w:rsidR="004B317B" w:rsidRPr="004B317B">
        <w:rPr>
          <w:sz w:val="28"/>
          <w:szCs w:val="28"/>
        </w:rPr>
        <w:t xml:space="preserve"> </w:t>
      </w:r>
      <w:r w:rsidR="004B317B">
        <w:rPr>
          <w:sz w:val="28"/>
          <w:szCs w:val="28"/>
        </w:rPr>
        <w:t xml:space="preserve">в части </w:t>
      </w:r>
      <w:r w:rsidR="004B317B" w:rsidRPr="004B317B">
        <w:rPr>
          <w:sz w:val="28"/>
          <w:szCs w:val="28"/>
        </w:rPr>
        <w:t>подпрограммы</w:t>
      </w:r>
      <w:r w:rsidR="004B317B" w:rsidRPr="004B317B">
        <w:rPr>
          <w:color w:val="000000"/>
          <w:sz w:val="28"/>
          <w:szCs w:val="28"/>
        </w:rPr>
        <w:t xml:space="preserve"> «</w:t>
      </w:r>
      <w:r w:rsidR="00096456">
        <w:rPr>
          <w:color w:val="000000"/>
          <w:sz w:val="28"/>
          <w:szCs w:val="28"/>
        </w:rPr>
        <w:t>Социальная поддержка граждан</w:t>
      </w:r>
      <w:r w:rsidR="004B317B" w:rsidRPr="004B317B">
        <w:rPr>
          <w:color w:val="000000"/>
          <w:sz w:val="28"/>
          <w:szCs w:val="28"/>
        </w:rPr>
        <w:t>»</w:t>
      </w:r>
      <w:r w:rsidR="004B317B" w:rsidRPr="004B317B">
        <w:rPr>
          <w:sz w:val="28"/>
          <w:szCs w:val="28"/>
        </w:rPr>
        <w:t xml:space="preserve"> на сумму </w:t>
      </w:r>
      <w:r w:rsidR="00096456">
        <w:rPr>
          <w:sz w:val="28"/>
          <w:szCs w:val="28"/>
        </w:rPr>
        <w:t>386</w:t>
      </w:r>
      <w:r w:rsidR="004B317B" w:rsidRPr="004B317B">
        <w:rPr>
          <w:sz w:val="28"/>
          <w:szCs w:val="28"/>
        </w:rPr>
        <w:t>,0 тыс. руб.</w:t>
      </w:r>
      <w:r w:rsidR="00096456">
        <w:rPr>
          <w:sz w:val="28"/>
          <w:szCs w:val="28"/>
        </w:rPr>
        <w:t xml:space="preserve"> и подпрограммы  «Доступная среда</w:t>
      </w:r>
      <w:r w:rsidR="00096456" w:rsidRPr="00096456">
        <w:rPr>
          <w:sz w:val="28"/>
          <w:szCs w:val="28"/>
        </w:rPr>
        <w:t xml:space="preserve">» </w:t>
      </w:r>
      <w:r w:rsidR="001A0839" w:rsidRPr="00096456">
        <w:rPr>
          <w:sz w:val="28"/>
          <w:szCs w:val="28"/>
        </w:rPr>
        <w:t>на сумму 62,0 тыс. руб.</w:t>
      </w:r>
    </w:p>
    <w:p w:rsidR="00902FC6" w:rsidRPr="00902FC6" w:rsidRDefault="00124257" w:rsidP="00902FC6">
      <w:pPr>
        <w:pStyle w:val="ConsPlusNormal"/>
        <w:numPr>
          <w:ilvl w:val="0"/>
          <w:numId w:val="3"/>
        </w:numPr>
        <w:ind w:left="0" w:firstLine="357"/>
        <w:jc w:val="both"/>
        <w:rPr>
          <w:bCs/>
          <w:color w:val="000000"/>
          <w:lang w:eastAsia="ar-SA"/>
        </w:rPr>
      </w:pPr>
      <w:r w:rsidRPr="0099407F">
        <w:t xml:space="preserve">По разделу </w:t>
      </w:r>
      <w:r w:rsidRPr="0099407F">
        <w:rPr>
          <w:i/>
        </w:rPr>
        <w:t>«Физическая культура и спорт»</w:t>
      </w:r>
      <w:r w:rsidRPr="0099407F">
        <w:t xml:space="preserve"> </w:t>
      </w:r>
      <w:r w:rsidR="00902FC6" w:rsidRPr="008465D4">
        <w:t xml:space="preserve">планируется </w:t>
      </w:r>
      <w:r w:rsidR="00902FC6">
        <w:t>увеличение</w:t>
      </w:r>
      <w:r w:rsidR="00902FC6" w:rsidRPr="008465D4">
        <w:t xml:space="preserve"> расходов в общей сумме </w:t>
      </w:r>
      <w:r w:rsidR="00902FC6">
        <w:t>295,5</w:t>
      </w:r>
      <w:r w:rsidR="00902FC6" w:rsidRPr="008465D4">
        <w:t xml:space="preserve"> тыс. руб. или на </w:t>
      </w:r>
      <w:r w:rsidR="00902FC6">
        <w:t xml:space="preserve">0,2%, связанное с выделением средств бюджета </w:t>
      </w:r>
      <w:r w:rsidR="00902FC6" w:rsidRPr="0099407F">
        <w:rPr>
          <w:bCs/>
          <w:color w:val="000000"/>
          <w:lang w:eastAsia="ar-SA"/>
        </w:rPr>
        <w:t>на обеспечение деятельности</w:t>
      </w:r>
      <w:r w:rsidR="00902FC6">
        <w:rPr>
          <w:bCs/>
          <w:color w:val="000000"/>
          <w:lang w:eastAsia="ar-SA"/>
        </w:rPr>
        <w:t xml:space="preserve"> муниципальных учреждений</w:t>
      </w:r>
      <w:r w:rsidR="00902FC6" w:rsidRPr="00902FC6">
        <w:t xml:space="preserve"> </w:t>
      </w:r>
      <w:r w:rsidR="00902FC6" w:rsidRPr="0099407F">
        <w:t>в</w:t>
      </w:r>
      <w:r w:rsidR="00902FC6" w:rsidRPr="0099407F">
        <w:rPr>
          <w:color w:val="000000"/>
          <w:lang w:eastAsia="ar-SA"/>
        </w:rPr>
        <w:t xml:space="preserve"> рамках муниципальной программы</w:t>
      </w:r>
      <w:r w:rsidR="00902FC6" w:rsidRPr="0099407F">
        <w:rPr>
          <w:rFonts w:eastAsia="Calibri"/>
          <w:color w:val="000000"/>
          <w:lang w:eastAsia="ar-SA"/>
        </w:rPr>
        <w:t xml:space="preserve"> «Спорт в городском округе Котельники Московской области на 2017-2021 годы»</w:t>
      </w:r>
      <w:r w:rsidR="00902FC6">
        <w:rPr>
          <w:rFonts w:eastAsia="Calibri"/>
          <w:color w:val="000000"/>
          <w:lang w:eastAsia="ar-SA"/>
        </w:rPr>
        <w:t>.</w:t>
      </w:r>
    </w:p>
    <w:p w:rsidR="00367BC6" w:rsidRPr="0099407F" w:rsidRDefault="00633B39" w:rsidP="00CE1491">
      <w:pPr>
        <w:pStyle w:val="afd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07F">
        <w:rPr>
          <w:rFonts w:ascii="Times New Roman" w:hAnsi="Times New Roman"/>
          <w:sz w:val="28"/>
          <w:szCs w:val="28"/>
        </w:rPr>
        <w:t xml:space="preserve">По разделу </w:t>
      </w:r>
      <w:r w:rsidRPr="0099407F">
        <w:rPr>
          <w:rFonts w:ascii="Times New Roman" w:hAnsi="Times New Roman"/>
          <w:i/>
          <w:sz w:val="28"/>
          <w:szCs w:val="28"/>
        </w:rPr>
        <w:t xml:space="preserve">«Обслуживание государственного и муниципального долга» </w:t>
      </w:r>
      <w:r w:rsidRPr="0099407F">
        <w:rPr>
          <w:rFonts w:ascii="Times New Roman" w:hAnsi="Times New Roman"/>
          <w:sz w:val="28"/>
          <w:szCs w:val="28"/>
        </w:rPr>
        <w:t xml:space="preserve">планируется уменьшение расходов в сумме </w:t>
      </w:r>
      <w:r w:rsidR="008A0866" w:rsidRPr="0099407F">
        <w:rPr>
          <w:rFonts w:ascii="Times New Roman" w:hAnsi="Times New Roman"/>
          <w:sz w:val="28"/>
          <w:szCs w:val="28"/>
        </w:rPr>
        <w:t>6397,0</w:t>
      </w:r>
      <w:r w:rsidRPr="0099407F">
        <w:rPr>
          <w:rFonts w:ascii="Times New Roman" w:hAnsi="Times New Roman"/>
          <w:sz w:val="28"/>
          <w:szCs w:val="28"/>
        </w:rPr>
        <w:t xml:space="preserve"> тыс. руб. или на </w:t>
      </w:r>
      <w:r w:rsidR="008A0866" w:rsidRPr="0099407F">
        <w:rPr>
          <w:rFonts w:ascii="Times New Roman" w:hAnsi="Times New Roman"/>
          <w:sz w:val="28"/>
          <w:szCs w:val="28"/>
        </w:rPr>
        <w:t>51,9</w:t>
      </w:r>
      <w:r w:rsidRPr="0099407F">
        <w:rPr>
          <w:rFonts w:ascii="Times New Roman" w:hAnsi="Times New Roman"/>
          <w:sz w:val="28"/>
          <w:szCs w:val="28"/>
        </w:rPr>
        <w:t>%</w:t>
      </w:r>
      <w:r w:rsidR="009B711D">
        <w:rPr>
          <w:rFonts w:ascii="Times New Roman" w:hAnsi="Times New Roman"/>
          <w:sz w:val="28"/>
          <w:szCs w:val="28"/>
        </w:rPr>
        <w:t>,</w:t>
      </w:r>
      <w:r w:rsidR="00367BC6" w:rsidRPr="0099407F">
        <w:rPr>
          <w:rFonts w:ascii="Times New Roman" w:hAnsi="Times New Roman"/>
          <w:sz w:val="28"/>
          <w:szCs w:val="28"/>
        </w:rPr>
        <w:t xml:space="preserve"> </w:t>
      </w:r>
      <w:r w:rsidR="009B711D" w:rsidRPr="0099407F">
        <w:rPr>
          <w:rFonts w:ascii="Times New Roman" w:hAnsi="Times New Roman"/>
          <w:sz w:val="28"/>
          <w:szCs w:val="28"/>
        </w:rPr>
        <w:t>связанное с экономией бюджетных средств на обслуживание муниципального долга</w:t>
      </w:r>
      <w:r w:rsidR="009B711D">
        <w:rPr>
          <w:rFonts w:ascii="Times New Roman" w:hAnsi="Times New Roman"/>
          <w:sz w:val="28"/>
          <w:szCs w:val="28"/>
        </w:rPr>
        <w:t xml:space="preserve"> в рамках </w:t>
      </w:r>
      <w:r w:rsidR="00367BC6" w:rsidRPr="0099407F">
        <w:rPr>
          <w:rFonts w:ascii="Times New Roman" w:hAnsi="Times New Roman"/>
          <w:sz w:val="28"/>
          <w:szCs w:val="28"/>
        </w:rPr>
        <w:t>муниципальной программ</w:t>
      </w:r>
      <w:r w:rsidR="009B711D">
        <w:rPr>
          <w:rFonts w:ascii="Times New Roman" w:hAnsi="Times New Roman"/>
          <w:sz w:val="28"/>
          <w:szCs w:val="28"/>
        </w:rPr>
        <w:t>ы</w:t>
      </w:r>
      <w:r w:rsidR="00367BC6" w:rsidRPr="0099407F">
        <w:rPr>
          <w:rFonts w:ascii="Times New Roman" w:hAnsi="Times New Roman"/>
          <w:sz w:val="28"/>
          <w:szCs w:val="28"/>
        </w:rPr>
        <w:t xml:space="preserve"> «Муниципальное управление» на 2017-2021 годы</w:t>
      </w:r>
      <w:r w:rsidR="009B711D">
        <w:rPr>
          <w:rFonts w:ascii="Times New Roman" w:hAnsi="Times New Roman"/>
          <w:sz w:val="28"/>
          <w:szCs w:val="28"/>
        </w:rPr>
        <w:t>.</w:t>
      </w:r>
    </w:p>
    <w:p w:rsidR="0074045A" w:rsidRPr="0099407F" w:rsidRDefault="004B3724" w:rsidP="00400C2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407F">
        <w:rPr>
          <w:sz w:val="28"/>
          <w:szCs w:val="28"/>
        </w:rPr>
        <w:t xml:space="preserve">Предоставленным проектом решения планируется внесение изменений в расходы бюджета городского округа Котельники Московской области по </w:t>
      </w:r>
      <w:r w:rsidR="00941D5C" w:rsidRPr="0099407F">
        <w:rPr>
          <w:sz w:val="28"/>
          <w:szCs w:val="28"/>
        </w:rPr>
        <w:t xml:space="preserve">целевым статьям </w:t>
      </w:r>
      <w:r w:rsidRPr="0099407F">
        <w:rPr>
          <w:sz w:val="28"/>
          <w:szCs w:val="28"/>
        </w:rPr>
        <w:t>(муниципальным программам и непрограмм</w:t>
      </w:r>
      <w:r w:rsidR="00941D5C" w:rsidRPr="0099407F">
        <w:rPr>
          <w:sz w:val="28"/>
          <w:szCs w:val="28"/>
        </w:rPr>
        <w:t xml:space="preserve">ным направлениям деятельности) </w:t>
      </w:r>
      <w:r w:rsidRPr="0099407F">
        <w:rPr>
          <w:sz w:val="28"/>
          <w:szCs w:val="28"/>
        </w:rPr>
        <w:t>на 201</w:t>
      </w:r>
      <w:r w:rsidR="00941D5C" w:rsidRPr="0099407F">
        <w:rPr>
          <w:sz w:val="28"/>
          <w:szCs w:val="28"/>
        </w:rPr>
        <w:t>9</w:t>
      </w:r>
      <w:r w:rsidRPr="0099407F">
        <w:rPr>
          <w:sz w:val="28"/>
          <w:szCs w:val="28"/>
        </w:rPr>
        <w:t xml:space="preserve"> год</w:t>
      </w:r>
      <w:r w:rsidR="00941D5C" w:rsidRPr="0099407F">
        <w:rPr>
          <w:sz w:val="28"/>
          <w:szCs w:val="28"/>
        </w:rPr>
        <w:t>, в</w:t>
      </w:r>
      <w:r w:rsidR="00AE129A" w:rsidRPr="0099407F">
        <w:rPr>
          <w:sz w:val="28"/>
          <w:szCs w:val="28"/>
        </w:rPr>
        <w:t xml:space="preserve"> связи с планируемым изм</w:t>
      </w:r>
      <w:r w:rsidR="0074045A" w:rsidRPr="0099407F">
        <w:rPr>
          <w:sz w:val="28"/>
          <w:szCs w:val="28"/>
        </w:rPr>
        <w:t>енением расходной части бюджета.</w:t>
      </w:r>
    </w:p>
    <w:p w:rsidR="001F5D92" w:rsidRDefault="00941D5C" w:rsidP="005904B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9407F">
        <w:rPr>
          <w:sz w:val="28"/>
          <w:szCs w:val="28"/>
        </w:rPr>
        <w:t>Изменения в рамках муниципальных про</w:t>
      </w:r>
      <w:r w:rsidR="00D37F51" w:rsidRPr="0099407F">
        <w:rPr>
          <w:sz w:val="28"/>
          <w:szCs w:val="28"/>
        </w:rPr>
        <w:t>грамм</w:t>
      </w:r>
      <w:r w:rsidR="005B423C" w:rsidRPr="0099407F">
        <w:rPr>
          <w:sz w:val="28"/>
          <w:szCs w:val="28"/>
        </w:rPr>
        <w:t xml:space="preserve"> и непрограммных расходов</w:t>
      </w:r>
      <w:r w:rsidR="00D37F51" w:rsidRPr="0099407F">
        <w:rPr>
          <w:sz w:val="28"/>
          <w:szCs w:val="28"/>
        </w:rPr>
        <w:t xml:space="preserve"> представлены в таблиц</w:t>
      </w:r>
      <w:r w:rsidR="0031505A" w:rsidRPr="0099407F">
        <w:rPr>
          <w:sz w:val="28"/>
          <w:szCs w:val="28"/>
        </w:rPr>
        <w:t>е</w:t>
      </w:r>
      <w:r w:rsidR="00D37F51" w:rsidRPr="0099407F">
        <w:rPr>
          <w:sz w:val="28"/>
          <w:szCs w:val="28"/>
        </w:rPr>
        <w:t xml:space="preserve"> </w:t>
      </w:r>
      <w:r w:rsidR="0031505A" w:rsidRPr="0099407F">
        <w:rPr>
          <w:sz w:val="28"/>
          <w:szCs w:val="28"/>
        </w:rPr>
        <w:t>4</w:t>
      </w:r>
      <w:r w:rsidRPr="0099407F">
        <w:rPr>
          <w:sz w:val="28"/>
          <w:szCs w:val="28"/>
        </w:rPr>
        <w:t>.</w:t>
      </w:r>
    </w:p>
    <w:p w:rsidR="00AE129A" w:rsidRDefault="00AE129A" w:rsidP="00262D83">
      <w:pPr>
        <w:tabs>
          <w:tab w:val="left" w:pos="851"/>
        </w:tabs>
        <w:ind w:firstLine="567"/>
        <w:jc w:val="center"/>
        <w:rPr>
          <w:b/>
          <w:i/>
        </w:rPr>
      </w:pPr>
      <w:r w:rsidRPr="0031505A">
        <w:rPr>
          <w:b/>
          <w:i/>
        </w:rPr>
        <w:t>Изменение муниципальных программ в текущем 2019</w:t>
      </w:r>
      <w:r w:rsidR="002B4F2D" w:rsidRPr="0031505A">
        <w:rPr>
          <w:b/>
          <w:i/>
        </w:rPr>
        <w:t xml:space="preserve"> финансовом году</w:t>
      </w:r>
    </w:p>
    <w:p w:rsidR="00AE129A" w:rsidRPr="0031505A" w:rsidRDefault="00D15D24" w:rsidP="00AE129A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31505A">
        <w:rPr>
          <w:sz w:val="20"/>
          <w:szCs w:val="20"/>
        </w:rPr>
        <w:t xml:space="preserve">Таблица </w:t>
      </w:r>
      <w:r w:rsidR="0031505A" w:rsidRPr="0031505A">
        <w:rPr>
          <w:sz w:val="20"/>
          <w:szCs w:val="20"/>
        </w:rPr>
        <w:t>4</w:t>
      </w:r>
    </w:p>
    <w:p w:rsidR="00AE129A" w:rsidRDefault="00AE129A" w:rsidP="00AE129A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31505A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80"/>
        <w:gridCol w:w="1840"/>
        <w:gridCol w:w="2217"/>
        <w:gridCol w:w="1701"/>
      </w:tblGrid>
      <w:tr w:rsidR="0031505A" w:rsidTr="005904B6">
        <w:trPr>
          <w:trHeight w:val="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505A" w:rsidRDefault="003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31505A" w:rsidTr="005904B6">
        <w:trPr>
          <w:trHeight w:val="285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5A" w:rsidRDefault="0031505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10.12.2019)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31505A" w:rsidTr="005904B6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505A" w:rsidTr="005904B6">
        <w:trPr>
          <w:trHeight w:val="44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7998,0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505A" w:rsidTr="005904B6">
        <w:trPr>
          <w:trHeight w:val="37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107784,8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-2688,2</w:t>
            </w:r>
          </w:p>
        </w:tc>
      </w:tr>
      <w:tr w:rsidR="0031505A" w:rsidTr="005904B6">
        <w:trPr>
          <w:trHeight w:val="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585141,5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595032,3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-9890,8</w:t>
            </w:r>
          </w:p>
        </w:tc>
      </w:tr>
      <w:tr w:rsidR="0031505A" w:rsidTr="005904B6">
        <w:trPr>
          <w:trHeight w:val="7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25620,0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-319,0</w:t>
            </w:r>
          </w:p>
        </w:tc>
      </w:tr>
      <w:tr w:rsidR="0031505A" w:rsidTr="005904B6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140012,5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295,5</w:t>
            </w:r>
          </w:p>
        </w:tc>
      </w:tr>
      <w:tr w:rsidR="0031505A" w:rsidTr="005904B6">
        <w:trPr>
          <w:trHeight w:val="78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13672,4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-257,6</w:t>
            </w:r>
          </w:p>
        </w:tc>
      </w:tr>
      <w:tr w:rsidR="0031505A" w:rsidTr="005904B6">
        <w:trPr>
          <w:trHeight w:val="3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505A" w:rsidTr="005904B6">
        <w:trPr>
          <w:trHeight w:val="16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29580,2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-360,8</w:t>
            </w:r>
          </w:p>
        </w:tc>
      </w:tr>
      <w:tr w:rsidR="0031505A" w:rsidTr="005904B6">
        <w:trPr>
          <w:trHeight w:val="3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9793,5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1505A" w:rsidTr="005904B6">
        <w:trPr>
          <w:trHeight w:val="5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236055,5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-3965,6</w:t>
            </w:r>
          </w:p>
        </w:tc>
      </w:tr>
      <w:tr w:rsidR="0031505A" w:rsidTr="005904B6">
        <w:trPr>
          <w:trHeight w:val="2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1611,6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-724,4</w:t>
            </w:r>
          </w:p>
        </w:tc>
      </w:tr>
      <w:tr w:rsidR="0031505A" w:rsidTr="005904B6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299600,1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6114,3</w:t>
            </w:r>
          </w:p>
        </w:tc>
      </w:tr>
      <w:tr w:rsidR="0031505A" w:rsidTr="005904B6">
        <w:trPr>
          <w:trHeight w:val="63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3151,6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-1836,0</w:t>
            </w:r>
          </w:p>
        </w:tc>
      </w:tr>
      <w:tr w:rsidR="0031505A" w:rsidTr="005904B6">
        <w:trPr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22897,9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-3227,1</w:t>
            </w:r>
          </w:p>
        </w:tc>
      </w:tr>
      <w:tr w:rsidR="0031505A" w:rsidTr="005904B6">
        <w:trPr>
          <w:trHeight w:val="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49320,0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-207,0</w:t>
            </w:r>
          </w:p>
        </w:tc>
      </w:tr>
      <w:tr w:rsidR="0031505A" w:rsidTr="005904B6">
        <w:trPr>
          <w:trHeight w:val="3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132537,6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-163,9</w:t>
            </w:r>
          </w:p>
        </w:tc>
      </w:tr>
      <w:tr w:rsidR="0031505A" w:rsidTr="005904B6">
        <w:trPr>
          <w:trHeight w:val="1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1665167,2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1682397,8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505A" w:rsidRDefault="00315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-17230,6</w:t>
            </w:r>
          </w:p>
        </w:tc>
      </w:tr>
    </w:tbl>
    <w:p w:rsidR="0031505A" w:rsidRPr="0031505A" w:rsidRDefault="0031505A" w:rsidP="00AE129A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</w:p>
    <w:p w:rsidR="00B264DC" w:rsidRPr="0031505A" w:rsidRDefault="00AE2A22" w:rsidP="009B711D">
      <w:pPr>
        <w:spacing w:before="120" w:after="120"/>
        <w:jc w:val="center"/>
        <w:rPr>
          <w:b/>
          <w:kern w:val="2"/>
          <w:sz w:val="28"/>
          <w:szCs w:val="28"/>
        </w:rPr>
      </w:pPr>
      <w:r w:rsidRPr="0031505A">
        <w:rPr>
          <w:b/>
          <w:kern w:val="2"/>
          <w:sz w:val="28"/>
          <w:szCs w:val="28"/>
        </w:rPr>
        <w:t>Д</w:t>
      </w:r>
      <w:r w:rsidR="00B264DC" w:rsidRPr="0031505A">
        <w:rPr>
          <w:b/>
          <w:kern w:val="2"/>
          <w:sz w:val="28"/>
          <w:szCs w:val="28"/>
        </w:rPr>
        <w:t xml:space="preserve">ефицит бюджета </w:t>
      </w:r>
      <w:r w:rsidR="00B264DC" w:rsidRPr="0031505A">
        <w:rPr>
          <w:b/>
          <w:sz w:val="28"/>
          <w:szCs w:val="28"/>
        </w:rPr>
        <w:t>городского округа Котельники</w:t>
      </w:r>
      <w:r w:rsidR="00B264DC" w:rsidRPr="0031505A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485537" w:rsidRPr="0031505A" w:rsidRDefault="00941D5C" w:rsidP="0031505A">
      <w:pPr>
        <w:ind w:firstLine="709"/>
        <w:jc w:val="both"/>
        <w:rPr>
          <w:bCs/>
          <w:sz w:val="28"/>
          <w:szCs w:val="28"/>
        </w:rPr>
      </w:pPr>
      <w:r w:rsidRPr="0031505A">
        <w:rPr>
          <w:sz w:val="28"/>
          <w:szCs w:val="28"/>
        </w:rPr>
        <w:t xml:space="preserve">Утвержденным бюджетом городского округа Котельники Московской области на 2019 год предусмотрено его исполнение </w:t>
      </w:r>
      <w:r w:rsidR="0031505A" w:rsidRPr="0031505A">
        <w:rPr>
          <w:bCs/>
          <w:sz w:val="28"/>
          <w:szCs w:val="28"/>
        </w:rPr>
        <w:t xml:space="preserve">с дефицитом </w:t>
      </w:r>
      <w:r w:rsidRPr="0031505A">
        <w:rPr>
          <w:bCs/>
          <w:sz w:val="28"/>
          <w:szCs w:val="28"/>
        </w:rPr>
        <w:t xml:space="preserve">в сумме 78101,6 </w:t>
      </w:r>
      <w:r w:rsidR="00DA4FA2" w:rsidRPr="0031505A">
        <w:rPr>
          <w:bCs/>
          <w:sz w:val="28"/>
          <w:szCs w:val="28"/>
        </w:rPr>
        <w:t xml:space="preserve">тыс. руб. или </w:t>
      </w:r>
      <w:r w:rsidR="00AE2A22" w:rsidRPr="0031505A">
        <w:rPr>
          <w:bCs/>
          <w:sz w:val="28"/>
          <w:szCs w:val="28"/>
        </w:rPr>
        <w:t>7,9</w:t>
      </w:r>
      <w:r w:rsidRPr="0031505A">
        <w:rPr>
          <w:bCs/>
          <w:sz w:val="28"/>
          <w:szCs w:val="28"/>
        </w:rPr>
        <w:t xml:space="preserve">% </w:t>
      </w:r>
      <w:r w:rsidRPr="0031505A">
        <w:rPr>
          <w:sz w:val="28"/>
          <w:szCs w:val="28"/>
        </w:rPr>
        <w:t>от утвержденного общего годового объема доходов бюджета без учета утвержденного об</w:t>
      </w:r>
      <w:r w:rsidR="00AE2A22" w:rsidRPr="0031505A">
        <w:rPr>
          <w:sz w:val="28"/>
          <w:szCs w:val="28"/>
        </w:rPr>
        <w:t>ъема безвозмездных поступлений.</w:t>
      </w:r>
    </w:p>
    <w:p w:rsidR="00DA4FA2" w:rsidRPr="007E17E1" w:rsidRDefault="00DA4FA2" w:rsidP="00DA4FA2">
      <w:pPr>
        <w:ind w:firstLine="709"/>
        <w:jc w:val="both"/>
        <w:rPr>
          <w:bCs/>
          <w:sz w:val="28"/>
          <w:szCs w:val="28"/>
        </w:rPr>
      </w:pPr>
      <w:r w:rsidRPr="007E17E1">
        <w:rPr>
          <w:bCs/>
          <w:sz w:val="28"/>
          <w:szCs w:val="28"/>
        </w:rPr>
        <w:lastRenderedPageBreak/>
        <w:t>Изменение по видам источников финансирования дефицита бюджета на 2019 год представлены в таблиц</w:t>
      </w:r>
      <w:r w:rsidR="007E17E1" w:rsidRPr="007E17E1">
        <w:rPr>
          <w:bCs/>
          <w:sz w:val="28"/>
          <w:szCs w:val="28"/>
        </w:rPr>
        <w:t>е</w:t>
      </w:r>
      <w:r w:rsidRPr="007E17E1">
        <w:rPr>
          <w:bCs/>
          <w:sz w:val="28"/>
          <w:szCs w:val="28"/>
        </w:rPr>
        <w:t xml:space="preserve"> 5</w:t>
      </w:r>
      <w:r w:rsidR="001748AB" w:rsidRPr="007E17E1">
        <w:rPr>
          <w:bCs/>
          <w:sz w:val="28"/>
          <w:szCs w:val="28"/>
        </w:rPr>
        <w:t>.</w:t>
      </w:r>
    </w:p>
    <w:p w:rsidR="00DA4FA2" w:rsidRPr="007E17E1" w:rsidRDefault="00DA4FA2" w:rsidP="00277008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7E17E1">
        <w:rPr>
          <w:b/>
          <w:i/>
        </w:rPr>
        <w:t xml:space="preserve">Изменение источников финансирования дефицита бюджета на 2019 год  </w:t>
      </w:r>
    </w:p>
    <w:p w:rsidR="00DA4FA2" w:rsidRPr="007E17E1" w:rsidRDefault="00DA4FA2" w:rsidP="00DA4FA2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7E17E1">
        <w:rPr>
          <w:sz w:val="20"/>
          <w:szCs w:val="20"/>
        </w:rPr>
        <w:t xml:space="preserve">Таблица </w:t>
      </w:r>
      <w:r w:rsidR="007E17E1" w:rsidRPr="007E17E1">
        <w:rPr>
          <w:sz w:val="20"/>
          <w:szCs w:val="20"/>
        </w:rPr>
        <w:t>5</w:t>
      </w:r>
    </w:p>
    <w:p w:rsidR="00DA4FA2" w:rsidRDefault="00DA4FA2" w:rsidP="00DA4FA2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7E17E1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268"/>
        <w:gridCol w:w="1812"/>
        <w:gridCol w:w="1307"/>
      </w:tblGrid>
      <w:tr w:rsidR="007E17E1" w:rsidTr="005904B6">
        <w:trPr>
          <w:trHeight w:val="6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7E1" w:rsidRDefault="007E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7E1" w:rsidRDefault="007E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10.12.2019)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7E1" w:rsidRDefault="007E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17E1" w:rsidRDefault="007E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7E17E1" w:rsidTr="007E17E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7E1" w:rsidRDefault="007E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7E1" w:rsidRDefault="007E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7E1" w:rsidRDefault="007E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17E1" w:rsidRDefault="007E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17E1" w:rsidTr="005904B6">
        <w:trPr>
          <w:trHeight w:val="4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 (7,9%)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 (7,9%)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17E1" w:rsidTr="005904B6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78101,6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17E1" w:rsidTr="005904B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70614,3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17E1" w:rsidTr="005904B6">
        <w:trPr>
          <w:trHeight w:val="9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205614,3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205614,3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17E1" w:rsidTr="005904B6">
        <w:trPr>
          <w:trHeight w:val="1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-135000,0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17E1" w:rsidTr="005904B6">
        <w:trPr>
          <w:trHeight w:val="1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17E1" w:rsidTr="005904B6">
        <w:trPr>
          <w:trHeight w:val="2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17E1" w:rsidTr="005904B6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7487,3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17E1" w:rsidTr="005904B6">
        <w:trPr>
          <w:trHeight w:val="2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-1895239,7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-1843495,3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51744,4</w:t>
            </w:r>
          </w:p>
        </w:tc>
      </w:tr>
      <w:tr w:rsidR="007E17E1" w:rsidTr="005904B6">
        <w:trPr>
          <w:trHeight w:val="1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1902727,0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1850982,6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7E1" w:rsidRDefault="007E1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-51744,4</w:t>
            </w:r>
          </w:p>
        </w:tc>
      </w:tr>
    </w:tbl>
    <w:p w:rsidR="0004012D" w:rsidRPr="00F25D11" w:rsidRDefault="0004012D" w:rsidP="00D66B9A">
      <w:pPr>
        <w:spacing w:before="120"/>
        <w:ind w:firstLine="709"/>
        <w:jc w:val="both"/>
        <w:rPr>
          <w:sz w:val="28"/>
          <w:szCs w:val="28"/>
        </w:rPr>
      </w:pPr>
      <w:r w:rsidRPr="00DC08B6">
        <w:rPr>
          <w:sz w:val="28"/>
          <w:szCs w:val="28"/>
        </w:rPr>
        <w:t>Перераспределение расходов бюджета по программным</w:t>
      </w:r>
      <w:r>
        <w:rPr>
          <w:sz w:val="28"/>
          <w:szCs w:val="28"/>
        </w:rPr>
        <w:t xml:space="preserve"> расходам</w:t>
      </w:r>
      <w:r w:rsidRPr="00DC08B6">
        <w:rPr>
          <w:sz w:val="28"/>
          <w:szCs w:val="28"/>
        </w:rPr>
        <w:t xml:space="preserve"> на текущий </w:t>
      </w:r>
      <w:r>
        <w:rPr>
          <w:sz w:val="28"/>
          <w:szCs w:val="28"/>
        </w:rPr>
        <w:t xml:space="preserve">2019 финансовый </w:t>
      </w:r>
      <w:r w:rsidRPr="00DC08B6">
        <w:rPr>
          <w:sz w:val="28"/>
          <w:szCs w:val="28"/>
        </w:rPr>
        <w:t xml:space="preserve">год не повлечет изменения </w:t>
      </w:r>
      <w:proofErr w:type="gramStart"/>
      <w:r w:rsidRPr="00DC08B6">
        <w:rPr>
          <w:sz w:val="28"/>
          <w:szCs w:val="28"/>
        </w:rPr>
        <w:t>состава источников внутреннего финансирования дефицита местного бюджета</w:t>
      </w:r>
      <w:proofErr w:type="gramEnd"/>
      <w:r w:rsidRPr="00DC08B6">
        <w:rPr>
          <w:sz w:val="28"/>
          <w:szCs w:val="28"/>
        </w:rPr>
        <w:t xml:space="preserve"> и объема дефицита</w:t>
      </w:r>
      <w:r>
        <w:rPr>
          <w:sz w:val="28"/>
          <w:szCs w:val="28"/>
        </w:rPr>
        <w:t xml:space="preserve"> бюджета городского округа Московской области</w:t>
      </w:r>
      <w:r w:rsidR="00D66B9A">
        <w:rPr>
          <w:sz w:val="28"/>
          <w:szCs w:val="28"/>
        </w:rPr>
        <w:t>,</w:t>
      </w:r>
      <w:r w:rsidR="00D66B9A" w:rsidRPr="00D66B9A">
        <w:rPr>
          <w:sz w:val="28"/>
          <w:szCs w:val="28"/>
        </w:rPr>
        <w:t xml:space="preserve"> </w:t>
      </w:r>
      <w:r w:rsidR="00D66B9A" w:rsidRPr="00D91ED4">
        <w:rPr>
          <w:sz w:val="28"/>
          <w:szCs w:val="28"/>
        </w:rPr>
        <w:t>а также не планируется изменение объемов муниципальных заимствований</w:t>
      </w:r>
      <w:r w:rsidR="00D66B9A" w:rsidRPr="00D91ED4">
        <w:rPr>
          <w:rFonts w:eastAsia="Calibri"/>
          <w:sz w:val="28"/>
          <w:szCs w:val="28"/>
          <w:lang w:eastAsia="ar-SA"/>
        </w:rPr>
        <w:t xml:space="preserve"> и предельного объема муниципального долга</w:t>
      </w:r>
      <w:r w:rsidR="00D66B9A" w:rsidRPr="00D91ED4">
        <w:rPr>
          <w:sz w:val="28"/>
          <w:szCs w:val="28"/>
        </w:rPr>
        <w:t>.</w:t>
      </w:r>
    </w:p>
    <w:p w:rsidR="00D91ED4" w:rsidRDefault="0004012D" w:rsidP="00D91ED4">
      <w:pPr>
        <w:ind w:firstLine="709"/>
        <w:jc w:val="both"/>
        <w:rPr>
          <w:sz w:val="28"/>
          <w:szCs w:val="28"/>
        </w:rPr>
      </w:pPr>
      <w:r w:rsidRPr="00F25D11">
        <w:rPr>
          <w:sz w:val="28"/>
          <w:szCs w:val="28"/>
        </w:rPr>
        <w:t>Состав источников внутреннего финансирования дефицита местного бюджета на 2019 год соответствует ст. 96 БК РФ.</w:t>
      </w:r>
    </w:p>
    <w:p w:rsidR="0004012D" w:rsidRPr="0027309C" w:rsidRDefault="0004012D" w:rsidP="0004012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7309C">
        <w:rPr>
          <w:sz w:val="28"/>
          <w:szCs w:val="28"/>
        </w:rPr>
        <w:tab/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9619A7" w:rsidRPr="008B08D2" w:rsidRDefault="009619A7" w:rsidP="008E4C8E">
      <w:pPr>
        <w:ind w:firstLine="567"/>
        <w:rPr>
          <w:b/>
          <w:color w:val="FF0000"/>
          <w:sz w:val="28"/>
          <w:szCs w:val="28"/>
        </w:rPr>
      </w:pPr>
    </w:p>
    <w:p w:rsidR="008E4C8E" w:rsidRPr="00277008" w:rsidRDefault="008E4C8E" w:rsidP="008E4C8E">
      <w:pPr>
        <w:ind w:firstLine="567"/>
        <w:rPr>
          <w:b/>
          <w:sz w:val="28"/>
          <w:szCs w:val="28"/>
        </w:rPr>
      </w:pPr>
      <w:r w:rsidRPr="00277008">
        <w:rPr>
          <w:b/>
          <w:sz w:val="28"/>
          <w:szCs w:val="28"/>
        </w:rPr>
        <w:t>Выводы:</w:t>
      </w:r>
    </w:p>
    <w:p w:rsidR="00373838" w:rsidRPr="00277008" w:rsidRDefault="00373838" w:rsidP="00373838">
      <w:pPr>
        <w:suppressAutoHyphens/>
        <w:ind w:firstLine="567"/>
        <w:jc w:val="both"/>
        <w:rPr>
          <w:sz w:val="28"/>
          <w:szCs w:val="28"/>
        </w:rPr>
      </w:pPr>
      <w:r w:rsidRPr="00277008">
        <w:rPr>
          <w:sz w:val="28"/>
          <w:szCs w:val="28"/>
          <w:lang w:eastAsia="ar-SA"/>
        </w:rPr>
        <w:t xml:space="preserve">1. </w:t>
      </w:r>
      <w:r w:rsidRPr="00277008">
        <w:rPr>
          <w:sz w:val="28"/>
          <w:szCs w:val="28"/>
        </w:rPr>
        <w:t xml:space="preserve">Доходы бюджета городского округа Котельники Московской области  на 2019 год предлагается к утверждению в объеме </w:t>
      </w:r>
      <w:r w:rsidR="00277008" w:rsidRPr="00277008">
        <w:rPr>
          <w:sz w:val="28"/>
          <w:szCs w:val="28"/>
        </w:rPr>
        <w:t>1637881,0</w:t>
      </w:r>
      <w:r w:rsidR="00313B89" w:rsidRPr="00277008">
        <w:rPr>
          <w:sz w:val="28"/>
          <w:szCs w:val="28"/>
        </w:rPr>
        <w:t xml:space="preserve"> </w:t>
      </w:r>
      <w:r w:rsidRPr="00277008">
        <w:rPr>
          <w:sz w:val="28"/>
          <w:szCs w:val="28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277008" w:rsidRPr="00277008">
        <w:rPr>
          <w:sz w:val="28"/>
          <w:szCs w:val="28"/>
          <w:lang w:eastAsia="ar-SA"/>
        </w:rPr>
        <w:t xml:space="preserve">646771,5 </w:t>
      </w:r>
      <w:r w:rsidRPr="00277008">
        <w:rPr>
          <w:sz w:val="28"/>
          <w:szCs w:val="28"/>
        </w:rPr>
        <w:t>тыс. руб.</w:t>
      </w:r>
    </w:p>
    <w:p w:rsidR="00373838" w:rsidRPr="00277008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77008">
        <w:rPr>
          <w:sz w:val="28"/>
          <w:szCs w:val="28"/>
          <w:lang w:eastAsia="ar-SA"/>
        </w:rPr>
        <w:t xml:space="preserve">2. Расходы бюджета городского округа Котельники Московской области на 2019 год предлагается к утверждению в объеме </w:t>
      </w:r>
      <w:r w:rsidR="00277008" w:rsidRPr="00277008">
        <w:rPr>
          <w:sz w:val="28"/>
          <w:szCs w:val="28"/>
        </w:rPr>
        <w:t>1715982,6</w:t>
      </w:r>
      <w:r w:rsidRPr="00277008">
        <w:rPr>
          <w:sz w:val="28"/>
          <w:szCs w:val="28"/>
        </w:rPr>
        <w:t xml:space="preserve"> </w:t>
      </w:r>
      <w:r w:rsidRPr="00277008">
        <w:rPr>
          <w:sz w:val="28"/>
          <w:szCs w:val="28"/>
          <w:lang w:eastAsia="ar-SA"/>
        </w:rPr>
        <w:t>тыс. руб.</w:t>
      </w:r>
    </w:p>
    <w:p w:rsidR="00373838" w:rsidRPr="00F972F1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972F1">
        <w:rPr>
          <w:sz w:val="28"/>
          <w:szCs w:val="28"/>
          <w:lang w:eastAsia="ar-SA"/>
        </w:rPr>
        <w:lastRenderedPageBreak/>
        <w:t xml:space="preserve">3. Дефицит бюджета городского округа Котельники Московской области  на 2019 год предлагается к утверждению в сумме </w:t>
      </w:r>
      <w:r w:rsidRPr="00F972F1">
        <w:rPr>
          <w:sz w:val="28"/>
          <w:szCs w:val="28"/>
        </w:rPr>
        <w:t xml:space="preserve">78101,6 тыс. руб. </w:t>
      </w:r>
      <w:r w:rsidR="0040714B" w:rsidRPr="00F972F1">
        <w:rPr>
          <w:sz w:val="28"/>
          <w:szCs w:val="28"/>
          <w:lang w:eastAsia="ar-SA"/>
        </w:rPr>
        <w:t xml:space="preserve">или </w:t>
      </w:r>
      <w:r w:rsidR="00003A01" w:rsidRPr="00F972F1">
        <w:rPr>
          <w:sz w:val="28"/>
          <w:szCs w:val="28"/>
          <w:lang w:eastAsia="ar-SA"/>
        </w:rPr>
        <w:t>7,9</w:t>
      </w:r>
      <w:r w:rsidRPr="00F972F1">
        <w:rPr>
          <w:sz w:val="28"/>
          <w:szCs w:val="28"/>
          <w:lang w:eastAsia="ar-SA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277AE8" w:rsidRPr="007E17E1" w:rsidRDefault="00277AE8" w:rsidP="00277AE8">
      <w:pPr>
        <w:ind w:firstLine="567"/>
        <w:jc w:val="both"/>
        <w:rPr>
          <w:b/>
          <w:sz w:val="28"/>
          <w:szCs w:val="28"/>
        </w:rPr>
      </w:pPr>
      <w:r w:rsidRPr="007E17E1">
        <w:rPr>
          <w:b/>
          <w:sz w:val="28"/>
          <w:szCs w:val="28"/>
        </w:rPr>
        <w:t>Предложения (рекомендации):</w:t>
      </w:r>
    </w:p>
    <w:p w:rsidR="004A3E24" w:rsidRDefault="00087B16" w:rsidP="00790E12">
      <w:pPr>
        <w:ind w:firstLine="567"/>
        <w:jc w:val="both"/>
        <w:rPr>
          <w:sz w:val="28"/>
          <w:szCs w:val="28"/>
        </w:rPr>
      </w:pPr>
      <w:r w:rsidRPr="007E17E1">
        <w:rPr>
          <w:sz w:val="28"/>
          <w:szCs w:val="28"/>
        </w:rPr>
        <w:t>Проект Решения может быть рассмотрен Советом депутатов городского округа Котельники Московской области.</w:t>
      </w:r>
    </w:p>
    <w:p w:rsidR="00790E12" w:rsidRPr="004A3E24" w:rsidRDefault="00790E12" w:rsidP="00790E12">
      <w:pPr>
        <w:ind w:firstLine="567"/>
        <w:jc w:val="both"/>
        <w:rPr>
          <w:sz w:val="28"/>
          <w:szCs w:val="28"/>
        </w:rPr>
      </w:pPr>
    </w:p>
    <w:p w:rsidR="00790E12" w:rsidRPr="0037686C" w:rsidRDefault="00790E12" w:rsidP="00790E12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37686C">
        <w:rPr>
          <w:sz w:val="28"/>
          <w:szCs w:val="28"/>
        </w:rPr>
        <w:t>В соответствии с п. 9 ч. 2 ст. 9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заключение по результатам экспертно-аналитического мероприятия направлено Главе городского округа Котельники Московской области, а также в адрес Председателя Совета депутатов городского округа Котельники Московской области.</w:t>
      </w:r>
      <w:proofErr w:type="gramEnd"/>
    </w:p>
    <w:p w:rsidR="00313B89" w:rsidRPr="004A3E24" w:rsidRDefault="00313B89" w:rsidP="00790E12">
      <w:pPr>
        <w:autoSpaceDE w:val="0"/>
        <w:autoSpaceDN w:val="0"/>
        <w:adjustRightInd w:val="0"/>
        <w:rPr>
          <w:sz w:val="20"/>
          <w:szCs w:val="20"/>
        </w:rPr>
      </w:pPr>
    </w:p>
    <w:sectPr w:rsidR="00313B89" w:rsidRPr="004A3E24" w:rsidSect="00060E39">
      <w:footerReference w:type="default" r:id="rId14"/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95" w:rsidRDefault="00145995" w:rsidP="00956553">
      <w:r>
        <w:separator/>
      </w:r>
    </w:p>
  </w:endnote>
  <w:endnote w:type="continuationSeparator" w:id="0">
    <w:p w:rsidR="00145995" w:rsidRDefault="00145995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8183"/>
      <w:docPartObj>
        <w:docPartGallery w:val="Page Numbers (Bottom of Page)"/>
        <w:docPartUnique/>
      </w:docPartObj>
    </w:sdtPr>
    <w:sdtEndPr/>
    <w:sdtContent>
      <w:p w:rsidR="002917E9" w:rsidRDefault="002917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12">
          <w:rPr>
            <w:noProof/>
          </w:rPr>
          <w:t>17</w:t>
        </w:r>
        <w:r>
          <w:fldChar w:fldCharType="end"/>
        </w:r>
      </w:p>
    </w:sdtContent>
  </w:sdt>
  <w:p w:rsidR="002917E9" w:rsidRDefault="002917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95" w:rsidRDefault="00145995" w:rsidP="00956553">
      <w:r>
        <w:separator/>
      </w:r>
    </w:p>
  </w:footnote>
  <w:footnote w:type="continuationSeparator" w:id="0">
    <w:p w:rsidR="00145995" w:rsidRDefault="00145995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50A7141"/>
    <w:multiLevelType w:val="hybridMultilevel"/>
    <w:tmpl w:val="2786940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D2E49F2"/>
    <w:multiLevelType w:val="hybridMultilevel"/>
    <w:tmpl w:val="A7A6112E"/>
    <w:lvl w:ilvl="0" w:tplc="51E0943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6761CD"/>
    <w:multiLevelType w:val="hybridMultilevel"/>
    <w:tmpl w:val="97C8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531"/>
    <w:multiLevelType w:val="hybridMultilevel"/>
    <w:tmpl w:val="EDB86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DCA"/>
    <w:multiLevelType w:val="hybridMultilevel"/>
    <w:tmpl w:val="965E1B8C"/>
    <w:lvl w:ilvl="0" w:tplc="6A34E4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4E6CCD"/>
    <w:multiLevelType w:val="hybridMultilevel"/>
    <w:tmpl w:val="473A0DBE"/>
    <w:lvl w:ilvl="0" w:tplc="1C8EEB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17052"/>
    <w:multiLevelType w:val="hybridMultilevel"/>
    <w:tmpl w:val="A37C3E14"/>
    <w:lvl w:ilvl="0" w:tplc="D4D48994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59A0D54"/>
    <w:multiLevelType w:val="hybridMultilevel"/>
    <w:tmpl w:val="0088B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CB1E75"/>
    <w:multiLevelType w:val="hybridMultilevel"/>
    <w:tmpl w:val="C48A8A92"/>
    <w:lvl w:ilvl="0" w:tplc="1C8EEBC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3A01"/>
    <w:rsid w:val="0000456C"/>
    <w:rsid w:val="0000495D"/>
    <w:rsid w:val="00005050"/>
    <w:rsid w:val="00005481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012D"/>
    <w:rsid w:val="00040AAC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14A9"/>
    <w:rsid w:val="00052C18"/>
    <w:rsid w:val="00052E0E"/>
    <w:rsid w:val="0005396F"/>
    <w:rsid w:val="000542BA"/>
    <w:rsid w:val="000543C4"/>
    <w:rsid w:val="00054B04"/>
    <w:rsid w:val="0005626A"/>
    <w:rsid w:val="000563CB"/>
    <w:rsid w:val="00056BC0"/>
    <w:rsid w:val="00057763"/>
    <w:rsid w:val="000604A5"/>
    <w:rsid w:val="00060E39"/>
    <w:rsid w:val="00061076"/>
    <w:rsid w:val="000617F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4D37"/>
    <w:rsid w:val="0008599E"/>
    <w:rsid w:val="0008627B"/>
    <w:rsid w:val="00087B16"/>
    <w:rsid w:val="000901D8"/>
    <w:rsid w:val="00090AF7"/>
    <w:rsid w:val="00091D7D"/>
    <w:rsid w:val="000930EB"/>
    <w:rsid w:val="000950F2"/>
    <w:rsid w:val="000962C3"/>
    <w:rsid w:val="00096456"/>
    <w:rsid w:val="000A11E3"/>
    <w:rsid w:val="000A137D"/>
    <w:rsid w:val="000A2E9B"/>
    <w:rsid w:val="000B05B1"/>
    <w:rsid w:val="000B1A2C"/>
    <w:rsid w:val="000B251B"/>
    <w:rsid w:val="000B39B0"/>
    <w:rsid w:val="000B3E17"/>
    <w:rsid w:val="000B4AAB"/>
    <w:rsid w:val="000C0322"/>
    <w:rsid w:val="000C07BD"/>
    <w:rsid w:val="000C1E15"/>
    <w:rsid w:val="000C273D"/>
    <w:rsid w:val="000C3018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D72CF"/>
    <w:rsid w:val="000E1E45"/>
    <w:rsid w:val="000E1EF1"/>
    <w:rsid w:val="000E2A62"/>
    <w:rsid w:val="000E2FD6"/>
    <w:rsid w:val="000E497D"/>
    <w:rsid w:val="000E7542"/>
    <w:rsid w:val="000E7564"/>
    <w:rsid w:val="000F0217"/>
    <w:rsid w:val="000F06D0"/>
    <w:rsid w:val="000F0FC9"/>
    <w:rsid w:val="000F1C28"/>
    <w:rsid w:val="000F2D08"/>
    <w:rsid w:val="000F52AC"/>
    <w:rsid w:val="000F6475"/>
    <w:rsid w:val="000F6D9A"/>
    <w:rsid w:val="00101287"/>
    <w:rsid w:val="001012AC"/>
    <w:rsid w:val="001026EF"/>
    <w:rsid w:val="00107327"/>
    <w:rsid w:val="00110AC8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5C5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1D9F"/>
    <w:rsid w:val="001447CA"/>
    <w:rsid w:val="001449B1"/>
    <w:rsid w:val="0014568D"/>
    <w:rsid w:val="00145995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DA3"/>
    <w:rsid w:val="00162F4A"/>
    <w:rsid w:val="001638D4"/>
    <w:rsid w:val="00163C9D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48AB"/>
    <w:rsid w:val="00175142"/>
    <w:rsid w:val="0017548E"/>
    <w:rsid w:val="0017616C"/>
    <w:rsid w:val="00180076"/>
    <w:rsid w:val="0018181B"/>
    <w:rsid w:val="00186AE3"/>
    <w:rsid w:val="001872CD"/>
    <w:rsid w:val="00192C90"/>
    <w:rsid w:val="00192F1C"/>
    <w:rsid w:val="00196519"/>
    <w:rsid w:val="001970C0"/>
    <w:rsid w:val="0019734A"/>
    <w:rsid w:val="001A0193"/>
    <w:rsid w:val="001A0839"/>
    <w:rsid w:val="001A0F1C"/>
    <w:rsid w:val="001A1493"/>
    <w:rsid w:val="001A1D59"/>
    <w:rsid w:val="001A2F0A"/>
    <w:rsid w:val="001A32FF"/>
    <w:rsid w:val="001A4305"/>
    <w:rsid w:val="001A5CE9"/>
    <w:rsid w:val="001B091C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072"/>
    <w:rsid w:val="001C5388"/>
    <w:rsid w:val="001C620C"/>
    <w:rsid w:val="001C6CDF"/>
    <w:rsid w:val="001C6FC7"/>
    <w:rsid w:val="001D188F"/>
    <w:rsid w:val="001D23D7"/>
    <w:rsid w:val="001D4C1D"/>
    <w:rsid w:val="001D4CF4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E7C40"/>
    <w:rsid w:val="001F0445"/>
    <w:rsid w:val="001F1849"/>
    <w:rsid w:val="001F347E"/>
    <w:rsid w:val="001F3671"/>
    <w:rsid w:val="001F49F7"/>
    <w:rsid w:val="001F56E8"/>
    <w:rsid w:val="001F57C5"/>
    <w:rsid w:val="001F5D92"/>
    <w:rsid w:val="001F79A7"/>
    <w:rsid w:val="00200642"/>
    <w:rsid w:val="00202463"/>
    <w:rsid w:val="002052C9"/>
    <w:rsid w:val="00205346"/>
    <w:rsid w:val="00205643"/>
    <w:rsid w:val="002113B8"/>
    <w:rsid w:val="0021265F"/>
    <w:rsid w:val="0021607D"/>
    <w:rsid w:val="002175FC"/>
    <w:rsid w:val="00220BB5"/>
    <w:rsid w:val="00222CE1"/>
    <w:rsid w:val="002239C4"/>
    <w:rsid w:val="0022662A"/>
    <w:rsid w:val="00227DF3"/>
    <w:rsid w:val="002306EC"/>
    <w:rsid w:val="00231D6C"/>
    <w:rsid w:val="0023275E"/>
    <w:rsid w:val="00233560"/>
    <w:rsid w:val="00233A6C"/>
    <w:rsid w:val="0023465F"/>
    <w:rsid w:val="00235943"/>
    <w:rsid w:val="0023708B"/>
    <w:rsid w:val="00237F20"/>
    <w:rsid w:val="002403DB"/>
    <w:rsid w:val="0024040A"/>
    <w:rsid w:val="00241B9F"/>
    <w:rsid w:val="0024277C"/>
    <w:rsid w:val="00242866"/>
    <w:rsid w:val="00243424"/>
    <w:rsid w:val="0024400B"/>
    <w:rsid w:val="00245EED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609F4"/>
    <w:rsid w:val="00260DF3"/>
    <w:rsid w:val="00262927"/>
    <w:rsid w:val="00262D83"/>
    <w:rsid w:val="002634C4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6F1"/>
    <w:rsid w:val="00273D41"/>
    <w:rsid w:val="002761AA"/>
    <w:rsid w:val="00276EFE"/>
    <w:rsid w:val="00277008"/>
    <w:rsid w:val="00277AE8"/>
    <w:rsid w:val="00277C22"/>
    <w:rsid w:val="00280068"/>
    <w:rsid w:val="00280FEA"/>
    <w:rsid w:val="002813FC"/>
    <w:rsid w:val="00281EAB"/>
    <w:rsid w:val="0028284E"/>
    <w:rsid w:val="00282EF7"/>
    <w:rsid w:val="002859B4"/>
    <w:rsid w:val="002917E9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4F2D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53A0"/>
    <w:rsid w:val="002C6D11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2F7D5C"/>
    <w:rsid w:val="00303777"/>
    <w:rsid w:val="00305685"/>
    <w:rsid w:val="00306341"/>
    <w:rsid w:val="00310136"/>
    <w:rsid w:val="00310B81"/>
    <w:rsid w:val="0031142B"/>
    <w:rsid w:val="00313B89"/>
    <w:rsid w:val="00314204"/>
    <w:rsid w:val="00314FE0"/>
    <w:rsid w:val="0031505A"/>
    <w:rsid w:val="00316AD4"/>
    <w:rsid w:val="003209D4"/>
    <w:rsid w:val="00320D29"/>
    <w:rsid w:val="0032124E"/>
    <w:rsid w:val="0032308B"/>
    <w:rsid w:val="00324156"/>
    <w:rsid w:val="00325664"/>
    <w:rsid w:val="003263D4"/>
    <w:rsid w:val="00326806"/>
    <w:rsid w:val="00326DBD"/>
    <w:rsid w:val="003276AC"/>
    <w:rsid w:val="00330364"/>
    <w:rsid w:val="00330384"/>
    <w:rsid w:val="00332C89"/>
    <w:rsid w:val="00333C67"/>
    <w:rsid w:val="0033425A"/>
    <w:rsid w:val="0033555A"/>
    <w:rsid w:val="00335884"/>
    <w:rsid w:val="00335E2F"/>
    <w:rsid w:val="003406A4"/>
    <w:rsid w:val="0034144B"/>
    <w:rsid w:val="00341BD5"/>
    <w:rsid w:val="003420E0"/>
    <w:rsid w:val="00342D69"/>
    <w:rsid w:val="00345163"/>
    <w:rsid w:val="003456CA"/>
    <w:rsid w:val="00346246"/>
    <w:rsid w:val="0034640D"/>
    <w:rsid w:val="00346CC5"/>
    <w:rsid w:val="00347001"/>
    <w:rsid w:val="00351A68"/>
    <w:rsid w:val="00353144"/>
    <w:rsid w:val="00353A0D"/>
    <w:rsid w:val="00354413"/>
    <w:rsid w:val="00354C3E"/>
    <w:rsid w:val="003554CC"/>
    <w:rsid w:val="00357EFA"/>
    <w:rsid w:val="0036248D"/>
    <w:rsid w:val="00362C64"/>
    <w:rsid w:val="00362EC4"/>
    <w:rsid w:val="003636FD"/>
    <w:rsid w:val="00363FEF"/>
    <w:rsid w:val="0036488D"/>
    <w:rsid w:val="003658AD"/>
    <w:rsid w:val="00367BC6"/>
    <w:rsid w:val="00372BCC"/>
    <w:rsid w:val="00373838"/>
    <w:rsid w:val="00373D3B"/>
    <w:rsid w:val="003744D7"/>
    <w:rsid w:val="00377342"/>
    <w:rsid w:val="0038105C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5F15"/>
    <w:rsid w:val="003C7ABE"/>
    <w:rsid w:val="003C7FEA"/>
    <w:rsid w:val="003D16BD"/>
    <w:rsid w:val="003D1F5A"/>
    <w:rsid w:val="003D2669"/>
    <w:rsid w:val="003D3B65"/>
    <w:rsid w:val="003D3EE8"/>
    <w:rsid w:val="003D599C"/>
    <w:rsid w:val="003E00C7"/>
    <w:rsid w:val="003E11E8"/>
    <w:rsid w:val="003E16DC"/>
    <w:rsid w:val="003E41AD"/>
    <w:rsid w:val="003E653E"/>
    <w:rsid w:val="003E66F6"/>
    <w:rsid w:val="003F24AC"/>
    <w:rsid w:val="003F4B19"/>
    <w:rsid w:val="003F5974"/>
    <w:rsid w:val="003F6C17"/>
    <w:rsid w:val="003F761C"/>
    <w:rsid w:val="00400158"/>
    <w:rsid w:val="0040086B"/>
    <w:rsid w:val="00400C22"/>
    <w:rsid w:val="0040219C"/>
    <w:rsid w:val="0040253D"/>
    <w:rsid w:val="00403867"/>
    <w:rsid w:val="00404929"/>
    <w:rsid w:val="004060C9"/>
    <w:rsid w:val="004060DC"/>
    <w:rsid w:val="0040631C"/>
    <w:rsid w:val="00406979"/>
    <w:rsid w:val="0040714B"/>
    <w:rsid w:val="00410348"/>
    <w:rsid w:val="00410812"/>
    <w:rsid w:val="00411AB9"/>
    <w:rsid w:val="00412058"/>
    <w:rsid w:val="004128EA"/>
    <w:rsid w:val="004160B4"/>
    <w:rsid w:val="00416A5F"/>
    <w:rsid w:val="00417558"/>
    <w:rsid w:val="00420FE2"/>
    <w:rsid w:val="00421CDE"/>
    <w:rsid w:val="004221E6"/>
    <w:rsid w:val="00422243"/>
    <w:rsid w:val="004239EB"/>
    <w:rsid w:val="00423B86"/>
    <w:rsid w:val="00425BC2"/>
    <w:rsid w:val="00425F24"/>
    <w:rsid w:val="00426995"/>
    <w:rsid w:val="00426ADD"/>
    <w:rsid w:val="00427F07"/>
    <w:rsid w:val="004332FD"/>
    <w:rsid w:val="0043411F"/>
    <w:rsid w:val="004344D5"/>
    <w:rsid w:val="00435365"/>
    <w:rsid w:val="0043583C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47124"/>
    <w:rsid w:val="00450AF3"/>
    <w:rsid w:val="004513E1"/>
    <w:rsid w:val="00453527"/>
    <w:rsid w:val="00453854"/>
    <w:rsid w:val="00453D03"/>
    <w:rsid w:val="0045412E"/>
    <w:rsid w:val="004541DD"/>
    <w:rsid w:val="0045449A"/>
    <w:rsid w:val="00454986"/>
    <w:rsid w:val="00457666"/>
    <w:rsid w:val="00457B88"/>
    <w:rsid w:val="00457BD5"/>
    <w:rsid w:val="004600E9"/>
    <w:rsid w:val="0046052F"/>
    <w:rsid w:val="00460D05"/>
    <w:rsid w:val="00461791"/>
    <w:rsid w:val="00461D1E"/>
    <w:rsid w:val="00463A24"/>
    <w:rsid w:val="004648B1"/>
    <w:rsid w:val="00465FBF"/>
    <w:rsid w:val="00471E2F"/>
    <w:rsid w:val="00480821"/>
    <w:rsid w:val="00481802"/>
    <w:rsid w:val="00481CFA"/>
    <w:rsid w:val="00481F4F"/>
    <w:rsid w:val="0048306D"/>
    <w:rsid w:val="00485537"/>
    <w:rsid w:val="0048581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3AC1"/>
    <w:rsid w:val="004A3E24"/>
    <w:rsid w:val="004A761B"/>
    <w:rsid w:val="004B317B"/>
    <w:rsid w:val="004B3724"/>
    <w:rsid w:val="004B3CDC"/>
    <w:rsid w:val="004B3DD3"/>
    <w:rsid w:val="004B50C3"/>
    <w:rsid w:val="004B56E8"/>
    <w:rsid w:val="004B59F7"/>
    <w:rsid w:val="004C1C27"/>
    <w:rsid w:val="004C23E3"/>
    <w:rsid w:val="004C3F5A"/>
    <w:rsid w:val="004C44A6"/>
    <w:rsid w:val="004D2452"/>
    <w:rsid w:val="004D4D15"/>
    <w:rsid w:val="004D4DA6"/>
    <w:rsid w:val="004D5024"/>
    <w:rsid w:val="004D657C"/>
    <w:rsid w:val="004D7067"/>
    <w:rsid w:val="004E0FAF"/>
    <w:rsid w:val="004E1C4B"/>
    <w:rsid w:val="004E30D4"/>
    <w:rsid w:val="004E3EAC"/>
    <w:rsid w:val="004E44F7"/>
    <w:rsid w:val="004E5E14"/>
    <w:rsid w:val="004F0EA9"/>
    <w:rsid w:val="004F2604"/>
    <w:rsid w:val="004F2869"/>
    <w:rsid w:val="004F3157"/>
    <w:rsid w:val="004F3FA5"/>
    <w:rsid w:val="004F3FEA"/>
    <w:rsid w:val="004F4C5B"/>
    <w:rsid w:val="004F4C79"/>
    <w:rsid w:val="004F7660"/>
    <w:rsid w:val="004F7EA7"/>
    <w:rsid w:val="00501AC1"/>
    <w:rsid w:val="00502A19"/>
    <w:rsid w:val="00504EC3"/>
    <w:rsid w:val="00510B94"/>
    <w:rsid w:val="00511F79"/>
    <w:rsid w:val="00514333"/>
    <w:rsid w:val="005160BB"/>
    <w:rsid w:val="0051711F"/>
    <w:rsid w:val="0051725D"/>
    <w:rsid w:val="005175FB"/>
    <w:rsid w:val="005176C9"/>
    <w:rsid w:val="00520E76"/>
    <w:rsid w:val="00522545"/>
    <w:rsid w:val="00522CF5"/>
    <w:rsid w:val="00523377"/>
    <w:rsid w:val="00524733"/>
    <w:rsid w:val="00524AEA"/>
    <w:rsid w:val="00524EE1"/>
    <w:rsid w:val="0052725D"/>
    <w:rsid w:val="00527755"/>
    <w:rsid w:val="00532160"/>
    <w:rsid w:val="005333C9"/>
    <w:rsid w:val="005344D1"/>
    <w:rsid w:val="00534962"/>
    <w:rsid w:val="00535592"/>
    <w:rsid w:val="0053583A"/>
    <w:rsid w:val="00536D56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47D4"/>
    <w:rsid w:val="005561C0"/>
    <w:rsid w:val="00556FBA"/>
    <w:rsid w:val="005573C4"/>
    <w:rsid w:val="00557FF8"/>
    <w:rsid w:val="00561293"/>
    <w:rsid w:val="00562210"/>
    <w:rsid w:val="00564688"/>
    <w:rsid w:val="005649CF"/>
    <w:rsid w:val="00565803"/>
    <w:rsid w:val="00566156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7044"/>
    <w:rsid w:val="0058758F"/>
    <w:rsid w:val="005904B6"/>
    <w:rsid w:val="005909B6"/>
    <w:rsid w:val="00592D10"/>
    <w:rsid w:val="00592DFC"/>
    <w:rsid w:val="00592FEA"/>
    <w:rsid w:val="00593684"/>
    <w:rsid w:val="005944C7"/>
    <w:rsid w:val="005948B2"/>
    <w:rsid w:val="00595F5C"/>
    <w:rsid w:val="00596ADD"/>
    <w:rsid w:val="00596E34"/>
    <w:rsid w:val="005A085A"/>
    <w:rsid w:val="005A1B20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B423C"/>
    <w:rsid w:val="005B646B"/>
    <w:rsid w:val="005C3D9F"/>
    <w:rsid w:val="005C63C4"/>
    <w:rsid w:val="005C63EA"/>
    <w:rsid w:val="005C6E40"/>
    <w:rsid w:val="005C73D1"/>
    <w:rsid w:val="005C76FD"/>
    <w:rsid w:val="005D0966"/>
    <w:rsid w:val="005D1908"/>
    <w:rsid w:val="005D2DEA"/>
    <w:rsid w:val="005D32A3"/>
    <w:rsid w:val="005D4795"/>
    <w:rsid w:val="005D5663"/>
    <w:rsid w:val="005D6126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5F64"/>
    <w:rsid w:val="005E75D9"/>
    <w:rsid w:val="005E77BC"/>
    <w:rsid w:val="005E79FD"/>
    <w:rsid w:val="005F0568"/>
    <w:rsid w:val="005F0A73"/>
    <w:rsid w:val="005F2AE1"/>
    <w:rsid w:val="005F3E27"/>
    <w:rsid w:val="006015E0"/>
    <w:rsid w:val="00603930"/>
    <w:rsid w:val="00606535"/>
    <w:rsid w:val="00607525"/>
    <w:rsid w:val="00607BB4"/>
    <w:rsid w:val="00610392"/>
    <w:rsid w:val="006117DD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13CF"/>
    <w:rsid w:val="006327CF"/>
    <w:rsid w:val="00633B39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FB0"/>
    <w:rsid w:val="0064720D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5323"/>
    <w:rsid w:val="006A6CBE"/>
    <w:rsid w:val="006B126F"/>
    <w:rsid w:val="006B1694"/>
    <w:rsid w:val="006B1B45"/>
    <w:rsid w:val="006B2452"/>
    <w:rsid w:val="006B37AE"/>
    <w:rsid w:val="006B5971"/>
    <w:rsid w:val="006B6422"/>
    <w:rsid w:val="006C10BD"/>
    <w:rsid w:val="006C1D02"/>
    <w:rsid w:val="006C4634"/>
    <w:rsid w:val="006C50A8"/>
    <w:rsid w:val="006C5FCB"/>
    <w:rsid w:val="006D0868"/>
    <w:rsid w:val="006D384A"/>
    <w:rsid w:val="006D6679"/>
    <w:rsid w:val="006D70D0"/>
    <w:rsid w:val="006D7506"/>
    <w:rsid w:val="006E2E55"/>
    <w:rsid w:val="006E31F1"/>
    <w:rsid w:val="006E5BC4"/>
    <w:rsid w:val="006F08B8"/>
    <w:rsid w:val="006F14E3"/>
    <w:rsid w:val="006F46CB"/>
    <w:rsid w:val="006F488A"/>
    <w:rsid w:val="006F50F5"/>
    <w:rsid w:val="006F5D09"/>
    <w:rsid w:val="006F66D4"/>
    <w:rsid w:val="006F7278"/>
    <w:rsid w:val="00700259"/>
    <w:rsid w:val="0070062C"/>
    <w:rsid w:val="00700FEA"/>
    <w:rsid w:val="0070190C"/>
    <w:rsid w:val="0070212F"/>
    <w:rsid w:val="00702CE4"/>
    <w:rsid w:val="007061B2"/>
    <w:rsid w:val="0070685E"/>
    <w:rsid w:val="00710520"/>
    <w:rsid w:val="00710C4E"/>
    <w:rsid w:val="00710D8E"/>
    <w:rsid w:val="00711347"/>
    <w:rsid w:val="00711B0F"/>
    <w:rsid w:val="00711B3A"/>
    <w:rsid w:val="00712C73"/>
    <w:rsid w:val="00714F6A"/>
    <w:rsid w:val="007155EF"/>
    <w:rsid w:val="00715816"/>
    <w:rsid w:val="007178BE"/>
    <w:rsid w:val="007209C8"/>
    <w:rsid w:val="007227E1"/>
    <w:rsid w:val="00722D25"/>
    <w:rsid w:val="007254F9"/>
    <w:rsid w:val="00726A7D"/>
    <w:rsid w:val="00726CC5"/>
    <w:rsid w:val="00726E3A"/>
    <w:rsid w:val="00727761"/>
    <w:rsid w:val="00733ADD"/>
    <w:rsid w:val="00733DB8"/>
    <w:rsid w:val="00736897"/>
    <w:rsid w:val="0073738E"/>
    <w:rsid w:val="00737AD9"/>
    <w:rsid w:val="0074045A"/>
    <w:rsid w:val="0074540A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4D4"/>
    <w:rsid w:val="00765B4B"/>
    <w:rsid w:val="007662DD"/>
    <w:rsid w:val="00774A74"/>
    <w:rsid w:val="007764A3"/>
    <w:rsid w:val="00780AFB"/>
    <w:rsid w:val="00780E00"/>
    <w:rsid w:val="0078124A"/>
    <w:rsid w:val="00783599"/>
    <w:rsid w:val="0078384F"/>
    <w:rsid w:val="00783CB5"/>
    <w:rsid w:val="00784D47"/>
    <w:rsid w:val="0078545B"/>
    <w:rsid w:val="007857B3"/>
    <w:rsid w:val="00790E12"/>
    <w:rsid w:val="00790F5E"/>
    <w:rsid w:val="00792956"/>
    <w:rsid w:val="00793178"/>
    <w:rsid w:val="00793995"/>
    <w:rsid w:val="0079429A"/>
    <w:rsid w:val="00795FF5"/>
    <w:rsid w:val="00796440"/>
    <w:rsid w:val="00796679"/>
    <w:rsid w:val="007A0125"/>
    <w:rsid w:val="007A0E8C"/>
    <w:rsid w:val="007A3443"/>
    <w:rsid w:val="007A4D16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32F0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2273"/>
    <w:rsid w:val="007D506B"/>
    <w:rsid w:val="007D6467"/>
    <w:rsid w:val="007D79AB"/>
    <w:rsid w:val="007E0013"/>
    <w:rsid w:val="007E09E8"/>
    <w:rsid w:val="007E144B"/>
    <w:rsid w:val="007E17E1"/>
    <w:rsid w:val="007E2B32"/>
    <w:rsid w:val="007E2CA5"/>
    <w:rsid w:val="007E3063"/>
    <w:rsid w:val="007E6744"/>
    <w:rsid w:val="007E76B6"/>
    <w:rsid w:val="007E7DB9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3002A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465D4"/>
    <w:rsid w:val="00846AC8"/>
    <w:rsid w:val="008476C2"/>
    <w:rsid w:val="0085051B"/>
    <w:rsid w:val="0085065E"/>
    <w:rsid w:val="00850A3C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39B4"/>
    <w:rsid w:val="00874288"/>
    <w:rsid w:val="00874A49"/>
    <w:rsid w:val="008751C5"/>
    <w:rsid w:val="00875B5A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5EFE"/>
    <w:rsid w:val="008967DB"/>
    <w:rsid w:val="00896A13"/>
    <w:rsid w:val="00897525"/>
    <w:rsid w:val="0089758F"/>
    <w:rsid w:val="008A00CA"/>
    <w:rsid w:val="008A0641"/>
    <w:rsid w:val="008A0866"/>
    <w:rsid w:val="008A0FF1"/>
    <w:rsid w:val="008A1B97"/>
    <w:rsid w:val="008A24A1"/>
    <w:rsid w:val="008A3064"/>
    <w:rsid w:val="008A3BD8"/>
    <w:rsid w:val="008A46CF"/>
    <w:rsid w:val="008B064A"/>
    <w:rsid w:val="008B08D2"/>
    <w:rsid w:val="008B0A46"/>
    <w:rsid w:val="008B3805"/>
    <w:rsid w:val="008B45A3"/>
    <w:rsid w:val="008B4890"/>
    <w:rsid w:val="008B5170"/>
    <w:rsid w:val="008B57E5"/>
    <w:rsid w:val="008B65FE"/>
    <w:rsid w:val="008B7918"/>
    <w:rsid w:val="008C0759"/>
    <w:rsid w:val="008C17DF"/>
    <w:rsid w:val="008C2510"/>
    <w:rsid w:val="008C4C98"/>
    <w:rsid w:val="008C5E64"/>
    <w:rsid w:val="008C6056"/>
    <w:rsid w:val="008C749A"/>
    <w:rsid w:val="008D0F20"/>
    <w:rsid w:val="008D1F20"/>
    <w:rsid w:val="008D56A3"/>
    <w:rsid w:val="008D6085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E7E02"/>
    <w:rsid w:val="008F0BD1"/>
    <w:rsid w:val="008F4EB6"/>
    <w:rsid w:val="008F521B"/>
    <w:rsid w:val="008F543F"/>
    <w:rsid w:val="008F6702"/>
    <w:rsid w:val="008F6B7D"/>
    <w:rsid w:val="008F6C5F"/>
    <w:rsid w:val="00901145"/>
    <w:rsid w:val="00902FC6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447A"/>
    <w:rsid w:val="00945CE5"/>
    <w:rsid w:val="0094687A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19A7"/>
    <w:rsid w:val="00962754"/>
    <w:rsid w:val="00962911"/>
    <w:rsid w:val="009664EF"/>
    <w:rsid w:val="009669D6"/>
    <w:rsid w:val="00967C18"/>
    <w:rsid w:val="009701E3"/>
    <w:rsid w:val="0097043C"/>
    <w:rsid w:val="00971230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07F"/>
    <w:rsid w:val="009941CF"/>
    <w:rsid w:val="00994A6A"/>
    <w:rsid w:val="00995DF6"/>
    <w:rsid w:val="00996357"/>
    <w:rsid w:val="009979A7"/>
    <w:rsid w:val="00997B93"/>
    <w:rsid w:val="00997DB6"/>
    <w:rsid w:val="009A2308"/>
    <w:rsid w:val="009A2DE1"/>
    <w:rsid w:val="009A33B4"/>
    <w:rsid w:val="009A3650"/>
    <w:rsid w:val="009A396D"/>
    <w:rsid w:val="009B1464"/>
    <w:rsid w:val="009B468E"/>
    <w:rsid w:val="009B554D"/>
    <w:rsid w:val="009B678B"/>
    <w:rsid w:val="009B6BD2"/>
    <w:rsid w:val="009B711D"/>
    <w:rsid w:val="009B7407"/>
    <w:rsid w:val="009C1332"/>
    <w:rsid w:val="009C1C9F"/>
    <w:rsid w:val="009C388E"/>
    <w:rsid w:val="009D0840"/>
    <w:rsid w:val="009D275B"/>
    <w:rsid w:val="009D3F9B"/>
    <w:rsid w:val="009E063B"/>
    <w:rsid w:val="009E1A46"/>
    <w:rsid w:val="009E24BF"/>
    <w:rsid w:val="009E3AD7"/>
    <w:rsid w:val="009E573E"/>
    <w:rsid w:val="009E6E1F"/>
    <w:rsid w:val="009E7EA3"/>
    <w:rsid w:val="009F10FA"/>
    <w:rsid w:val="009F2909"/>
    <w:rsid w:val="009F774D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5A8B"/>
    <w:rsid w:val="00A60639"/>
    <w:rsid w:val="00A6093C"/>
    <w:rsid w:val="00A61CAF"/>
    <w:rsid w:val="00A648AE"/>
    <w:rsid w:val="00A64B7F"/>
    <w:rsid w:val="00A66013"/>
    <w:rsid w:val="00A67A95"/>
    <w:rsid w:val="00A70DB0"/>
    <w:rsid w:val="00A71909"/>
    <w:rsid w:val="00A71B7A"/>
    <w:rsid w:val="00A80546"/>
    <w:rsid w:val="00A81623"/>
    <w:rsid w:val="00A826F1"/>
    <w:rsid w:val="00A905EC"/>
    <w:rsid w:val="00A91B3F"/>
    <w:rsid w:val="00A9287D"/>
    <w:rsid w:val="00A9309C"/>
    <w:rsid w:val="00A9426E"/>
    <w:rsid w:val="00A95961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18FC"/>
    <w:rsid w:val="00AC1FE7"/>
    <w:rsid w:val="00AC3704"/>
    <w:rsid w:val="00AC796B"/>
    <w:rsid w:val="00AC7BBA"/>
    <w:rsid w:val="00AD0758"/>
    <w:rsid w:val="00AD350F"/>
    <w:rsid w:val="00AD5383"/>
    <w:rsid w:val="00AD61FD"/>
    <w:rsid w:val="00AD62D1"/>
    <w:rsid w:val="00AD7DA2"/>
    <w:rsid w:val="00AE129A"/>
    <w:rsid w:val="00AE17A7"/>
    <w:rsid w:val="00AE26AC"/>
    <w:rsid w:val="00AE2A22"/>
    <w:rsid w:val="00AF2044"/>
    <w:rsid w:val="00AF2E1D"/>
    <w:rsid w:val="00AF3A2C"/>
    <w:rsid w:val="00AF3C46"/>
    <w:rsid w:val="00AF417B"/>
    <w:rsid w:val="00AF67CE"/>
    <w:rsid w:val="00AF6F8A"/>
    <w:rsid w:val="00AF73F9"/>
    <w:rsid w:val="00AF7DCD"/>
    <w:rsid w:val="00B0134E"/>
    <w:rsid w:val="00B0134F"/>
    <w:rsid w:val="00B013A2"/>
    <w:rsid w:val="00B01F62"/>
    <w:rsid w:val="00B03508"/>
    <w:rsid w:val="00B03D06"/>
    <w:rsid w:val="00B050EE"/>
    <w:rsid w:val="00B063DE"/>
    <w:rsid w:val="00B06E4D"/>
    <w:rsid w:val="00B10BDE"/>
    <w:rsid w:val="00B12D02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212"/>
    <w:rsid w:val="00B84565"/>
    <w:rsid w:val="00B850A0"/>
    <w:rsid w:val="00B855F6"/>
    <w:rsid w:val="00B85B42"/>
    <w:rsid w:val="00B86E70"/>
    <w:rsid w:val="00B86E78"/>
    <w:rsid w:val="00B878A5"/>
    <w:rsid w:val="00B925E9"/>
    <w:rsid w:val="00B9479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36B4"/>
    <w:rsid w:val="00BB3FAB"/>
    <w:rsid w:val="00BC0FF9"/>
    <w:rsid w:val="00BC1508"/>
    <w:rsid w:val="00BC26B1"/>
    <w:rsid w:val="00BC3313"/>
    <w:rsid w:val="00BC45A6"/>
    <w:rsid w:val="00BC4820"/>
    <w:rsid w:val="00BC4B97"/>
    <w:rsid w:val="00BC50C3"/>
    <w:rsid w:val="00BC5913"/>
    <w:rsid w:val="00BD0FAD"/>
    <w:rsid w:val="00BD2914"/>
    <w:rsid w:val="00BD3D77"/>
    <w:rsid w:val="00BD5423"/>
    <w:rsid w:val="00BD5540"/>
    <w:rsid w:val="00BD689E"/>
    <w:rsid w:val="00BD7927"/>
    <w:rsid w:val="00BD7D3A"/>
    <w:rsid w:val="00BE0C6A"/>
    <w:rsid w:val="00BE0DE7"/>
    <w:rsid w:val="00BE3350"/>
    <w:rsid w:val="00BE4703"/>
    <w:rsid w:val="00BE5439"/>
    <w:rsid w:val="00BE5B27"/>
    <w:rsid w:val="00BE6787"/>
    <w:rsid w:val="00BE6ABA"/>
    <w:rsid w:val="00BE73F9"/>
    <w:rsid w:val="00BE7872"/>
    <w:rsid w:val="00BE7A58"/>
    <w:rsid w:val="00BF365A"/>
    <w:rsid w:val="00BF40FB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3D85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5D72"/>
    <w:rsid w:val="00C279A5"/>
    <w:rsid w:val="00C30741"/>
    <w:rsid w:val="00C30E2F"/>
    <w:rsid w:val="00C35B1E"/>
    <w:rsid w:val="00C36679"/>
    <w:rsid w:val="00C4049E"/>
    <w:rsid w:val="00C410E9"/>
    <w:rsid w:val="00C41798"/>
    <w:rsid w:val="00C42214"/>
    <w:rsid w:val="00C4243E"/>
    <w:rsid w:val="00C42CBE"/>
    <w:rsid w:val="00C4410D"/>
    <w:rsid w:val="00C44669"/>
    <w:rsid w:val="00C45001"/>
    <w:rsid w:val="00C461F0"/>
    <w:rsid w:val="00C4707E"/>
    <w:rsid w:val="00C473DC"/>
    <w:rsid w:val="00C47713"/>
    <w:rsid w:val="00C502D1"/>
    <w:rsid w:val="00C5066C"/>
    <w:rsid w:val="00C51856"/>
    <w:rsid w:val="00C51EB2"/>
    <w:rsid w:val="00C52CBA"/>
    <w:rsid w:val="00C54091"/>
    <w:rsid w:val="00C5476C"/>
    <w:rsid w:val="00C566E3"/>
    <w:rsid w:val="00C56DCF"/>
    <w:rsid w:val="00C57737"/>
    <w:rsid w:val="00C57B3A"/>
    <w:rsid w:val="00C610CA"/>
    <w:rsid w:val="00C6198C"/>
    <w:rsid w:val="00C61C65"/>
    <w:rsid w:val="00C64003"/>
    <w:rsid w:val="00C649F7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777F4"/>
    <w:rsid w:val="00C77C7D"/>
    <w:rsid w:val="00C8037F"/>
    <w:rsid w:val="00C830E0"/>
    <w:rsid w:val="00C83590"/>
    <w:rsid w:val="00C8591B"/>
    <w:rsid w:val="00C85E12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4C79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1491"/>
    <w:rsid w:val="00CE2500"/>
    <w:rsid w:val="00CE3631"/>
    <w:rsid w:val="00CE420B"/>
    <w:rsid w:val="00CE4F46"/>
    <w:rsid w:val="00CE57E8"/>
    <w:rsid w:val="00CE669A"/>
    <w:rsid w:val="00CE784F"/>
    <w:rsid w:val="00CF0A68"/>
    <w:rsid w:val="00CF1B5D"/>
    <w:rsid w:val="00CF2C57"/>
    <w:rsid w:val="00CF39F5"/>
    <w:rsid w:val="00CF59ED"/>
    <w:rsid w:val="00CF7228"/>
    <w:rsid w:val="00CF7FC8"/>
    <w:rsid w:val="00D01293"/>
    <w:rsid w:val="00D013A5"/>
    <w:rsid w:val="00D0148B"/>
    <w:rsid w:val="00D01C89"/>
    <w:rsid w:val="00D1049A"/>
    <w:rsid w:val="00D12015"/>
    <w:rsid w:val="00D132FF"/>
    <w:rsid w:val="00D14300"/>
    <w:rsid w:val="00D143AB"/>
    <w:rsid w:val="00D15D24"/>
    <w:rsid w:val="00D17750"/>
    <w:rsid w:val="00D205E4"/>
    <w:rsid w:val="00D23EF4"/>
    <w:rsid w:val="00D24641"/>
    <w:rsid w:val="00D24704"/>
    <w:rsid w:val="00D24850"/>
    <w:rsid w:val="00D260A8"/>
    <w:rsid w:val="00D26728"/>
    <w:rsid w:val="00D30277"/>
    <w:rsid w:val="00D33EA2"/>
    <w:rsid w:val="00D34964"/>
    <w:rsid w:val="00D352ED"/>
    <w:rsid w:val="00D35343"/>
    <w:rsid w:val="00D359C1"/>
    <w:rsid w:val="00D35D18"/>
    <w:rsid w:val="00D37EBF"/>
    <w:rsid w:val="00D37F51"/>
    <w:rsid w:val="00D40622"/>
    <w:rsid w:val="00D4092C"/>
    <w:rsid w:val="00D409BF"/>
    <w:rsid w:val="00D41F0A"/>
    <w:rsid w:val="00D44F19"/>
    <w:rsid w:val="00D464B5"/>
    <w:rsid w:val="00D51A9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B9A"/>
    <w:rsid w:val="00D66E2A"/>
    <w:rsid w:val="00D670AE"/>
    <w:rsid w:val="00D70145"/>
    <w:rsid w:val="00D70356"/>
    <w:rsid w:val="00D73960"/>
    <w:rsid w:val="00D74082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1ED4"/>
    <w:rsid w:val="00D922C2"/>
    <w:rsid w:val="00D9292A"/>
    <w:rsid w:val="00D92F9D"/>
    <w:rsid w:val="00D95B36"/>
    <w:rsid w:val="00D96E59"/>
    <w:rsid w:val="00DA070F"/>
    <w:rsid w:val="00DA0F87"/>
    <w:rsid w:val="00DA2478"/>
    <w:rsid w:val="00DA3722"/>
    <w:rsid w:val="00DA48D9"/>
    <w:rsid w:val="00DA4FA2"/>
    <w:rsid w:val="00DA5052"/>
    <w:rsid w:val="00DA6248"/>
    <w:rsid w:val="00DB0C92"/>
    <w:rsid w:val="00DB1B17"/>
    <w:rsid w:val="00DB3006"/>
    <w:rsid w:val="00DB3374"/>
    <w:rsid w:val="00DB3AE2"/>
    <w:rsid w:val="00DB4ED9"/>
    <w:rsid w:val="00DC0F3F"/>
    <w:rsid w:val="00DC0FE9"/>
    <w:rsid w:val="00DC1AD5"/>
    <w:rsid w:val="00DC1BF1"/>
    <w:rsid w:val="00DC1E77"/>
    <w:rsid w:val="00DC25A4"/>
    <w:rsid w:val="00DC25FA"/>
    <w:rsid w:val="00DC2909"/>
    <w:rsid w:val="00DC37AB"/>
    <w:rsid w:val="00DC4F9C"/>
    <w:rsid w:val="00DC6182"/>
    <w:rsid w:val="00DC65B4"/>
    <w:rsid w:val="00DC69AB"/>
    <w:rsid w:val="00DD0254"/>
    <w:rsid w:val="00DD3916"/>
    <w:rsid w:val="00DD75A6"/>
    <w:rsid w:val="00DE2853"/>
    <w:rsid w:val="00DE2F0A"/>
    <w:rsid w:val="00DE5C33"/>
    <w:rsid w:val="00DE5DA4"/>
    <w:rsid w:val="00DE64D9"/>
    <w:rsid w:val="00DE66AC"/>
    <w:rsid w:val="00DE66C6"/>
    <w:rsid w:val="00DE6EF7"/>
    <w:rsid w:val="00DE7CA6"/>
    <w:rsid w:val="00DE7E72"/>
    <w:rsid w:val="00DF069D"/>
    <w:rsid w:val="00DF07BB"/>
    <w:rsid w:val="00DF08CF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0AD9"/>
    <w:rsid w:val="00E011FC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170BE"/>
    <w:rsid w:val="00E208A7"/>
    <w:rsid w:val="00E21364"/>
    <w:rsid w:val="00E21AE3"/>
    <w:rsid w:val="00E2228F"/>
    <w:rsid w:val="00E2254E"/>
    <w:rsid w:val="00E23B14"/>
    <w:rsid w:val="00E23CF1"/>
    <w:rsid w:val="00E24718"/>
    <w:rsid w:val="00E24E90"/>
    <w:rsid w:val="00E25A08"/>
    <w:rsid w:val="00E2784C"/>
    <w:rsid w:val="00E31D17"/>
    <w:rsid w:val="00E32723"/>
    <w:rsid w:val="00E32A15"/>
    <w:rsid w:val="00E335FF"/>
    <w:rsid w:val="00E33BBE"/>
    <w:rsid w:val="00E34280"/>
    <w:rsid w:val="00E347D3"/>
    <w:rsid w:val="00E3641E"/>
    <w:rsid w:val="00E371D0"/>
    <w:rsid w:val="00E37356"/>
    <w:rsid w:val="00E37550"/>
    <w:rsid w:val="00E421F2"/>
    <w:rsid w:val="00E4381D"/>
    <w:rsid w:val="00E43B00"/>
    <w:rsid w:val="00E44331"/>
    <w:rsid w:val="00E45DCB"/>
    <w:rsid w:val="00E50763"/>
    <w:rsid w:val="00E50B01"/>
    <w:rsid w:val="00E51691"/>
    <w:rsid w:val="00E53916"/>
    <w:rsid w:val="00E539BF"/>
    <w:rsid w:val="00E5467B"/>
    <w:rsid w:val="00E54912"/>
    <w:rsid w:val="00E54E1C"/>
    <w:rsid w:val="00E60440"/>
    <w:rsid w:val="00E60837"/>
    <w:rsid w:val="00E60B22"/>
    <w:rsid w:val="00E619FF"/>
    <w:rsid w:val="00E64589"/>
    <w:rsid w:val="00E66C59"/>
    <w:rsid w:val="00E72C16"/>
    <w:rsid w:val="00E74236"/>
    <w:rsid w:val="00E778AA"/>
    <w:rsid w:val="00E810AE"/>
    <w:rsid w:val="00E81772"/>
    <w:rsid w:val="00E83691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3C58"/>
    <w:rsid w:val="00EA4A74"/>
    <w:rsid w:val="00EA756B"/>
    <w:rsid w:val="00EA7969"/>
    <w:rsid w:val="00EB37CF"/>
    <w:rsid w:val="00EB423E"/>
    <w:rsid w:val="00EC0E69"/>
    <w:rsid w:val="00EC1E30"/>
    <w:rsid w:val="00EC2BAF"/>
    <w:rsid w:val="00EC2FB2"/>
    <w:rsid w:val="00EC5667"/>
    <w:rsid w:val="00EC5E30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2DF9"/>
    <w:rsid w:val="00EF3061"/>
    <w:rsid w:val="00EF4269"/>
    <w:rsid w:val="00EF4FFC"/>
    <w:rsid w:val="00EF5004"/>
    <w:rsid w:val="00EF581F"/>
    <w:rsid w:val="00EF6ED8"/>
    <w:rsid w:val="00EF6EDB"/>
    <w:rsid w:val="00EF764D"/>
    <w:rsid w:val="00EF7DDD"/>
    <w:rsid w:val="00EF7F55"/>
    <w:rsid w:val="00F00367"/>
    <w:rsid w:val="00F00810"/>
    <w:rsid w:val="00F00C04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2EA"/>
    <w:rsid w:val="00F235E8"/>
    <w:rsid w:val="00F33712"/>
    <w:rsid w:val="00F33D8C"/>
    <w:rsid w:val="00F344DB"/>
    <w:rsid w:val="00F3455E"/>
    <w:rsid w:val="00F35008"/>
    <w:rsid w:val="00F36475"/>
    <w:rsid w:val="00F36904"/>
    <w:rsid w:val="00F36D49"/>
    <w:rsid w:val="00F409E2"/>
    <w:rsid w:val="00F40D19"/>
    <w:rsid w:val="00F410AE"/>
    <w:rsid w:val="00F4197E"/>
    <w:rsid w:val="00F445AE"/>
    <w:rsid w:val="00F44F58"/>
    <w:rsid w:val="00F45210"/>
    <w:rsid w:val="00F45E93"/>
    <w:rsid w:val="00F45FB7"/>
    <w:rsid w:val="00F47DC4"/>
    <w:rsid w:val="00F507CF"/>
    <w:rsid w:val="00F515DB"/>
    <w:rsid w:val="00F52244"/>
    <w:rsid w:val="00F524F4"/>
    <w:rsid w:val="00F5266D"/>
    <w:rsid w:val="00F52F60"/>
    <w:rsid w:val="00F53831"/>
    <w:rsid w:val="00F548E2"/>
    <w:rsid w:val="00F55ED0"/>
    <w:rsid w:val="00F56850"/>
    <w:rsid w:val="00F64E56"/>
    <w:rsid w:val="00F70875"/>
    <w:rsid w:val="00F7195A"/>
    <w:rsid w:val="00F76320"/>
    <w:rsid w:val="00F76BB8"/>
    <w:rsid w:val="00F806ED"/>
    <w:rsid w:val="00F80EC9"/>
    <w:rsid w:val="00F84E6D"/>
    <w:rsid w:val="00F9080A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2F1"/>
    <w:rsid w:val="00F97873"/>
    <w:rsid w:val="00FA3B74"/>
    <w:rsid w:val="00FA40DE"/>
    <w:rsid w:val="00FA72EC"/>
    <w:rsid w:val="00FA79DA"/>
    <w:rsid w:val="00FB0F50"/>
    <w:rsid w:val="00FB1D5E"/>
    <w:rsid w:val="00FB21FA"/>
    <w:rsid w:val="00FB2625"/>
    <w:rsid w:val="00FB2DB3"/>
    <w:rsid w:val="00FB3002"/>
    <w:rsid w:val="00FB3884"/>
    <w:rsid w:val="00FB6886"/>
    <w:rsid w:val="00FB70DB"/>
    <w:rsid w:val="00FB7501"/>
    <w:rsid w:val="00FC3188"/>
    <w:rsid w:val="00FC4A74"/>
    <w:rsid w:val="00FC540B"/>
    <w:rsid w:val="00FC7450"/>
    <w:rsid w:val="00FD1007"/>
    <w:rsid w:val="00FD29EF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703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9AEC9F9E8DDFEEB0605AF75A2221970B3ACF21629FF58DC5FF41DAF25998E6AF12FEFADFB1D1675B3FF86C4A3919EE9C284826059A540CKE0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4095B412426F055919A252138779E726E959CC2076C8817114878A1D8D0CEDC0F08D74C18B9460562726E81D00DCD9F38BA8F12E5817D8eCY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4095B412426F055919A252138779E726E851CD207AC8817114878A1D8D0CEDC0F08D74C18B9460562726E81D00DCD9F38BA8F12E5817D8eCY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A15D-57FF-41CC-8AEB-416465D1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17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КСП города Котельники</cp:lastModifiedBy>
  <cp:revision>50</cp:revision>
  <cp:lastPrinted>2019-12-27T14:08:00Z</cp:lastPrinted>
  <dcterms:created xsi:type="dcterms:W3CDTF">2019-08-26T16:57:00Z</dcterms:created>
  <dcterms:modified xsi:type="dcterms:W3CDTF">2019-12-30T11:41:00Z</dcterms:modified>
</cp:coreProperties>
</file>